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6C5493" w:rsidRDefault="00221C6F" w:rsidP="008E2B7D">
      <w:pP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8E2B7D" w:rsidRPr="006C5493" w:rsidRDefault="008E2B7D" w:rsidP="008E2B7D">
      <w:pPr>
        <w:suppressAutoHyphens w:val="0"/>
        <w:spacing w:line="240" w:lineRule="auto"/>
        <w:jc w:val="center"/>
        <w:rPr>
          <w:rFonts w:ascii="Arial" w:eastAsia="Times New Roman" w:hAnsi="Arial" w:cs="Arial"/>
          <w:b/>
          <w:bCs/>
          <w:noProof/>
          <w:color w:val="auto"/>
          <w:kern w:val="0"/>
          <w:sz w:val="18"/>
          <w:szCs w:val="18"/>
          <w:lang w:val="sr-Cyrl-CS" w:eastAsia="en-US"/>
        </w:rPr>
      </w:pPr>
      <w:r w:rsidRPr="006C5493">
        <w:rPr>
          <w:rFonts w:ascii="Arial" w:eastAsia="Times New Roman" w:hAnsi="Arial" w:cs="Arial"/>
          <w:noProof/>
          <w:color w:val="auto"/>
          <w:kern w:val="0"/>
          <w:sz w:val="18"/>
          <w:szCs w:val="18"/>
          <w:lang w:val="sr-Latn-RS" w:eastAsia="sr-Latn-RS"/>
        </w:rPr>
        <w:drawing>
          <wp:inline distT="0" distB="0" distL="0" distR="0">
            <wp:extent cx="1190625" cy="1143000"/>
            <wp:effectExtent l="0" t="0" r="0"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eastAsia="en-US"/>
        </w:rPr>
      </w:pPr>
      <w:r w:rsidRPr="006C5493">
        <w:rPr>
          <w:rFonts w:ascii="Arial" w:eastAsia="Times New Roman" w:hAnsi="Arial" w:cs="Arial"/>
          <w:b/>
          <w:noProof/>
          <w:color w:val="auto"/>
          <w:kern w:val="0"/>
          <w:sz w:val="18"/>
          <w:szCs w:val="18"/>
          <w:lang w:eastAsia="en-US"/>
        </w:rPr>
        <w:t>КБЦ »ДР ДРАГИША МИШОВИЋ – ДЕДИЊЕ«</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l-SI" w:eastAsia="en-US"/>
        </w:rPr>
      </w:pPr>
      <w:r w:rsidRPr="006C5493">
        <w:rPr>
          <w:rFonts w:ascii="Arial" w:eastAsia="Times New Roman" w:hAnsi="Arial" w:cs="Arial"/>
          <w:b/>
          <w:noProof/>
          <w:color w:val="auto"/>
          <w:kern w:val="0"/>
          <w:sz w:val="18"/>
          <w:szCs w:val="18"/>
          <w:lang w:val="sr-Cyrl-RS" w:eastAsia="en-US"/>
        </w:rPr>
        <w:t xml:space="preserve">11000 Београд, </w:t>
      </w:r>
      <w:r w:rsidRPr="006C5493">
        <w:rPr>
          <w:rFonts w:ascii="Arial" w:eastAsia="Times New Roman" w:hAnsi="Arial" w:cs="Arial"/>
          <w:b/>
          <w:noProof/>
          <w:color w:val="auto"/>
          <w:kern w:val="0"/>
          <w:sz w:val="18"/>
          <w:szCs w:val="18"/>
          <w:lang w:val="sl-SI" w:eastAsia="en-US"/>
        </w:rPr>
        <w:t>Хероја Милана Тепића бр. 1</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r-Cyrl-RS" w:eastAsia="en-US"/>
        </w:rPr>
      </w:pPr>
      <w:r w:rsidRPr="006C5493">
        <w:rPr>
          <w:rFonts w:ascii="Arial" w:eastAsia="Times New Roman" w:hAnsi="Arial" w:cs="Arial"/>
          <w:b/>
          <w:noProof/>
          <w:color w:val="auto"/>
          <w:kern w:val="0"/>
          <w:sz w:val="18"/>
          <w:szCs w:val="18"/>
          <w:lang w:val="sr-Cyrl-RS" w:eastAsia="en-US"/>
        </w:rPr>
        <w:t>Република Србија</w:t>
      </w: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6827AF" w:rsidRPr="006C5493" w:rsidRDefault="006827AF">
      <w:pPr>
        <w:jc w:val="center"/>
        <w:rPr>
          <w:rFonts w:ascii="Arial" w:hAnsi="Arial" w:cs="Arial"/>
          <w:sz w:val="18"/>
          <w:szCs w:val="18"/>
        </w:rPr>
      </w:pPr>
    </w:p>
    <w:p w:rsidR="00221C6F" w:rsidRPr="006C5493" w:rsidRDefault="00221C6F">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C247B5" w:rsidRPr="006C5493" w:rsidRDefault="00C247B5" w:rsidP="00356525">
      <w:pPr>
        <w:shd w:val="clear" w:color="auto" w:fill="D6E3BC"/>
        <w:jc w:val="center"/>
        <w:rPr>
          <w:rFonts w:ascii="Arial" w:hAnsi="Arial" w:cs="Arial"/>
          <w:b/>
          <w:sz w:val="18"/>
          <w:szCs w:val="18"/>
        </w:rPr>
      </w:pPr>
    </w:p>
    <w:p w:rsidR="00221C6F" w:rsidRPr="006C5493" w:rsidRDefault="00D0153A" w:rsidP="00356525">
      <w:pPr>
        <w:shd w:val="clear" w:color="auto" w:fill="D6E3BC"/>
        <w:jc w:val="center"/>
        <w:rPr>
          <w:rFonts w:ascii="Arial" w:hAnsi="Arial" w:cs="Arial"/>
          <w:b/>
          <w:sz w:val="18"/>
          <w:szCs w:val="18"/>
        </w:rPr>
      </w:pPr>
      <w:r w:rsidRPr="006C5493">
        <w:rPr>
          <w:rFonts w:ascii="Arial" w:hAnsi="Arial" w:cs="Arial"/>
          <w:b/>
          <w:sz w:val="18"/>
          <w:szCs w:val="18"/>
        </w:rPr>
        <w:t>КОНКУРСНА</w:t>
      </w:r>
      <w:r w:rsidR="00221C6F" w:rsidRPr="006C5493">
        <w:rPr>
          <w:rFonts w:ascii="Arial" w:hAnsi="Arial" w:cs="Arial"/>
          <w:b/>
          <w:sz w:val="18"/>
          <w:szCs w:val="18"/>
        </w:rPr>
        <w:t xml:space="preserve"> </w:t>
      </w:r>
      <w:r w:rsidRPr="006C5493">
        <w:rPr>
          <w:rFonts w:ascii="Arial" w:hAnsi="Arial" w:cs="Arial"/>
          <w:b/>
          <w:sz w:val="18"/>
          <w:szCs w:val="18"/>
        </w:rPr>
        <w:t>ДОКУМЕНТАЦИЈА</w:t>
      </w:r>
    </w:p>
    <w:p w:rsidR="00C247B5" w:rsidRPr="006C5493" w:rsidRDefault="00C247B5" w:rsidP="00356525">
      <w:pPr>
        <w:shd w:val="clear" w:color="auto" w:fill="D6E3BC"/>
        <w:jc w:val="center"/>
        <w:rPr>
          <w:rFonts w:ascii="Arial" w:hAnsi="Arial" w:cs="Arial"/>
          <w:b/>
          <w:sz w:val="18"/>
          <w:szCs w:val="18"/>
          <w:lang w:val="sr-Latn-CS"/>
        </w:rPr>
      </w:pPr>
    </w:p>
    <w:p w:rsidR="00B553AD" w:rsidRPr="006C5493" w:rsidRDefault="00B553AD">
      <w:pPr>
        <w:jc w:val="center"/>
        <w:rPr>
          <w:rFonts w:ascii="Arial" w:hAnsi="Arial" w:cs="Arial"/>
          <w:b/>
          <w:sz w:val="18"/>
          <w:szCs w:val="18"/>
        </w:rPr>
      </w:pPr>
    </w:p>
    <w:p w:rsidR="00B553AD" w:rsidRPr="006C5493" w:rsidRDefault="00B553AD">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B553AD" w:rsidRPr="006C5493" w:rsidRDefault="00B553AD">
      <w:pPr>
        <w:jc w:val="center"/>
        <w:rPr>
          <w:rFonts w:ascii="Arial" w:hAnsi="Arial" w:cs="Arial"/>
          <w:b/>
          <w:sz w:val="18"/>
          <w:szCs w:val="18"/>
        </w:rPr>
      </w:pP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НАРУЧИЛАЦ</w:t>
      </w:r>
      <w:r w:rsidR="004063CA"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Клиничко</w:t>
      </w:r>
      <w:r w:rsidR="004063CA" w:rsidRPr="006C5493">
        <w:rPr>
          <w:rFonts w:ascii="Arial" w:hAnsi="Arial" w:cs="Arial"/>
          <w:b/>
          <w:bCs/>
          <w:i/>
          <w:iCs/>
          <w:sz w:val="18"/>
          <w:szCs w:val="18"/>
        </w:rPr>
        <w:t>-</w:t>
      </w:r>
      <w:r w:rsidRPr="006C5493">
        <w:rPr>
          <w:rFonts w:ascii="Arial" w:hAnsi="Arial" w:cs="Arial"/>
          <w:b/>
          <w:bCs/>
          <w:i/>
          <w:iCs/>
          <w:sz w:val="18"/>
          <w:szCs w:val="18"/>
        </w:rPr>
        <w:t>болнички</w:t>
      </w:r>
      <w:r w:rsidR="004063CA" w:rsidRPr="006C5493">
        <w:rPr>
          <w:rFonts w:ascii="Arial" w:hAnsi="Arial" w:cs="Arial"/>
          <w:b/>
          <w:bCs/>
          <w:i/>
          <w:iCs/>
          <w:sz w:val="18"/>
          <w:szCs w:val="18"/>
        </w:rPr>
        <w:t xml:space="preserve">  </w:t>
      </w:r>
      <w:r w:rsidRPr="006C5493">
        <w:rPr>
          <w:rFonts w:ascii="Arial" w:hAnsi="Arial" w:cs="Arial"/>
          <w:b/>
          <w:bCs/>
          <w:i/>
          <w:iCs/>
          <w:sz w:val="18"/>
          <w:szCs w:val="18"/>
        </w:rPr>
        <w:t>центар</w:t>
      </w:r>
    </w:p>
    <w:p w:rsidR="004063CA" w:rsidRPr="006C5493" w:rsidRDefault="004063CA" w:rsidP="004063CA">
      <w:pPr>
        <w:jc w:val="center"/>
        <w:rPr>
          <w:rFonts w:ascii="Arial" w:hAnsi="Arial" w:cs="Arial"/>
          <w:b/>
          <w:bCs/>
          <w:i/>
          <w:iCs/>
          <w:sz w:val="18"/>
          <w:szCs w:val="18"/>
        </w:rPr>
      </w:pPr>
      <w:r w:rsidRPr="006C5493">
        <w:rPr>
          <w:rFonts w:ascii="Arial" w:hAnsi="Arial" w:cs="Arial"/>
          <w:b/>
          <w:bCs/>
          <w:i/>
          <w:iCs/>
          <w:sz w:val="18"/>
          <w:szCs w:val="18"/>
        </w:rPr>
        <w:t>„</w:t>
      </w:r>
      <w:r w:rsidR="00D0153A" w:rsidRPr="006C5493">
        <w:rPr>
          <w:rFonts w:ascii="Arial" w:hAnsi="Arial" w:cs="Arial"/>
          <w:b/>
          <w:bCs/>
          <w:i/>
          <w:iCs/>
          <w:sz w:val="18"/>
          <w:szCs w:val="18"/>
        </w:rPr>
        <w:t>Др</w:t>
      </w:r>
      <w:r w:rsidRPr="006C5493">
        <w:rPr>
          <w:rFonts w:ascii="Arial" w:hAnsi="Arial" w:cs="Arial"/>
          <w:b/>
          <w:bCs/>
          <w:i/>
          <w:iCs/>
          <w:sz w:val="18"/>
          <w:szCs w:val="18"/>
        </w:rPr>
        <w:t xml:space="preserve">  </w:t>
      </w:r>
      <w:r w:rsidR="00D0153A" w:rsidRPr="006C5493">
        <w:rPr>
          <w:rFonts w:ascii="Arial" w:hAnsi="Arial" w:cs="Arial"/>
          <w:b/>
          <w:bCs/>
          <w:i/>
          <w:iCs/>
          <w:sz w:val="18"/>
          <w:szCs w:val="18"/>
        </w:rPr>
        <w:t>Драгиша</w:t>
      </w:r>
      <w:r w:rsidRPr="006C5493">
        <w:rPr>
          <w:rFonts w:ascii="Arial" w:hAnsi="Arial" w:cs="Arial"/>
          <w:b/>
          <w:bCs/>
          <w:i/>
          <w:iCs/>
          <w:sz w:val="18"/>
          <w:szCs w:val="18"/>
        </w:rPr>
        <w:t xml:space="preserve">  </w:t>
      </w:r>
      <w:r w:rsidR="00D0153A" w:rsidRPr="006C5493">
        <w:rPr>
          <w:rFonts w:ascii="Arial" w:hAnsi="Arial" w:cs="Arial"/>
          <w:b/>
          <w:bCs/>
          <w:i/>
          <w:iCs/>
          <w:sz w:val="18"/>
          <w:szCs w:val="18"/>
        </w:rPr>
        <w:t>Мишовић</w:t>
      </w:r>
      <w:r w:rsidRPr="006C5493">
        <w:rPr>
          <w:rFonts w:ascii="Arial" w:hAnsi="Arial" w:cs="Arial"/>
          <w:b/>
          <w:bCs/>
          <w:i/>
          <w:iCs/>
          <w:sz w:val="18"/>
          <w:szCs w:val="18"/>
        </w:rPr>
        <w:t>-</w:t>
      </w:r>
      <w:r w:rsidR="00D0153A" w:rsidRPr="006C5493">
        <w:rPr>
          <w:rFonts w:ascii="Arial" w:hAnsi="Arial" w:cs="Arial"/>
          <w:b/>
          <w:bCs/>
          <w:i/>
          <w:iCs/>
          <w:sz w:val="18"/>
          <w:szCs w:val="18"/>
        </w:rPr>
        <w:t>Дедиње</w:t>
      </w:r>
      <w:r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lang w:val="ru-RU"/>
        </w:rPr>
      </w:pPr>
      <w:r w:rsidRPr="006C5493">
        <w:rPr>
          <w:rFonts w:ascii="Arial" w:hAnsi="Arial" w:cs="Arial"/>
          <w:b/>
          <w:bCs/>
          <w:i/>
          <w:iCs/>
          <w:sz w:val="18"/>
          <w:szCs w:val="18"/>
        </w:rPr>
        <w:t>Београд</w:t>
      </w:r>
      <w:r w:rsidR="004063CA" w:rsidRPr="006C5493">
        <w:rPr>
          <w:rFonts w:ascii="Arial" w:hAnsi="Arial" w:cs="Arial"/>
          <w:b/>
          <w:bCs/>
          <w:i/>
          <w:iCs/>
          <w:sz w:val="18"/>
          <w:szCs w:val="18"/>
        </w:rPr>
        <w:t xml:space="preserve">, </w:t>
      </w:r>
      <w:r w:rsidRPr="006C5493">
        <w:rPr>
          <w:rFonts w:ascii="Arial" w:hAnsi="Arial" w:cs="Arial"/>
          <w:b/>
          <w:bCs/>
          <w:i/>
          <w:iCs/>
          <w:sz w:val="18"/>
          <w:szCs w:val="18"/>
        </w:rPr>
        <w:t>Хероја</w:t>
      </w:r>
      <w:r w:rsidR="004063CA" w:rsidRPr="006C5493">
        <w:rPr>
          <w:rFonts w:ascii="Arial" w:hAnsi="Arial" w:cs="Arial"/>
          <w:b/>
          <w:bCs/>
          <w:i/>
          <w:iCs/>
          <w:sz w:val="18"/>
          <w:szCs w:val="18"/>
        </w:rPr>
        <w:t xml:space="preserve"> </w:t>
      </w:r>
      <w:r w:rsidRPr="006C5493">
        <w:rPr>
          <w:rFonts w:ascii="Arial" w:hAnsi="Arial" w:cs="Arial"/>
          <w:b/>
          <w:bCs/>
          <w:i/>
          <w:iCs/>
          <w:sz w:val="18"/>
          <w:szCs w:val="18"/>
        </w:rPr>
        <w:t>Милана</w:t>
      </w:r>
      <w:r w:rsidR="004063CA" w:rsidRPr="006C5493">
        <w:rPr>
          <w:rFonts w:ascii="Arial" w:hAnsi="Arial" w:cs="Arial"/>
          <w:b/>
          <w:bCs/>
          <w:i/>
          <w:iCs/>
          <w:sz w:val="18"/>
          <w:szCs w:val="18"/>
        </w:rPr>
        <w:t xml:space="preserve"> </w:t>
      </w:r>
      <w:r w:rsidRPr="006C5493">
        <w:rPr>
          <w:rFonts w:ascii="Arial" w:hAnsi="Arial" w:cs="Arial"/>
          <w:b/>
          <w:bCs/>
          <w:i/>
          <w:iCs/>
          <w:sz w:val="18"/>
          <w:szCs w:val="18"/>
        </w:rPr>
        <w:t>Тепића</w:t>
      </w:r>
      <w:r w:rsidR="004063CA" w:rsidRPr="006C5493">
        <w:rPr>
          <w:rFonts w:ascii="Arial" w:hAnsi="Arial" w:cs="Arial"/>
          <w:b/>
          <w:bCs/>
          <w:i/>
          <w:iCs/>
          <w:sz w:val="18"/>
          <w:szCs w:val="18"/>
        </w:rPr>
        <w:t xml:space="preserve"> 1</w:t>
      </w:r>
    </w:p>
    <w:p w:rsidR="00221C6F" w:rsidRPr="006C5493" w:rsidRDefault="00221C6F">
      <w:pPr>
        <w:jc w:val="center"/>
        <w:rPr>
          <w:rFonts w:ascii="Arial" w:hAnsi="Arial" w:cs="Arial"/>
          <w:b/>
          <w:bCs/>
          <w:i/>
          <w:iCs/>
          <w:sz w:val="18"/>
          <w:szCs w:val="18"/>
          <w:lang w:val="ru-RU"/>
        </w:rPr>
      </w:pPr>
    </w:p>
    <w:p w:rsidR="00323202" w:rsidRPr="006C5493" w:rsidRDefault="00323202" w:rsidP="008E2B7D">
      <w:pPr>
        <w:rPr>
          <w:rFonts w:ascii="Arial" w:hAnsi="Arial" w:cs="Arial"/>
          <w:b/>
          <w:bCs/>
          <w:sz w:val="18"/>
          <w:szCs w:val="18"/>
          <w:lang w:val="sr-Latn-CS"/>
        </w:rPr>
      </w:pPr>
    </w:p>
    <w:p w:rsidR="00221C6F" w:rsidRPr="006C5493" w:rsidRDefault="00221C6F">
      <w:pPr>
        <w:jc w:val="center"/>
        <w:rPr>
          <w:rFonts w:ascii="Arial" w:hAnsi="Arial" w:cs="Arial"/>
          <w:b/>
          <w:bCs/>
          <w:i/>
          <w:iCs/>
          <w:sz w:val="18"/>
          <w:szCs w:val="18"/>
        </w:rPr>
      </w:pPr>
      <w:r w:rsidRPr="006C5493">
        <w:rPr>
          <w:rFonts w:ascii="Arial" w:hAnsi="Arial" w:cs="Arial"/>
          <w:b/>
          <w:bCs/>
          <w:sz w:val="18"/>
          <w:szCs w:val="18"/>
        </w:rPr>
        <w:t xml:space="preserve"> </w:t>
      </w:r>
      <w:r w:rsidR="00741DA2" w:rsidRPr="006C5493">
        <w:rPr>
          <w:rFonts w:ascii="Arial" w:hAnsi="Arial" w:cs="Arial"/>
          <w:b/>
          <w:bCs/>
          <w:sz w:val="18"/>
          <w:szCs w:val="18"/>
        </w:rPr>
        <w:t>ИЗРАДА ПЛАНА ЗАШТИТЕ ОД ПОЖАРА</w:t>
      </w:r>
    </w:p>
    <w:p w:rsidR="00221C6F" w:rsidRPr="006C5493" w:rsidRDefault="00221C6F">
      <w:pPr>
        <w:jc w:val="center"/>
        <w:rPr>
          <w:rFonts w:ascii="Arial" w:hAnsi="Arial" w:cs="Arial"/>
          <w:b/>
          <w:bCs/>
          <w:i/>
          <w:iCs/>
          <w:sz w:val="18"/>
          <w:szCs w:val="18"/>
        </w:rPr>
      </w:pPr>
    </w:p>
    <w:p w:rsidR="00221C6F" w:rsidRPr="006C5493" w:rsidRDefault="00D0153A">
      <w:pPr>
        <w:jc w:val="center"/>
        <w:rPr>
          <w:rFonts w:ascii="Arial" w:hAnsi="Arial" w:cs="Arial"/>
          <w:b/>
          <w:bCs/>
          <w:sz w:val="18"/>
          <w:szCs w:val="18"/>
        </w:rPr>
      </w:pPr>
      <w:r w:rsidRPr="006C5493">
        <w:rPr>
          <w:rFonts w:ascii="Arial" w:hAnsi="Arial" w:cs="Arial"/>
          <w:b/>
          <w:bCs/>
          <w:sz w:val="18"/>
          <w:szCs w:val="18"/>
        </w:rPr>
        <w:t>ЈАВНА</w:t>
      </w:r>
      <w:r w:rsidR="00221C6F" w:rsidRPr="006C5493">
        <w:rPr>
          <w:rFonts w:ascii="Arial" w:hAnsi="Arial" w:cs="Arial"/>
          <w:b/>
          <w:bCs/>
          <w:sz w:val="18"/>
          <w:szCs w:val="18"/>
        </w:rPr>
        <w:t xml:space="preserve"> </w:t>
      </w:r>
      <w:r w:rsidRPr="006C5493">
        <w:rPr>
          <w:rFonts w:ascii="Arial" w:hAnsi="Arial" w:cs="Arial"/>
          <w:b/>
          <w:bCs/>
          <w:sz w:val="18"/>
          <w:szCs w:val="18"/>
        </w:rPr>
        <w:t>НАБАВКА</w:t>
      </w:r>
      <w:r w:rsidR="00221C6F" w:rsidRPr="006C5493">
        <w:rPr>
          <w:rFonts w:ascii="Arial" w:hAnsi="Arial" w:cs="Arial"/>
          <w:b/>
          <w:bCs/>
          <w:sz w:val="18"/>
          <w:szCs w:val="18"/>
        </w:rPr>
        <w:t xml:space="preserve"> </w:t>
      </w:r>
      <w:r w:rsidRPr="006C5493">
        <w:rPr>
          <w:rFonts w:ascii="Arial" w:hAnsi="Arial" w:cs="Arial"/>
          <w:b/>
          <w:bCs/>
          <w:sz w:val="18"/>
          <w:szCs w:val="18"/>
        </w:rPr>
        <w:t>МАЛЕ</w:t>
      </w:r>
      <w:r w:rsidR="00221C6F" w:rsidRPr="006C5493">
        <w:rPr>
          <w:rFonts w:ascii="Arial" w:hAnsi="Arial" w:cs="Arial"/>
          <w:b/>
          <w:bCs/>
          <w:sz w:val="18"/>
          <w:szCs w:val="18"/>
        </w:rPr>
        <w:t xml:space="preserve"> </w:t>
      </w:r>
      <w:r w:rsidRPr="006C5493">
        <w:rPr>
          <w:rFonts w:ascii="Arial" w:hAnsi="Arial" w:cs="Arial"/>
          <w:b/>
          <w:bCs/>
          <w:sz w:val="18"/>
          <w:szCs w:val="18"/>
        </w:rPr>
        <w:t>ВРЕДНОСТИ</w:t>
      </w:r>
    </w:p>
    <w:p w:rsidR="00221C6F" w:rsidRPr="006C5493" w:rsidRDefault="00221C6F">
      <w:pPr>
        <w:jc w:val="center"/>
        <w:rPr>
          <w:rFonts w:ascii="Arial" w:hAnsi="Arial" w:cs="Arial"/>
          <w:b/>
          <w:bCs/>
          <w:sz w:val="18"/>
          <w:szCs w:val="18"/>
        </w:rPr>
      </w:pPr>
    </w:p>
    <w:p w:rsidR="004063CA" w:rsidRPr="006C5493" w:rsidRDefault="003910B0">
      <w:pPr>
        <w:jc w:val="center"/>
        <w:rPr>
          <w:rFonts w:ascii="Arial" w:hAnsi="Arial" w:cs="Arial"/>
          <w:b/>
          <w:sz w:val="18"/>
          <w:szCs w:val="18"/>
        </w:rPr>
      </w:pPr>
      <w:r w:rsidRPr="006C5493">
        <w:rPr>
          <w:rFonts w:ascii="Arial" w:hAnsi="Arial" w:cs="Arial"/>
          <w:b/>
          <w:bCs/>
          <w:sz w:val="18"/>
          <w:szCs w:val="18"/>
        </w:rPr>
        <w:t xml:space="preserve">  </w:t>
      </w:r>
      <w:r w:rsidR="00D0153A" w:rsidRPr="006C5493">
        <w:rPr>
          <w:rFonts w:ascii="Arial" w:hAnsi="Arial" w:cs="Arial"/>
          <w:b/>
          <w:bCs/>
          <w:sz w:val="18"/>
          <w:szCs w:val="18"/>
        </w:rPr>
        <w:t>бр</w:t>
      </w:r>
      <w:r w:rsidR="00221C6F" w:rsidRPr="006C5493">
        <w:rPr>
          <w:rFonts w:ascii="Arial" w:hAnsi="Arial" w:cs="Arial"/>
          <w:b/>
          <w:bCs/>
          <w:sz w:val="18"/>
          <w:szCs w:val="18"/>
        </w:rPr>
        <w:t xml:space="preserve">. </w:t>
      </w:r>
      <w:r w:rsidR="008E2B7D" w:rsidRPr="006C5493">
        <w:rPr>
          <w:rFonts w:ascii="Arial" w:hAnsi="Arial" w:cs="Arial"/>
          <w:b/>
          <w:sz w:val="18"/>
          <w:szCs w:val="18"/>
        </w:rPr>
        <w:t>15M/20</w:t>
      </w: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7D6D07" w:rsidRPr="006C5493" w:rsidRDefault="007D6D07">
      <w:pPr>
        <w:jc w:val="center"/>
        <w:rPr>
          <w:rFonts w:ascii="Arial" w:hAnsi="Arial" w:cs="Arial"/>
          <w:i/>
          <w:iCs/>
          <w:sz w:val="18"/>
          <w:szCs w:val="18"/>
        </w:rPr>
      </w:pPr>
    </w:p>
    <w:p w:rsidR="003D29F2" w:rsidRPr="006C5493" w:rsidRDefault="003D29F2">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C255DE" w:rsidRPr="00AF2405" w:rsidRDefault="00AF2405">
      <w:pPr>
        <w:jc w:val="center"/>
        <w:rPr>
          <w:rFonts w:ascii="Arial" w:hAnsi="Arial" w:cs="Arial"/>
          <w:i/>
          <w:iCs/>
          <w:color w:val="FF0000"/>
          <w:sz w:val="20"/>
          <w:szCs w:val="20"/>
          <w:lang w:val="sr-Cyrl-RS"/>
        </w:rPr>
      </w:pPr>
      <w:r w:rsidRPr="00AF2405">
        <w:rPr>
          <w:rFonts w:ascii="Arial" w:hAnsi="Arial" w:cs="Arial"/>
          <w:i/>
          <w:iCs/>
          <w:color w:val="FF0000"/>
          <w:sz w:val="20"/>
          <w:szCs w:val="20"/>
          <w:lang w:val="sr-Cyrl-RS"/>
        </w:rPr>
        <w:t xml:space="preserve">Измењена конкурсна документација 1 </w:t>
      </w:r>
    </w:p>
    <w:p w:rsidR="00911762" w:rsidRPr="006C5493" w:rsidRDefault="00911762">
      <w:pPr>
        <w:jc w:val="center"/>
        <w:rPr>
          <w:rFonts w:ascii="Arial" w:hAnsi="Arial" w:cs="Arial"/>
          <w:i/>
          <w:iCs/>
          <w:sz w:val="18"/>
          <w:szCs w:val="18"/>
        </w:rPr>
      </w:pPr>
    </w:p>
    <w:p w:rsidR="00911762" w:rsidRPr="006C5493" w:rsidRDefault="00911762">
      <w:pPr>
        <w:jc w:val="center"/>
        <w:rPr>
          <w:rFonts w:ascii="Arial" w:hAnsi="Arial" w:cs="Arial"/>
          <w:i/>
          <w:iCs/>
          <w:sz w:val="18"/>
          <w:szCs w:val="18"/>
        </w:rPr>
      </w:pPr>
      <w:bookmarkStart w:id="0" w:name="_GoBack"/>
      <w:bookmarkEnd w:id="0"/>
    </w:p>
    <w:p w:rsidR="00911762" w:rsidRPr="006C5493" w:rsidRDefault="00911762">
      <w:pPr>
        <w:jc w:val="center"/>
        <w:rPr>
          <w:rFonts w:ascii="Arial" w:hAnsi="Arial" w:cs="Arial"/>
          <w:i/>
          <w:iCs/>
          <w:sz w:val="18"/>
          <w:szCs w:val="18"/>
        </w:rPr>
      </w:pPr>
    </w:p>
    <w:p w:rsidR="00460F12" w:rsidRPr="006C5493" w:rsidRDefault="00460F12">
      <w:pPr>
        <w:jc w:val="center"/>
        <w:rPr>
          <w:rFonts w:ascii="Arial" w:hAnsi="Arial" w:cs="Arial"/>
          <w:i/>
          <w:iCs/>
          <w:sz w:val="18"/>
          <w:szCs w:val="18"/>
          <w:lang w:val="sr-Cyrl-CS"/>
        </w:rPr>
      </w:pP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8E2B7D" w:rsidRPr="006C5493" w:rsidRDefault="0064796E" w:rsidP="00D501E9">
      <w:pPr>
        <w:jc w:val="center"/>
        <w:rPr>
          <w:rFonts w:ascii="Arial" w:hAnsi="Arial" w:cs="Arial"/>
          <w:b/>
          <w:bCs/>
          <w:i/>
          <w:sz w:val="18"/>
          <w:szCs w:val="18"/>
          <w:lang w:val="sr-Cyrl-CS"/>
        </w:rPr>
      </w:pPr>
      <w:r w:rsidRPr="006C5493">
        <w:rPr>
          <w:rFonts w:ascii="Arial" w:hAnsi="Arial" w:cs="Arial"/>
          <w:b/>
          <w:i/>
          <w:iCs/>
          <w:sz w:val="18"/>
          <w:szCs w:val="18"/>
        </w:rPr>
        <w:t xml:space="preserve">   </w:t>
      </w:r>
      <w:r w:rsidR="005A2399" w:rsidRPr="006C5493">
        <w:rPr>
          <w:rFonts w:ascii="Arial" w:hAnsi="Arial" w:cs="Arial"/>
          <w:b/>
          <w:i/>
          <w:iCs/>
          <w:sz w:val="18"/>
          <w:szCs w:val="18"/>
        </w:rPr>
        <w:t xml:space="preserve">  </w:t>
      </w:r>
      <w:r w:rsidR="00E9516A">
        <w:rPr>
          <w:rFonts w:ascii="Arial" w:hAnsi="Arial" w:cs="Arial"/>
          <w:b/>
          <w:i/>
          <w:iCs/>
          <w:sz w:val="18"/>
          <w:szCs w:val="18"/>
          <w:lang w:val="sr-Cyrl-RS"/>
        </w:rPr>
        <w:t>Јун</w:t>
      </w:r>
      <w:r w:rsidR="00E23C4D" w:rsidRPr="006C5493">
        <w:rPr>
          <w:rFonts w:ascii="Arial" w:hAnsi="Arial" w:cs="Arial"/>
          <w:b/>
          <w:i/>
          <w:iCs/>
          <w:sz w:val="18"/>
          <w:szCs w:val="18"/>
        </w:rPr>
        <w:t xml:space="preserve"> 2020</w:t>
      </w:r>
      <w:r w:rsidR="00B553AD" w:rsidRPr="006C5493">
        <w:rPr>
          <w:rFonts w:ascii="Arial" w:hAnsi="Arial" w:cs="Arial"/>
          <w:b/>
          <w:bCs/>
          <w:i/>
          <w:sz w:val="18"/>
          <w:szCs w:val="18"/>
        </w:rPr>
        <w:t xml:space="preserve">. </w:t>
      </w:r>
      <w:r w:rsidR="008E2B7D" w:rsidRPr="006C5493">
        <w:rPr>
          <w:rFonts w:ascii="Arial" w:hAnsi="Arial" w:cs="Arial"/>
          <w:b/>
          <w:bCs/>
          <w:i/>
          <w:sz w:val="18"/>
          <w:szCs w:val="18"/>
        </w:rPr>
        <w:t>Г</w:t>
      </w:r>
      <w:r w:rsidR="00D0153A" w:rsidRPr="006C5493">
        <w:rPr>
          <w:rFonts w:ascii="Arial" w:hAnsi="Arial" w:cs="Arial"/>
          <w:b/>
          <w:bCs/>
          <w:i/>
          <w:sz w:val="18"/>
          <w:szCs w:val="18"/>
        </w:rPr>
        <w:t>о</w:t>
      </w:r>
      <w:r w:rsidR="00D0153A" w:rsidRPr="006C5493">
        <w:rPr>
          <w:rFonts w:ascii="Arial" w:hAnsi="Arial" w:cs="Arial"/>
          <w:b/>
          <w:bCs/>
          <w:i/>
          <w:sz w:val="18"/>
          <w:szCs w:val="18"/>
          <w:lang w:val="sr-Cyrl-CS"/>
        </w:rPr>
        <w:t>д</w:t>
      </w:r>
      <w:r w:rsidR="00877F38" w:rsidRPr="006C5493">
        <w:rPr>
          <w:rFonts w:ascii="Arial" w:hAnsi="Arial" w:cs="Arial"/>
          <w:b/>
          <w:bCs/>
          <w:i/>
          <w:sz w:val="18"/>
          <w:szCs w:val="18"/>
        </w:rPr>
        <w:t>ин</w:t>
      </w:r>
      <w:r w:rsidR="00877F38" w:rsidRPr="006C5493">
        <w:rPr>
          <w:rFonts w:ascii="Arial" w:hAnsi="Arial" w:cs="Arial"/>
          <w:b/>
          <w:bCs/>
          <w:i/>
          <w:sz w:val="18"/>
          <w:szCs w:val="18"/>
          <w:lang w:val="sr-Cyrl-CS"/>
        </w:rPr>
        <w:t>е</w:t>
      </w:r>
    </w:p>
    <w:p w:rsidR="00221C6F" w:rsidRPr="006C5493" w:rsidRDefault="008E2B7D" w:rsidP="008E2B7D">
      <w:pPr>
        <w:suppressAutoHyphens w:val="0"/>
        <w:spacing w:line="240" w:lineRule="auto"/>
        <w:rPr>
          <w:rFonts w:ascii="Arial" w:eastAsia="TimesNewRomanPSMT" w:hAnsi="Arial" w:cs="Arial"/>
          <w:sz w:val="18"/>
          <w:szCs w:val="18"/>
        </w:rPr>
      </w:pPr>
      <w:r w:rsidRPr="006C5493">
        <w:rPr>
          <w:rFonts w:ascii="Arial" w:hAnsi="Arial" w:cs="Arial"/>
          <w:b/>
          <w:bCs/>
          <w:i/>
          <w:sz w:val="18"/>
          <w:szCs w:val="18"/>
          <w:lang w:val="sr-Cyrl-CS"/>
        </w:rPr>
        <w:br w:type="page"/>
      </w:r>
      <w:r w:rsidR="00D0153A" w:rsidRPr="006C5493">
        <w:rPr>
          <w:rFonts w:ascii="Arial" w:eastAsia="TimesNewRomanPSMT" w:hAnsi="Arial" w:cs="Arial"/>
          <w:sz w:val="18"/>
          <w:szCs w:val="18"/>
        </w:rPr>
        <w:lastRenderedPageBreak/>
        <w:t>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основу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sz w:val="18"/>
          <w:szCs w:val="18"/>
        </w:rPr>
        <w:t xml:space="preserve">. 39.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61. </w:t>
      </w:r>
      <w:r w:rsidR="00D0153A" w:rsidRPr="006C5493">
        <w:rPr>
          <w:rFonts w:ascii="Arial" w:eastAsia="TimesNewRomanPSMT" w:hAnsi="Arial" w:cs="Arial"/>
          <w:sz w:val="18"/>
          <w:szCs w:val="18"/>
        </w:rPr>
        <w:t>Закона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набавкама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Сл</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гласник</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РС</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бр</w:t>
      </w:r>
      <w:r w:rsidR="00221C6F" w:rsidRPr="006C5493">
        <w:rPr>
          <w:rFonts w:ascii="Arial" w:eastAsia="TimesNewRomanPSMT" w:hAnsi="Arial" w:cs="Arial"/>
          <w:sz w:val="18"/>
          <w:szCs w:val="18"/>
        </w:rPr>
        <w:t>. 124/2012</w:t>
      </w:r>
      <w:r w:rsidR="009907DE" w:rsidRPr="006C5493">
        <w:rPr>
          <w:rFonts w:ascii="Arial" w:eastAsia="TimesNewRomanPSMT" w:hAnsi="Arial" w:cs="Arial"/>
          <w:sz w:val="18"/>
          <w:szCs w:val="18"/>
        </w:rPr>
        <w:t xml:space="preserve">,14/2015 </w:t>
      </w:r>
      <w:r w:rsidR="00D0153A" w:rsidRPr="006C5493">
        <w:rPr>
          <w:rFonts w:ascii="Arial" w:eastAsia="TimesNewRomanPSMT" w:hAnsi="Arial" w:cs="Arial"/>
          <w:sz w:val="18"/>
          <w:szCs w:val="18"/>
        </w:rPr>
        <w:t>и</w:t>
      </w:r>
      <w:r w:rsidR="009907DE" w:rsidRPr="006C5493">
        <w:rPr>
          <w:rFonts w:ascii="Arial" w:eastAsia="TimesNewRomanPSMT" w:hAnsi="Arial" w:cs="Arial"/>
          <w:sz w:val="18"/>
          <w:szCs w:val="18"/>
        </w:rPr>
        <w:t xml:space="preserve"> 68/2015</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даљем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тексту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Закон</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color w:val="auto"/>
          <w:sz w:val="18"/>
          <w:szCs w:val="18"/>
        </w:rPr>
        <w:t>. 6.</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Правилника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обавезним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елементима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конкурсне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документације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поступцима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јавних</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color w:val="auto"/>
          <w:sz w:val="18"/>
          <w:szCs w:val="18"/>
        </w:rPr>
        <w:t>начину</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доказивања</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испуњености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услова</w:t>
      </w:r>
      <w:r w:rsidR="00221C6F" w:rsidRPr="006C5493">
        <w:rPr>
          <w:rFonts w:ascii="Arial" w:eastAsia="TimesNewRomanPSMT" w:hAnsi="Arial" w:cs="Arial"/>
          <w:sz w:val="18"/>
          <w:szCs w:val="18"/>
        </w:rPr>
        <w:t xml:space="preserve"> </w:t>
      </w:r>
      <w:r w:rsidR="005447CE" w:rsidRPr="006C5493">
        <w:rPr>
          <w:rFonts w:ascii="Arial" w:eastAsia="TimesNewRomanPSMT" w:hAnsi="Arial" w:cs="Arial"/>
          <w:sz w:val="18"/>
          <w:szCs w:val="18"/>
        </w:rPr>
        <w:t>(„Сл. гласник РС” бр. 86/15</w:t>
      </w:r>
      <w:r w:rsidR="00221C6F" w:rsidRPr="006C5493">
        <w:rPr>
          <w:rFonts w:ascii="Arial" w:eastAsia="TimesNewRomanPSMT" w:hAnsi="Arial" w:cs="Arial"/>
          <w:sz w:val="18"/>
          <w:szCs w:val="18"/>
        </w:rPr>
        <w:t xml:space="preserve">), </w:t>
      </w:r>
      <w:r w:rsidR="00D0153A" w:rsidRPr="006C5493">
        <w:rPr>
          <w:rFonts w:ascii="Arial" w:hAnsi="Arial" w:cs="Arial"/>
          <w:sz w:val="18"/>
          <w:szCs w:val="18"/>
        </w:rPr>
        <w:t>припремљена</w:t>
      </w:r>
      <w:r w:rsidR="00084C33" w:rsidRPr="006C5493">
        <w:rPr>
          <w:rFonts w:ascii="Arial" w:hAnsi="Arial" w:cs="Arial"/>
          <w:sz w:val="18"/>
          <w:szCs w:val="18"/>
        </w:rPr>
        <w:t xml:space="preserve"> </w:t>
      </w:r>
      <w:r w:rsidR="00D0153A" w:rsidRPr="006C5493">
        <w:rPr>
          <w:rFonts w:ascii="Arial" w:hAnsi="Arial" w:cs="Arial"/>
          <w:sz w:val="18"/>
          <w:szCs w:val="18"/>
        </w:rPr>
        <w:t>је</w:t>
      </w:r>
      <w:r w:rsidR="00084C33" w:rsidRPr="006C5493">
        <w:rPr>
          <w:rFonts w:ascii="Arial" w:hAnsi="Arial" w:cs="Arial"/>
          <w:sz w:val="18"/>
          <w:szCs w:val="18"/>
        </w:rPr>
        <w:t>:</w:t>
      </w:r>
    </w:p>
    <w:p w:rsidR="00221C6F" w:rsidRPr="006C5493" w:rsidRDefault="00221C6F">
      <w:pPr>
        <w:ind w:firstLine="720"/>
        <w:jc w:val="both"/>
        <w:rPr>
          <w:rFonts w:ascii="Arial" w:eastAsia="TimesNewRomanPSMT" w:hAnsi="Arial" w:cs="Arial"/>
          <w:sz w:val="18"/>
          <w:szCs w:val="18"/>
        </w:rPr>
      </w:pPr>
    </w:p>
    <w:p w:rsidR="0069255D" w:rsidRPr="006C5493" w:rsidRDefault="0069255D">
      <w:pPr>
        <w:ind w:firstLine="720"/>
        <w:jc w:val="both"/>
        <w:rPr>
          <w:rFonts w:ascii="Arial" w:eastAsia="TimesNewRomanPSMT" w:hAnsi="Arial" w:cs="Arial"/>
          <w:sz w:val="18"/>
          <w:szCs w:val="18"/>
          <w:lang w:val="sr-Cyrl-CS"/>
        </w:rPr>
      </w:pPr>
    </w:p>
    <w:p w:rsidR="0069255D" w:rsidRPr="006C5493" w:rsidRDefault="0069255D">
      <w:pPr>
        <w:ind w:firstLine="720"/>
        <w:jc w:val="both"/>
        <w:rPr>
          <w:rFonts w:ascii="Arial" w:eastAsia="TimesNewRomanPSMT" w:hAnsi="Arial" w:cs="Arial"/>
          <w:sz w:val="18"/>
          <w:szCs w:val="18"/>
        </w:rPr>
      </w:pPr>
    </w:p>
    <w:p w:rsidR="00221C6F" w:rsidRPr="006C5493" w:rsidRDefault="00D0153A" w:rsidP="00E31422">
      <w:pPr>
        <w:shd w:val="clear" w:color="auto" w:fill="D6E3BC"/>
        <w:jc w:val="center"/>
        <w:rPr>
          <w:rFonts w:ascii="Arial" w:eastAsia="TimesNewRomanPS-BoldMT" w:hAnsi="Arial" w:cs="Arial"/>
          <w:b/>
          <w:bCs/>
          <w:sz w:val="18"/>
          <w:szCs w:val="18"/>
          <w:lang w:val="sr-Latn-CS"/>
        </w:rPr>
      </w:pPr>
      <w:r w:rsidRPr="006C5493">
        <w:rPr>
          <w:rFonts w:ascii="Arial" w:eastAsia="TimesNewRomanPS-BoldMT" w:hAnsi="Arial" w:cs="Arial"/>
          <w:b/>
          <w:bCs/>
          <w:sz w:val="18"/>
          <w:szCs w:val="18"/>
        </w:rPr>
        <w:t>КОНКУРСНА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ДОКУМЕНТАЦИЈА</w:t>
      </w:r>
    </w:p>
    <w:p w:rsidR="008E2B7D" w:rsidRPr="006C5493" w:rsidRDefault="00D0153A"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мале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вредности</w:t>
      </w:r>
      <w:r w:rsidR="00221C6F" w:rsidRPr="006C5493">
        <w:rPr>
          <w:rFonts w:ascii="Arial" w:eastAsia="TimesNewRomanPS-BoldMT" w:hAnsi="Arial" w:cs="Arial"/>
          <w:b/>
          <w:bCs/>
          <w:sz w:val="18"/>
          <w:szCs w:val="18"/>
        </w:rPr>
        <w:t xml:space="preserve"> </w:t>
      </w:r>
    </w:p>
    <w:p w:rsidR="00221C6F" w:rsidRPr="006C5493" w:rsidRDefault="00510219"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w:t>
      </w:r>
      <w:r w:rsidR="00323202" w:rsidRPr="006C5493">
        <w:rPr>
          <w:rFonts w:ascii="Arial" w:eastAsia="TimesNewRomanPS-BoldMT" w:hAnsi="Arial" w:cs="Arial"/>
          <w:b/>
          <w:bCs/>
          <w:sz w:val="18"/>
          <w:szCs w:val="18"/>
        </w:rPr>
        <w:t xml:space="preserve"> </w:t>
      </w:r>
      <w:r w:rsidR="00741DA2" w:rsidRPr="006C5493">
        <w:rPr>
          <w:rFonts w:ascii="Arial" w:hAnsi="Arial" w:cs="Arial"/>
          <w:b/>
          <w:bCs/>
          <w:sz w:val="18"/>
          <w:szCs w:val="18"/>
        </w:rPr>
        <w:t>Израда плана заштите од пожара,</w:t>
      </w:r>
      <w:r w:rsidR="009F5F27" w:rsidRPr="006C5493">
        <w:rPr>
          <w:rFonts w:ascii="Arial" w:hAnsi="Arial" w:cs="Arial"/>
          <w:b/>
          <w:bCs/>
          <w:sz w:val="18"/>
          <w:szCs w:val="18"/>
        </w:rPr>
        <w:t xml:space="preserve"> ЈН бр. </w:t>
      </w:r>
      <w:r w:rsidR="008E2B7D" w:rsidRPr="006C5493">
        <w:rPr>
          <w:rFonts w:ascii="Arial" w:hAnsi="Arial" w:cs="Arial"/>
          <w:b/>
          <w:bCs/>
          <w:sz w:val="18"/>
          <w:szCs w:val="18"/>
        </w:rPr>
        <w:t>15M/20</w:t>
      </w:r>
    </w:p>
    <w:p w:rsidR="00221C6F" w:rsidRPr="006C5493" w:rsidRDefault="00221C6F">
      <w:pPr>
        <w:jc w:val="both"/>
        <w:rPr>
          <w:rFonts w:ascii="Arial" w:eastAsia="TimesNewRomanPS-BoldMT" w:hAnsi="Arial" w:cs="Arial"/>
          <w:b/>
          <w:bCs/>
          <w:color w:val="FF0000"/>
          <w:sz w:val="18"/>
          <w:szCs w:val="18"/>
        </w:rPr>
      </w:pPr>
    </w:p>
    <w:p w:rsidR="00221C6F" w:rsidRPr="006C5493" w:rsidRDefault="00D0153A">
      <w:pPr>
        <w:jc w:val="both"/>
        <w:rPr>
          <w:rFonts w:ascii="Arial" w:eastAsia="TimesNewRomanPSMT" w:hAnsi="Arial" w:cs="Arial"/>
          <w:sz w:val="18"/>
          <w:szCs w:val="18"/>
        </w:rPr>
      </w:pPr>
      <w:r w:rsidRPr="006C5493">
        <w:rPr>
          <w:rFonts w:ascii="Arial" w:eastAsia="TimesNewRomanPSMT" w:hAnsi="Arial" w:cs="Arial"/>
          <w:sz w:val="18"/>
          <w:szCs w:val="18"/>
        </w:rPr>
        <w:t>Конкурсна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документација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садржи</w:t>
      </w:r>
      <w:r w:rsidR="00221C6F" w:rsidRPr="006C5493">
        <w:rPr>
          <w:rFonts w:ascii="Arial" w:eastAsia="TimesNewRomanPSMT" w:hAnsi="Arial" w:cs="Arial"/>
          <w:sz w:val="18"/>
          <w:szCs w:val="18"/>
        </w:rPr>
        <w:t>:</w:t>
      </w:r>
    </w:p>
    <w:p w:rsidR="00221C6F" w:rsidRPr="006C5493" w:rsidRDefault="00221C6F">
      <w:pPr>
        <w:jc w:val="both"/>
        <w:rPr>
          <w:rFonts w:ascii="Arial" w:eastAsia="TimesNewRomanPSMT" w:hAnsi="Arial" w:cs="Arial"/>
          <w:sz w:val="18"/>
          <w:szCs w:val="18"/>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C5493" w:rsidTr="00E31422">
        <w:tc>
          <w:tcPr>
            <w:tcW w:w="1553"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lang w:val="sr-Cyrl-CS"/>
              </w:rPr>
              <w:t>Поглавље</w:t>
            </w:r>
          </w:p>
        </w:tc>
        <w:tc>
          <w:tcPr>
            <w:tcW w:w="612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rPr>
              <w:t>Назив</w:t>
            </w:r>
            <w:r w:rsidR="00221C6F" w:rsidRPr="006C5493">
              <w:rPr>
                <w:rFonts w:ascii="Arial" w:eastAsia="TimesNewRomanPSMT" w:hAnsi="Arial" w:cs="Arial"/>
                <w:b/>
                <w:i/>
                <w:sz w:val="18"/>
                <w:szCs w:val="18"/>
                <w:lang w:val="sr-Cyrl-CS"/>
              </w:rPr>
              <w:t xml:space="preserve"> </w:t>
            </w:r>
            <w:r w:rsidRPr="006C5493">
              <w:rPr>
                <w:rFonts w:ascii="Arial" w:eastAsia="TimesNewRomanPSMT" w:hAnsi="Arial" w:cs="Arial"/>
                <w:b/>
                <w:i/>
                <w:sz w:val="18"/>
                <w:szCs w:val="18"/>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DE6D63">
            <w:pPr>
              <w:jc w:val="center"/>
              <w:rPr>
                <w:rFonts w:ascii="Arial" w:hAnsi="Arial" w:cs="Arial"/>
                <w:bCs/>
                <w:iCs/>
                <w:sz w:val="18"/>
                <w:szCs w:val="18"/>
              </w:rPr>
            </w:pPr>
            <w:r w:rsidRPr="006C5493">
              <w:rPr>
                <w:rFonts w:ascii="Arial" w:eastAsia="TimesNewRomanPSMT" w:hAnsi="Arial" w:cs="Arial"/>
                <w:b/>
                <w:i/>
                <w:sz w:val="18"/>
                <w:szCs w:val="18"/>
              </w:rPr>
              <w:t>Страна</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lang w:val="sr-Latn-CS"/>
              </w:rPr>
            </w:pPr>
            <w:r w:rsidRPr="00EA36E1">
              <w:rPr>
                <w:rFonts w:ascii="Arial" w:eastAsia="TimesNewRomanPSMT" w:hAnsi="Arial" w:cs="Arial"/>
                <w:iCs/>
                <w:color w:val="auto"/>
                <w:sz w:val="18"/>
                <w:szCs w:val="18"/>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Општи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јавној</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hAnsi="Arial" w:cs="Arial"/>
                <w:bCs/>
                <w:iCs/>
                <w:color w:val="auto"/>
                <w:sz w:val="18"/>
                <w:szCs w:val="18"/>
                <w:lang w:val="sr-Cyrl-CS"/>
              </w:rPr>
            </w:pPr>
            <w:r w:rsidRPr="00EA36E1">
              <w:rPr>
                <w:rFonts w:ascii="Arial" w:hAnsi="Arial" w:cs="Arial"/>
                <w:bCs/>
                <w:iCs/>
                <w:color w:val="auto"/>
                <w:sz w:val="18"/>
                <w:szCs w:val="18"/>
                <w:lang w:val="sr-Cyrl-CS"/>
              </w:rPr>
              <w:t>3</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предмету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4</w:t>
            </w:r>
          </w:p>
        </w:tc>
      </w:tr>
      <w:tr w:rsidR="00221C6F" w:rsidRPr="00EA36E1"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9845F7" w:rsidP="009845F7">
            <w:pPr>
              <w:snapToGrid w:val="0"/>
              <w:rPr>
                <w:rFonts w:ascii="Arial" w:eastAsia="TimesNewRomanPSMT" w:hAnsi="Arial" w:cs="Arial"/>
                <w:iCs/>
                <w:sz w:val="18"/>
                <w:szCs w:val="18"/>
              </w:rPr>
            </w:pPr>
            <w:r w:rsidRPr="00EA36E1">
              <w:rPr>
                <w:rFonts w:ascii="Arial" w:eastAsia="TimesNewRomanPSMT" w:hAnsi="Arial" w:cs="Arial"/>
                <w:iCs/>
                <w:sz w:val="18"/>
                <w:szCs w:val="18"/>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5</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D0153A">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EA36E1" w:rsidRDefault="00D0153A" w:rsidP="002D7750">
            <w:pPr>
              <w:snapToGrid w:val="0"/>
              <w:rPr>
                <w:rFonts w:ascii="Arial" w:eastAsia="TimesNewRomanPSMT" w:hAnsi="Arial" w:cs="Arial"/>
                <w:iCs/>
                <w:color w:val="auto"/>
                <w:sz w:val="18"/>
                <w:szCs w:val="18"/>
                <w:lang w:val="ru-RU"/>
              </w:rPr>
            </w:pPr>
            <w:r w:rsidRPr="00EA36E1">
              <w:rPr>
                <w:rFonts w:ascii="Arial" w:eastAsia="TimesNewRomanPSMT" w:hAnsi="Arial" w:cs="Arial"/>
                <w:iCs/>
                <w:sz w:val="18"/>
                <w:szCs w:val="18"/>
              </w:rPr>
              <w:t>Услови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за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учешће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поступку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чл</w:t>
            </w:r>
            <w:r w:rsidR="00221C6F" w:rsidRPr="00EA36E1">
              <w:rPr>
                <w:rFonts w:ascii="Arial" w:eastAsia="TimesNewRomanPSMT" w:hAnsi="Arial" w:cs="Arial"/>
                <w:iCs/>
                <w:sz w:val="18"/>
                <w:szCs w:val="18"/>
              </w:rPr>
              <w:t xml:space="preserve">. 75.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76. </w:t>
            </w:r>
            <w:r w:rsidRPr="00EA36E1">
              <w:rPr>
                <w:rFonts w:ascii="Arial" w:eastAsia="TimesNewRomanPSMT" w:hAnsi="Arial" w:cs="Arial"/>
                <w:iCs/>
                <w:sz w:val="18"/>
                <w:szCs w:val="18"/>
              </w:rPr>
              <w:t>Закона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упутство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доказује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испуњеност</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тих</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EA36E1"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9</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Упутство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понуђачима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сачине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2</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lang w:val="sr-Cyrl-CS"/>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r w:rsidR="00902012" w:rsidRPr="00EA36E1">
              <w:rPr>
                <w:rFonts w:ascii="Arial" w:eastAsia="TimesNewRomanPSMT" w:hAnsi="Arial" w:cs="Arial"/>
                <w:iCs/>
                <w:sz w:val="18"/>
                <w:szCs w:val="18"/>
                <w:lang w:val="sr-Cyrl-CS"/>
              </w:rPr>
              <w:t xml:space="preserve"> са </w:t>
            </w:r>
            <w:r w:rsidR="00C944CB" w:rsidRPr="00EA36E1">
              <w:rPr>
                <w:rFonts w:ascii="Arial" w:eastAsia="TimesNewRomanPSMT" w:hAnsi="Arial" w:cs="Arial"/>
                <w:iCs/>
                <w:sz w:val="18"/>
                <w:szCs w:val="18"/>
                <w:lang w:val="sr-Cyrl-CS"/>
              </w:rPr>
              <w:t>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7</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b/>
                <w:bCs/>
                <w:iCs/>
                <w:color w:val="auto"/>
                <w:sz w:val="18"/>
                <w:szCs w:val="18"/>
              </w:rPr>
            </w:pPr>
            <w:r w:rsidRPr="00EA36E1">
              <w:rPr>
                <w:rFonts w:ascii="Arial" w:eastAsia="TimesNewRomanPSMT" w:hAnsi="Arial" w:cs="Arial"/>
                <w:iCs/>
                <w:sz w:val="18"/>
                <w:szCs w:val="18"/>
              </w:rPr>
              <w:t>Модел</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21</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трошкова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припреме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24</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2D7750">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w:t>
            </w:r>
            <w:r w:rsidR="003B67B7"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изјаве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независној</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25</w:t>
            </w:r>
          </w:p>
        </w:tc>
      </w:tr>
      <w:tr w:rsidR="00854F5A"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EA36E1" w:rsidRDefault="00854F5A"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EA36E1" w:rsidRDefault="00EA36E1" w:rsidP="00854F5A">
            <w:pPr>
              <w:snapToGrid w:val="0"/>
              <w:rPr>
                <w:rFonts w:ascii="Arial" w:eastAsia="TimesNewRomanPSMT" w:hAnsi="Arial" w:cs="Arial"/>
                <w:iCs/>
                <w:sz w:val="18"/>
                <w:szCs w:val="18"/>
              </w:rPr>
            </w:pPr>
            <w:r w:rsidRPr="00EA36E1">
              <w:rPr>
                <w:rFonts w:ascii="Arial" w:eastAsia="TimesNewRomanPSMT" w:hAnsi="Arial" w:cs="Arial"/>
                <w:iCs/>
                <w:sz w:val="18"/>
                <w:szCs w:val="18"/>
              </w:rPr>
              <w:t>Oбразац изјаве о поштовању обавеза из чл.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EA36E1" w:rsidRDefault="00D9454D"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26</w:t>
            </w:r>
          </w:p>
        </w:tc>
      </w:tr>
      <w:tr w:rsidR="009F5F27"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9F5F27" w:rsidRPr="00EA36E1" w:rsidRDefault="009F5F27"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XI</w:t>
            </w:r>
          </w:p>
        </w:tc>
        <w:tc>
          <w:tcPr>
            <w:tcW w:w="6129" w:type="dxa"/>
            <w:tcBorders>
              <w:top w:val="single" w:sz="4" w:space="0" w:color="000000"/>
              <w:left w:val="single" w:sz="4" w:space="0" w:color="000000"/>
              <w:bottom w:val="single" w:sz="4" w:space="0" w:color="000000"/>
            </w:tcBorders>
            <w:shd w:val="clear" w:color="auto" w:fill="auto"/>
            <w:vAlign w:val="center"/>
          </w:tcPr>
          <w:p w:rsidR="009F5F27" w:rsidRPr="00EA36E1" w:rsidRDefault="00EA36E1" w:rsidP="009F5F27">
            <w:pPr>
              <w:snapToGrid w:val="0"/>
              <w:rPr>
                <w:rFonts w:ascii="Arial" w:eastAsia="TimesNewRomanPSMT" w:hAnsi="Arial" w:cs="Arial"/>
                <w:iCs/>
                <w:sz w:val="18"/>
                <w:szCs w:val="18"/>
              </w:rPr>
            </w:pPr>
            <w:r w:rsidRPr="00EA36E1">
              <w:rPr>
                <w:rFonts w:ascii="Arial" w:eastAsia="TimesNewRomanPSMT" w:hAnsi="Arial" w:cs="Arial"/>
                <w:iCs/>
                <w:sz w:val="18"/>
                <w:szCs w:val="18"/>
              </w:rPr>
              <w:t xml:space="preserve"> Mодел меничног овлашћења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F27"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27</w:t>
            </w:r>
          </w:p>
        </w:tc>
      </w:tr>
      <w:tr w:rsidR="00C944CB"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C944CB" w:rsidRPr="00EA36E1" w:rsidRDefault="009F5F27" w:rsidP="00C944CB">
            <w:pPr>
              <w:snapToGrid w:val="0"/>
              <w:jc w:val="center"/>
              <w:rPr>
                <w:rFonts w:ascii="Arial" w:eastAsia="TimesNewRomanPSMT" w:hAnsi="Arial" w:cs="Arial"/>
                <w:iCs/>
                <w:sz w:val="18"/>
                <w:szCs w:val="18"/>
              </w:rPr>
            </w:pPr>
            <w:r w:rsidRPr="00EA36E1">
              <w:rPr>
                <w:rFonts w:ascii="Arial" w:eastAsia="TimesNewRomanPSMT" w:hAnsi="Arial" w:cs="Arial"/>
                <w:iCs/>
                <w:sz w:val="18"/>
                <w:szCs w:val="18"/>
                <w:lang w:val="sr-Cyrl-CS"/>
              </w:rPr>
              <w:t>XI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C944CB" w:rsidRPr="00EA36E1" w:rsidRDefault="00EA36E1" w:rsidP="00C944CB">
            <w:pPr>
              <w:snapToGrid w:val="0"/>
              <w:rPr>
                <w:rFonts w:ascii="Arial" w:eastAsia="TimesNewRomanPSMT" w:hAnsi="Arial" w:cs="Arial"/>
                <w:iCs/>
                <w:sz w:val="18"/>
                <w:szCs w:val="18"/>
                <w:lang w:val="sr-Cyrl-CS"/>
              </w:rPr>
            </w:pPr>
            <w:r w:rsidRPr="00EA36E1">
              <w:rPr>
                <w:rFonts w:ascii="Arial" w:eastAsia="TimesNewRomanPSMT" w:hAnsi="Arial" w:cs="Arial"/>
                <w:iCs/>
                <w:sz w:val="18"/>
                <w:szCs w:val="18"/>
                <w:lang w:val="sr-Latn-RS"/>
              </w:rPr>
              <w:t>M</w:t>
            </w:r>
            <w:r w:rsidRPr="00EA36E1">
              <w:rPr>
                <w:rFonts w:ascii="Arial" w:eastAsia="TimesNewRomanPSMT" w:hAnsi="Arial" w:cs="Arial"/>
                <w:iCs/>
                <w:sz w:val="18"/>
                <w:szCs w:val="18"/>
                <w:lang w:val="sr-Cyrl-CS"/>
              </w:rPr>
              <w:t>одел меничног овлашћења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4CB"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28</w:t>
            </w:r>
          </w:p>
        </w:tc>
      </w:tr>
      <w:tr w:rsidR="00EA36E1"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jc w:val="center"/>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XII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rPr>
                <w:rFonts w:ascii="Arial" w:eastAsia="TimesNewRomanPSMT" w:hAnsi="Arial" w:cs="Arial"/>
                <w:iCs/>
                <w:sz w:val="18"/>
                <w:szCs w:val="18"/>
                <w:lang w:val="sr-Cyrl-CS"/>
              </w:rPr>
            </w:pPr>
            <w:r w:rsidRPr="00EA36E1">
              <w:rPr>
                <w:rFonts w:ascii="Arial" w:eastAsia="Times New Roman" w:hAnsi="Arial" w:cs="Arial"/>
                <w:bCs/>
                <w:iCs/>
                <w:kern w:val="0"/>
                <w:sz w:val="18"/>
                <w:szCs w:val="18"/>
                <w:lang w:val="sr-Latn-RS" w:eastAsia="hr-HR"/>
              </w:rPr>
              <w:t>M</w:t>
            </w:r>
            <w:r w:rsidRPr="00EA36E1">
              <w:rPr>
                <w:rFonts w:ascii="Arial" w:eastAsia="Times New Roman" w:hAnsi="Arial" w:cs="Arial"/>
                <w:bCs/>
                <w:iCs/>
                <w:kern w:val="0"/>
                <w:sz w:val="18"/>
                <w:szCs w:val="18"/>
                <w:lang w:val="sr-Cyrl-CS" w:eastAsia="hr-HR"/>
              </w:rPr>
              <w:t xml:space="preserve">одел меничног овлашћења за </w:t>
            </w:r>
            <w:r w:rsidRPr="00EA36E1">
              <w:rPr>
                <w:rFonts w:ascii="Arial" w:eastAsia="Times New Roman" w:hAnsi="Arial" w:cs="Arial"/>
                <w:bCs/>
                <w:iCs/>
                <w:kern w:val="0"/>
                <w:sz w:val="18"/>
                <w:szCs w:val="18"/>
                <w:lang w:val="sr-Cyrl-RS" w:eastAsia="hr-HR"/>
              </w:rPr>
              <w:t>накнаду уговорене казне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E1" w:rsidRPr="00EA36E1" w:rsidRDefault="00EA36E1" w:rsidP="00435B81">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29</w:t>
            </w:r>
          </w:p>
        </w:tc>
      </w:tr>
      <w:tr w:rsidR="003E1273" w:rsidRPr="00EA36E1" w:rsidTr="003E1273">
        <w:trPr>
          <w:trHeight w:val="373"/>
        </w:trPr>
        <w:tc>
          <w:tcPr>
            <w:tcW w:w="1553" w:type="dxa"/>
            <w:tcBorders>
              <w:top w:val="single" w:sz="4" w:space="0" w:color="000000"/>
              <w:left w:val="single" w:sz="4" w:space="0" w:color="000000"/>
              <w:bottom w:val="single" w:sz="4" w:space="0" w:color="000000"/>
            </w:tcBorders>
            <w:shd w:val="clear" w:color="auto" w:fill="auto"/>
            <w:vAlign w:val="center"/>
          </w:tcPr>
          <w:p w:rsidR="003E1273" w:rsidRPr="00EA36E1" w:rsidRDefault="00EA36E1" w:rsidP="003E1273">
            <w:pPr>
              <w:snapToGrid w:val="0"/>
              <w:jc w:val="center"/>
              <w:rPr>
                <w:rFonts w:ascii="Arial" w:eastAsia="TimesNewRomanPSMT" w:hAnsi="Arial" w:cs="Arial"/>
                <w:iCs/>
                <w:sz w:val="18"/>
                <w:szCs w:val="18"/>
                <w:lang w:val="sr-Latn-RS"/>
              </w:rPr>
            </w:pPr>
            <w:r w:rsidRPr="00EA36E1">
              <w:rPr>
                <w:rFonts w:ascii="Arial" w:eastAsia="TimesNewRomanPSMT" w:hAnsi="Arial" w:cs="Arial"/>
                <w:iCs/>
                <w:sz w:val="18"/>
                <w:szCs w:val="18"/>
                <w:lang w:val="sr-Latn-RS"/>
              </w:rPr>
              <w:t xml:space="preserve">IV </w:t>
            </w:r>
          </w:p>
        </w:tc>
        <w:tc>
          <w:tcPr>
            <w:tcW w:w="6129" w:type="dxa"/>
            <w:tcBorders>
              <w:top w:val="single" w:sz="4" w:space="0" w:color="000000"/>
              <w:left w:val="single" w:sz="4" w:space="0" w:color="000000"/>
              <w:bottom w:val="single" w:sz="4" w:space="0" w:color="000000"/>
            </w:tcBorders>
            <w:shd w:val="clear" w:color="auto" w:fill="auto"/>
            <w:vAlign w:val="center"/>
          </w:tcPr>
          <w:p w:rsidR="003E1273" w:rsidRPr="00EA36E1" w:rsidRDefault="003E1273" w:rsidP="003E1273">
            <w:pPr>
              <w:tabs>
                <w:tab w:val="left" w:pos="6028"/>
              </w:tabs>
              <w:autoSpaceDE w:val="0"/>
              <w:spacing w:line="240" w:lineRule="auto"/>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Изјава о чувању поверљивих података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273" w:rsidRPr="00EA36E1" w:rsidRDefault="003E1273" w:rsidP="00112B92">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3</w:t>
            </w:r>
            <w:r w:rsidR="00EA36E1" w:rsidRPr="00EA36E1">
              <w:rPr>
                <w:rFonts w:ascii="Arial" w:eastAsia="TimesNewRomanPSMT" w:hAnsi="Arial" w:cs="Arial"/>
                <w:iCs/>
                <w:color w:val="auto"/>
                <w:sz w:val="18"/>
                <w:szCs w:val="18"/>
                <w:lang w:val="sr-Latn-RS"/>
              </w:rPr>
              <w:t>0</w:t>
            </w:r>
          </w:p>
        </w:tc>
      </w:tr>
    </w:tbl>
    <w:p w:rsidR="00221C6F" w:rsidRPr="00EA36E1" w:rsidRDefault="00221C6F">
      <w:pPr>
        <w:jc w:val="both"/>
        <w:rPr>
          <w:rFonts w:ascii="Arial" w:hAnsi="Arial" w:cs="Arial"/>
          <w:iCs/>
          <w:sz w:val="18"/>
          <w:szCs w:val="18"/>
        </w:rPr>
      </w:pPr>
    </w:p>
    <w:p w:rsidR="00221C6F" w:rsidRPr="00EA36E1" w:rsidRDefault="00221C6F">
      <w:pPr>
        <w:jc w:val="both"/>
        <w:rPr>
          <w:rFonts w:ascii="Arial" w:eastAsia="TimesNewRomanPSMT" w:hAnsi="Arial" w:cs="Arial"/>
          <w:iCs/>
          <w:sz w:val="18"/>
          <w:szCs w:val="18"/>
        </w:rPr>
      </w:pPr>
    </w:p>
    <w:p w:rsidR="00084C33" w:rsidRPr="00EA36E1" w:rsidRDefault="00084C33">
      <w:pPr>
        <w:jc w:val="both"/>
        <w:rPr>
          <w:rFonts w:ascii="Arial" w:eastAsia="TimesNewRomanPSMT" w:hAnsi="Arial" w:cs="Arial"/>
          <w:color w:val="auto"/>
          <w:sz w:val="18"/>
          <w:szCs w:val="18"/>
        </w:rPr>
      </w:pPr>
    </w:p>
    <w:p w:rsidR="004063CA" w:rsidRPr="00EA36E1" w:rsidRDefault="00FC7B5E">
      <w:pPr>
        <w:jc w:val="both"/>
        <w:rPr>
          <w:rFonts w:ascii="Arial" w:eastAsia="TimesNewRomanPSMT" w:hAnsi="Arial" w:cs="Arial"/>
          <w:color w:val="auto"/>
          <w:sz w:val="18"/>
          <w:szCs w:val="18"/>
        </w:rPr>
      </w:pPr>
      <w:r w:rsidRPr="00EA36E1">
        <w:rPr>
          <w:rFonts w:ascii="Arial" w:eastAsia="TimesNewRomanPSMT" w:hAnsi="Arial" w:cs="Arial"/>
          <w:color w:val="auto"/>
          <w:sz w:val="18"/>
          <w:szCs w:val="18"/>
        </w:rPr>
        <w:t xml:space="preserve">Укупан број страна: </w:t>
      </w:r>
      <w:r w:rsidR="003E1273" w:rsidRPr="00EA36E1">
        <w:rPr>
          <w:rFonts w:ascii="Arial" w:eastAsia="TimesNewRomanPSMT" w:hAnsi="Arial" w:cs="Arial"/>
          <w:color w:val="auto"/>
          <w:sz w:val="18"/>
          <w:szCs w:val="18"/>
        </w:rPr>
        <w:t>3</w:t>
      </w:r>
      <w:r w:rsidR="00EA36E1" w:rsidRPr="00EA36E1">
        <w:rPr>
          <w:rFonts w:ascii="Arial" w:eastAsia="TimesNewRomanPSMT" w:hAnsi="Arial" w:cs="Arial"/>
          <w:color w:val="auto"/>
          <w:sz w:val="18"/>
          <w:szCs w:val="18"/>
        </w:rPr>
        <w:t>0</w:t>
      </w: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084C33" w:rsidRDefault="00084C33">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E9516A" w:rsidRDefault="000046CD">
      <w:pPr>
        <w:jc w:val="both"/>
        <w:rPr>
          <w:rFonts w:ascii="Arial" w:eastAsia="TimesNewRomanPSMT" w:hAnsi="Arial" w:cs="Arial"/>
          <w:sz w:val="18"/>
          <w:szCs w:val="18"/>
          <w:lang w:val="sr-Cyrl-RS"/>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6C5493" w:rsidRDefault="000046CD">
      <w:pPr>
        <w:jc w:val="both"/>
        <w:rPr>
          <w:rFonts w:ascii="Arial" w:eastAsia="TimesNewRomanPSMT" w:hAnsi="Arial" w:cs="Arial"/>
          <w:sz w:val="18"/>
          <w:szCs w:val="18"/>
        </w:rPr>
      </w:pPr>
    </w:p>
    <w:p w:rsidR="00D501E9" w:rsidRPr="006C5493" w:rsidRDefault="00D501E9" w:rsidP="00E31422">
      <w:pPr>
        <w:shd w:val="clear" w:color="auto" w:fill="D6E3BC"/>
        <w:jc w:val="center"/>
        <w:rPr>
          <w:rFonts w:ascii="Arial" w:hAnsi="Arial" w:cs="Arial"/>
          <w:b/>
          <w:bCs/>
          <w:i/>
          <w:iCs/>
          <w:sz w:val="18"/>
          <w:szCs w:val="18"/>
        </w:rPr>
      </w:pPr>
    </w:p>
    <w:p w:rsidR="00221C6F"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  </w:t>
      </w:r>
      <w:r w:rsidRPr="006C5493">
        <w:rPr>
          <w:rFonts w:ascii="Arial" w:hAnsi="Arial" w:cs="Arial"/>
          <w:b/>
          <w:bCs/>
          <w:i/>
          <w:iCs/>
          <w:sz w:val="18"/>
          <w:szCs w:val="18"/>
        </w:rPr>
        <w:t>ОПШТИ</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ЈАВНОЈ</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НАБАВЦИ</w:t>
      </w:r>
    </w:p>
    <w:p w:rsidR="00D501E9" w:rsidRPr="006C5493" w:rsidRDefault="00D501E9" w:rsidP="00E31422">
      <w:pPr>
        <w:shd w:val="clear" w:color="auto" w:fill="D6E3BC"/>
        <w:jc w:val="center"/>
        <w:rPr>
          <w:rFonts w:ascii="Arial" w:hAnsi="Arial" w:cs="Arial"/>
          <w:b/>
          <w:bCs/>
          <w:i/>
          <w:iCs/>
          <w:sz w:val="18"/>
          <w:szCs w:val="18"/>
        </w:rPr>
      </w:pPr>
    </w:p>
    <w:p w:rsidR="00D501E9" w:rsidRPr="006C5493" w:rsidRDefault="00D501E9" w:rsidP="004063CA">
      <w:pPr>
        <w:jc w:val="both"/>
        <w:rPr>
          <w:rFonts w:ascii="Arial" w:hAnsi="Arial" w:cs="Arial"/>
          <w:b/>
          <w:bCs/>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1. </w:t>
      </w:r>
      <w:r w:rsidR="00D0153A" w:rsidRPr="006C5493">
        <w:rPr>
          <w:rFonts w:ascii="Arial" w:hAnsi="Arial" w:cs="Arial"/>
          <w:b/>
          <w:bCs/>
          <w:sz w:val="18"/>
          <w:szCs w:val="18"/>
        </w:rPr>
        <w:t>Подаци</w:t>
      </w:r>
      <w:r w:rsidRPr="006C5493">
        <w:rPr>
          <w:rFonts w:ascii="Arial" w:hAnsi="Arial" w:cs="Arial"/>
          <w:b/>
          <w:bCs/>
          <w:sz w:val="18"/>
          <w:szCs w:val="18"/>
        </w:rPr>
        <w:t xml:space="preserve"> </w:t>
      </w:r>
      <w:r w:rsidR="00D0153A" w:rsidRPr="006C5493">
        <w:rPr>
          <w:rFonts w:ascii="Arial" w:hAnsi="Arial" w:cs="Arial"/>
          <w:b/>
          <w:bCs/>
          <w:sz w:val="18"/>
          <w:szCs w:val="18"/>
        </w:rPr>
        <w:t>о</w:t>
      </w:r>
      <w:r w:rsidRPr="006C5493">
        <w:rPr>
          <w:rFonts w:ascii="Arial" w:hAnsi="Arial" w:cs="Arial"/>
          <w:b/>
          <w:bCs/>
          <w:sz w:val="18"/>
          <w:szCs w:val="18"/>
        </w:rPr>
        <w:t xml:space="preserve"> </w:t>
      </w:r>
      <w:r w:rsidR="00D0153A" w:rsidRPr="006C5493">
        <w:rPr>
          <w:rFonts w:ascii="Arial" w:hAnsi="Arial" w:cs="Arial"/>
          <w:b/>
          <w:bCs/>
          <w:sz w:val="18"/>
          <w:szCs w:val="18"/>
        </w:rPr>
        <w:t>наручиоцу</w:t>
      </w:r>
    </w:p>
    <w:p w:rsidR="004063CA" w:rsidRPr="006C5493" w:rsidRDefault="00D0153A" w:rsidP="004063CA">
      <w:pPr>
        <w:jc w:val="both"/>
        <w:rPr>
          <w:rFonts w:ascii="Arial" w:hAnsi="Arial" w:cs="Arial"/>
          <w:sz w:val="18"/>
          <w:szCs w:val="18"/>
          <w:lang w:val="sr-Cyrl-CS"/>
        </w:rPr>
      </w:pPr>
      <w:r w:rsidRPr="006C5493">
        <w:rPr>
          <w:rFonts w:ascii="Arial" w:hAnsi="Arial" w:cs="Arial"/>
          <w:sz w:val="18"/>
          <w:szCs w:val="18"/>
        </w:rPr>
        <w:t>Наручилац</w:t>
      </w:r>
      <w:r w:rsidR="004063CA" w:rsidRPr="006C5493">
        <w:rPr>
          <w:rFonts w:ascii="Arial" w:hAnsi="Arial" w:cs="Arial"/>
          <w:sz w:val="18"/>
          <w:szCs w:val="18"/>
        </w:rPr>
        <w:t>: ..................................</w:t>
      </w:r>
      <w:r w:rsidRPr="006C5493">
        <w:rPr>
          <w:rFonts w:ascii="Arial" w:hAnsi="Arial" w:cs="Arial"/>
          <w:sz w:val="18"/>
          <w:szCs w:val="18"/>
        </w:rPr>
        <w:t>КБЦ</w:t>
      </w:r>
      <w:r w:rsidR="004063CA" w:rsidRPr="006C5493">
        <w:rPr>
          <w:rFonts w:ascii="Arial" w:hAnsi="Arial" w:cs="Arial"/>
          <w:sz w:val="18"/>
          <w:szCs w:val="18"/>
        </w:rPr>
        <w:t xml:space="preserve"> „</w:t>
      </w:r>
      <w:r w:rsidRPr="006C5493">
        <w:rPr>
          <w:rFonts w:ascii="Arial" w:hAnsi="Arial" w:cs="Arial"/>
          <w:sz w:val="18"/>
          <w:szCs w:val="18"/>
        </w:rPr>
        <w:t>ДР</w:t>
      </w:r>
      <w:r w:rsidR="004063CA" w:rsidRPr="006C5493">
        <w:rPr>
          <w:rFonts w:ascii="Arial" w:hAnsi="Arial" w:cs="Arial"/>
          <w:sz w:val="18"/>
          <w:szCs w:val="18"/>
        </w:rPr>
        <w:t xml:space="preserve"> </w:t>
      </w:r>
      <w:r w:rsidRPr="006C5493">
        <w:rPr>
          <w:rFonts w:ascii="Arial" w:hAnsi="Arial" w:cs="Arial"/>
          <w:sz w:val="18"/>
          <w:szCs w:val="18"/>
        </w:rPr>
        <w:t>ДРАГИША</w:t>
      </w:r>
      <w:r w:rsidR="004063CA" w:rsidRPr="006C5493">
        <w:rPr>
          <w:rFonts w:ascii="Arial" w:hAnsi="Arial" w:cs="Arial"/>
          <w:sz w:val="18"/>
          <w:szCs w:val="18"/>
        </w:rPr>
        <w:t xml:space="preserve"> </w:t>
      </w:r>
      <w:r w:rsidRPr="006C5493">
        <w:rPr>
          <w:rFonts w:ascii="Arial" w:hAnsi="Arial" w:cs="Arial"/>
          <w:sz w:val="18"/>
          <w:szCs w:val="18"/>
        </w:rPr>
        <w:t>МИШОВИЋ</w:t>
      </w:r>
      <w:r w:rsidR="004063CA" w:rsidRPr="006C5493">
        <w:rPr>
          <w:rFonts w:ascii="Arial" w:hAnsi="Arial" w:cs="Arial"/>
          <w:sz w:val="18"/>
          <w:szCs w:val="18"/>
        </w:rPr>
        <w:t xml:space="preserve"> – </w:t>
      </w:r>
      <w:r w:rsidRPr="006C5493">
        <w:rPr>
          <w:rFonts w:ascii="Arial" w:hAnsi="Arial" w:cs="Arial"/>
          <w:sz w:val="18"/>
          <w:szCs w:val="18"/>
        </w:rPr>
        <w:t>ДЕДИЊЕ</w:t>
      </w:r>
      <w:r w:rsidR="004063CA" w:rsidRPr="006C5493">
        <w:rPr>
          <w:rFonts w:ascii="Arial" w:hAnsi="Arial" w:cs="Arial"/>
          <w:sz w:val="18"/>
          <w:szCs w:val="18"/>
        </w:rPr>
        <w:t xml:space="preserve">“ </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Cyrl-CS"/>
        </w:rPr>
        <w:t>Адреса</w:t>
      </w:r>
      <w:r w:rsidR="004063CA" w:rsidRPr="006C5493">
        <w:rPr>
          <w:rFonts w:ascii="Arial" w:hAnsi="Arial" w:cs="Arial"/>
          <w:sz w:val="18"/>
          <w:szCs w:val="18"/>
          <w:lang w:val="sr-Cyrl-CS"/>
        </w:rPr>
        <w:t>:</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Београд</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Хероја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Милана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Тепића</w:t>
      </w:r>
      <w:r w:rsidR="004063CA" w:rsidRPr="006C5493">
        <w:rPr>
          <w:rFonts w:ascii="Arial" w:hAnsi="Arial" w:cs="Arial"/>
          <w:i/>
          <w:iCs/>
          <w:sz w:val="18"/>
          <w:szCs w:val="18"/>
          <w:lang w:val="sr-Cyrl-CS"/>
        </w:rPr>
        <w:t xml:space="preserve"> 1</w:t>
      </w:r>
      <w:r w:rsidR="004063CA" w:rsidRPr="006C5493">
        <w:rPr>
          <w:rFonts w:ascii="Arial" w:hAnsi="Arial" w:cs="Arial"/>
          <w:i/>
          <w:iCs/>
          <w:sz w:val="18"/>
          <w:szCs w:val="18"/>
          <w:lang w:val="sr-Latn-CS"/>
        </w:rPr>
        <w:t>.</w:t>
      </w:r>
    </w:p>
    <w:p w:rsidR="004063CA" w:rsidRPr="006C5493" w:rsidRDefault="00D0153A" w:rsidP="004063CA">
      <w:pPr>
        <w:jc w:val="both"/>
        <w:rPr>
          <w:rFonts w:ascii="Arial" w:hAnsi="Arial" w:cs="Arial"/>
          <w:i/>
          <w:iCs/>
          <w:sz w:val="18"/>
          <w:szCs w:val="18"/>
          <w:lang w:val="sr-Latn-CS"/>
        </w:rPr>
      </w:pPr>
      <w:r w:rsidRPr="006C5493">
        <w:rPr>
          <w:rFonts w:ascii="Arial" w:hAnsi="Arial" w:cs="Arial"/>
          <w:sz w:val="18"/>
          <w:szCs w:val="18"/>
          <w:lang w:val="sr-Cyrl-CS"/>
        </w:rPr>
        <w:t>Интернет</w:t>
      </w:r>
      <w:r w:rsidR="004063CA" w:rsidRPr="006C5493">
        <w:rPr>
          <w:rFonts w:ascii="Arial" w:hAnsi="Arial" w:cs="Arial"/>
          <w:sz w:val="18"/>
          <w:szCs w:val="18"/>
          <w:lang w:val="sr-Cyrl-CS"/>
        </w:rPr>
        <w:t xml:space="preserve"> </w:t>
      </w:r>
      <w:r w:rsidRPr="006C5493">
        <w:rPr>
          <w:rFonts w:ascii="Arial" w:hAnsi="Arial" w:cs="Arial"/>
          <w:sz w:val="18"/>
          <w:szCs w:val="18"/>
          <w:lang w:val="sr-Cyrl-CS"/>
        </w:rPr>
        <w:t>страница</w:t>
      </w:r>
      <w:r w:rsidR="004063CA" w:rsidRPr="006C5493">
        <w:rPr>
          <w:rFonts w:ascii="Arial" w:hAnsi="Arial" w:cs="Arial"/>
          <w:sz w:val="18"/>
          <w:szCs w:val="18"/>
          <w:lang w:val="sr-Cyrl-CS"/>
        </w:rPr>
        <w:t>:........................</w:t>
      </w:r>
      <w:r w:rsidR="004063CA" w:rsidRPr="006C5493">
        <w:rPr>
          <w:rFonts w:ascii="Arial" w:hAnsi="Arial" w:cs="Arial"/>
          <w:i/>
          <w:iCs/>
          <w:sz w:val="18"/>
          <w:szCs w:val="18"/>
          <w:lang w:val="sr-Latn-CS"/>
        </w:rPr>
        <w:t>www.</w:t>
      </w:r>
      <w:r w:rsidRPr="006C5493">
        <w:rPr>
          <w:rFonts w:ascii="Arial" w:hAnsi="Arial" w:cs="Arial"/>
          <w:i/>
          <w:iCs/>
          <w:sz w:val="18"/>
          <w:szCs w:val="18"/>
          <w:lang w:val="sr-Latn-CS"/>
        </w:rPr>
        <w:t>dragisamisovic</w:t>
      </w:r>
      <w:r w:rsidR="004063CA" w:rsidRPr="006C5493">
        <w:rPr>
          <w:rFonts w:ascii="Arial" w:hAnsi="Arial" w:cs="Arial"/>
          <w:i/>
          <w:iCs/>
          <w:sz w:val="18"/>
          <w:szCs w:val="18"/>
          <w:lang w:val="sr-Latn-CS"/>
        </w:rPr>
        <w:t>.</w:t>
      </w:r>
      <w:r w:rsidRPr="006C5493">
        <w:rPr>
          <w:rFonts w:ascii="Arial" w:hAnsi="Arial" w:cs="Arial"/>
          <w:i/>
          <w:iCs/>
          <w:sz w:val="18"/>
          <w:szCs w:val="18"/>
          <w:lang w:val="sr-Latn-CS"/>
        </w:rPr>
        <w:t>bg</w:t>
      </w:r>
      <w:r w:rsidR="004063CA" w:rsidRPr="006C5493">
        <w:rPr>
          <w:rFonts w:ascii="Arial" w:hAnsi="Arial" w:cs="Arial"/>
          <w:i/>
          <w:iCs/>
          <w:sz w:val="18"/>
          <w:szCs w:val="18"/>
          <w:lang w:val="sr-Latn-CS"/>
        </w:rPr>
        <w:t>.</w:t>
      </w:r>
      <w:r w:rsidRPr="006C5493">
        <w:rPr>
          <w:rFonts w:ascii="Arial" w:hAnsi="Arial" w:cs="Arial"/>
          <w:i/>
          <w:iCs/>
          <w:sz w:val="18"/>
          <w:szCs w:val="18"/>
          <w:lang w:val="sr-Latn-CS"/>
        </w:rPr>
        <w:t>ac</w:t>
      </w:r>
      <w:r w:rsidR="004063CA" w:rsidRPr="006C5493">
        <w:rPr>
          <w:rFonts w:ascii="Arial" w:hAnsi="Arial" w:cs="Arial"/>
          <w:i/>
          <w:iCs/>
          <w:sz w:val="18"/>
          <w:szCs w:val="18"/>
          <w:lang w:val="sr-Latn-CS"/>
        </w:rPr>
        <w:t>.</w:t>
      </w:r>
      <w:r w:rsidRPr="006C5493">
        <w:rPr>
          <w:rFonts w:ascii="Arial" w:hAnsi="Arial" w:cs="Arial"/>
          <w:i/>
          <w:iCs/>
          <w:sz w:val="18"/>
          <w:szCs w:val="18"/>
          <w:lang w:val="sr-Latn-CS"/>
        </w:rPr>
        <w:t>rs</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Регистарски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01607044445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Матични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Шифра</w:t>
      </w:r>
      <w:r w:rsidR="004063CA" w:rsidRPr="006C5493">
        <w:rPr>
          <w:rFonts w:ascii="Arial" w:hAnsi="Arial" w:cs="Arial"/>
          <w:sz w:val="18"/>
          <w:szCs w:val="18"/>
          <w:lang w:val="sr-Latn-CS"/>
        </w:rPr>
        <w:t xml:space="preserve"> </w:t>
      </w:r>
      <w:r w:rsidRPr="006C5493">
        <w:rPr>
          <w:rFonts w:ascii="Arial" w:hAnsi="Arial" w:cs="Arial"/>
          <w:sz w:val="18"/>
          <w:szCs w:val="18"/>
          <w:lang w:val="sr-Latn-CS"/>
        </w:rPr>
        <w:t>делатности</w:t>
      </w:r>
      <w:r w:rsidR="004063CA" w:rsidRPr="006C5493">
        <w:rPr>
          <w:rFonts w:ascii="Arial" w:hAnsi="Arial" w:cs="Arial"/>
          <w:sz w:val="18"/>
          <w:szCs w:val="18"/>
          <w:lang w:val="sr-Latn-CS"/>
        </w:rPr>
        <w:t>:85110</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ПИБ</w:t>
      </w:r>
      <w:r w:rsidR="004063CA" w:rsidRPr="006C5493">
        <w:rPr>
          <w:rFonts w:ascii="Arial" w:hAnsi="Arial" w:cs="Arial"/>
          <w:sz w:val="18"/>
          <w:szCs w:val="18"/>
          <w:lang w:val="sr-Latn-CS"/>
        </w:rPr>
        <w:t>: 101369025</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2. </w:t>
      </w:r>
      <w:r w:rsidR="00D0153A" w:rsidRPr="006C5493">
        <w:rPr>
          <w:rFonts w:ascii="Arial" w:hAnsi="Arial" w:cs="Arial"/>
          <w:b/>
          <w:bCs/>
          <w:sz w:val="18"/>
          <w:szCs w:val="18"/>
        </w:rPr>
        <w:t>Врста</w:t>
      </w:r>
      <w:r w:rsidRPr="006C5493">
        <w:rPr>
          <w:rFonts w:ascii="Arial" w:hAnsi="Arial" w:cs="Arial"/>
          <w:b/>
          <w:bCs/>
          <w:sz w:val="18"/>
          <w:szCs w:val="18"/>
        </w:rPr>
        <w:t xml:space="preserve"> </w:t>
      </w:r>
      <w:r w:rsidR="00D0153A" w:rsidRPr="006C5493">
        <w:rPr>
          <w:rFonts w:ascii="Arial" w:hAnsi="Arial" w:cs="Arial"/>
          <w:b/>
          <w:bCs/>
          <w:sz w:val="18"/>
          <w:szCs w:val="18"/>
        </w:rPr>
        <w:t>поступка</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4063CA" w:rsidRPr="006C5493" w:rsidRDefault="00D0153A" w:rsidP="004063CA">
      <w:pPr>
        <w:jc w:val="both"/>
        <w:rPr>
          <w:rFonts w:ascii="Arial" w:hAnsi="Arial" w:cs="Arial"/>
          <w:sz w:val="18"/>
          <w:szCs w:val="18"/>
        </w:rPr>
      </w:pPr>
      <w:r w:rsidRPr="006C5493">
        <w:rPr>
          <w:rFonts w:ascii="Arial" w:hAnsi="Arial" w:cs="Arial"/>
          <w:sz w:val="18"/>
          <w:szCs w:val="18"/>
        </w:rPr>
        <w:t>Предметна</w:t>
      </w:r>
      <w:r w:rsidR="004063CA" w:rsidRPr="006C5493">
        <w:rPr>
          <w:rFonts w:ascii="Arial" w:hAnsi="Arial" w:cs="Arial"/>
          <w:sz w:val="18"/>
          <w:szCs w:val="18"/>
        </w:rPr>
        <w:t xml:space="preserve"> </w:t>
      </w:r>
      <w:r w:rsidRPr="006C5493">
        <w:rPr>
          <w:rFonts w:ascii="Arial" w:hAnsi="Arial" w:cs="Arial"/>
          <w:sz w:val="18"/>
          <w:szCs w:val="18"/>
        </w:rPr>
        <w:t>јавна</w:t>
      </w:r>
      <w:r w:rsidR="004063CA" w:rsidRPr="006C5493">
        <w:rPr>
          <w:rFonts w:ascii="Arial" w:hAnsi="Arial" w:cs="Arial"/>
          <w:sz w:val="18"/>
          <w:szCs w:val="18"/>
        </w:rPr>
        <w:t xml:space="preserve"> </w:t>
      </w:r>
      <w:r w:rsidRPr="006C5493">
        <w:rPr>
          <w:rFonts w:ascii="Arial" w:hAnsi="Arial" w:cs="Arial"/>
          <w:sz w:val="18"/>
          <w:szCs w:val="18"/>
        </w:rPr>
        <w:t>набавка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поступку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мале</w:t>
      </w:r>
      <w:r w:rsidR="004063CA" w:rsidRPr="006C5493">
        <w:rPr>
          <w:rFonts w:ascii="Arial" w:hAnsi="Arial" w:cs="Arial"/>
          <w:sz w:val="18"/>
          <w:szCs w:val="18"/>
        </w:rPr>
        <w:t xml:space="preserve"> </w:t>
      </w:r>
      <w:r w:rsidRPr="006C5493">
        <w:rPr>
          <w:rFonts w:ascii="Arial" w:hAnsi="Arial" w:cs="Arial"/>
          <w:sz w:val="18"/>
          <w:szCs w:val="18"/>
        </w:rPr>
        <w:t>вредности</w:t>
      </w:r>
      <w:r w:rsidR="004063CA" w:rsidRPr="006C5493">
        <w:rPr>
          <w:rFonts w:ascii="Arial" w:hAnsi="Arial" w:cs="Arial"/>
          <w:sz w:val="18"/>
          <w:szCs w:val="18"/>
          <w:lang w:val="sr-Cyrl-CS"/>
        </w:rPr>
        <w:t xml:space="preserve">, </w:t>
      </w:r>
      <w:r w:rsidRPr="006C5493">
        <w:rPr>
          <w:rFonts w:ascii="Arial" w:hAnsi="Arial" w:cs="Arial"/>
          <w:sz w:val="18"/>
          <w:szCs w:val="18"/>
        </w:rPr>
        <w:t>у</w:t>
      </w:r>
      <w:r w:rsidR="004063CA" w:rsidRPr="006C5493">
        <w:rPr>
          <w:rFonts w:ascii="Arial" w:hAnsi="Arial" w:cs="Arial"/>
          <w:sz w:val="18"/>
          <w:szCs w:val="18"/>
        </w:rPr>
        <w:t xml:space="preserve"> </w:t>
      </w:r>
      <w:r w:rsidRPr="006C5493">
        <w:rPr>
          <w:rFonts w:ascii="Arial" w:hAnsi="Arial" w:cs="Arial"/>
          <w:sz w:val="18"/>
          <w:szCs w:val="18"/>
        </w:rPr>
        <w:t>складу</w:t>
      </w:r>
      <w:r w:rsidR="004063CA" w:rsidRPr="006C5493">
        <w:rPr>
          <w:rFonts w:ascii="Arial" w:hAnsi="Arial" w:cs="Arial"/>
          <w:sz w:val="18"/>
          <w:szCs w:val="18"/>
        </w:rPr>
        <w:t xml:space="preserve"> </w:t>
      </w:r>
      <w:r w:rsidRPr="006C5493">
        <w:rPr>
          <w:rFonts w:ascii="Arial" w:hAnsi="Arial" w:cs="Arial"/>
          <w:sz w:val="18"/>
          <w:szCs w:val="18"/>
        </w:rPr>
        <w:t>са</w:t>
      </w:r>
      <w:r w:rsidR="004063CA" w:rsidRPr="006C5493">
        <w:rPr>
          <w:rFonts w:ascii="Arial" w:hAnsi="Arial" w:cs="Arial"/>
          <w:sz w:val="18"/>
          <w:szCs w:val="18"/>
        </w:rPr>
        <w:t xml:space="preserve"> </w:t>
      </w:r>
      <w:r w:rsidRPr="006C5493">
        <w:rPr>
          <w:rFonts w:ascii="Arial" w:hAnsi="Arial" w:cs="Arial"/>
          <w:sz w:val="18"/>
          <w:szCs w:val="18"/>
        </w:rPr>
        <w:t>Законом</w:t>
      </w:r>
      <w:r w:rsidR="004063CA" w:rsidRPr="006C5493">
        <w:rPr>
          <w:rFonts w:ascii="Arial" w:hAnsi="Arial" w:cs="Arial"/>
          <w:sz w:val="18"/>
          <w:szCs w:val="18"/>
        </w:rPr>
        <w:t xml:space="preserve"> </w:t>
      </w:r>
      <w:r w:rsidRPr="006C5493">
        <w:rPr>
          <w:rFonts w:ascii="Arial" w:hAnsi="Arial" w:cs="Arial"/>
          <w:sz w:val="18"/>
          <w:szCs w:val="18"/>
        </w:rPr>
        <w:t>и</w:t>
      </w:r>
      <w:r w:rsidR="004063CA" w:rsidRPr="006C5493">
        <w:rPr>
          <w:rFonts w:ascii="Arial" w:hAnsi="Arial" w:cs="Arial"/>
          <w:sz w:val="18"/>
          <w:szCs w:val="18"/>
        </w:rPr>
        <w:t xml:space="preserve"> </w:t>
      </w:r>
      <w:r w:rsidRPr="006C5493">
        <w:rPr>
          <w:rFonts w:ascii="Arial" w:hAnsi="Arial" w:cs="Arial"/>
          <w:sz w:val="18"/>
          <w:szCs w:val="18"/>
        </w:rPr>
        <w:t>подзаконским</w:t>
      </w:r>
      <w:r w:rsidR="004063CA" w:rsidRPr="006C5493">
        <w:rPr>
          <w:rFonts w:ascii="Arial" w:hAnsi="Arial" w:cs="Arial"/>
          <w:sz w:val="18"/>
          <w:szCs w:val="18"/>
        </w:rPr>
        <w:t xml:space="preserve"> </w:t>
      </w:r>
      <w:r w:rsidRPr="006C5493">
        <w:rPr>
          <w:rFonts w:ascii="Arial" w:hAnsi="Arial" w:cs="Arial"/>
          <w:sz w:val="18"/>
          <w:szCs w:val="18"/>
        </w:rPr>
        <w:t>актима</w:t>
      </w:r>
      <w:r w:rsidR="004063CA" w:rsidRPr="006C5493">
        <w:rPr>
          <w:rFonts w:ascii="Arial" w:hAnsi="Arial" w:cs="Arial"/>
          <w:sz w:val="18"/>
          <w:szCs w:val="18"/>
        </w:rPr>
        <w:t xml:space="preserve"> </w:t>
      </w:r>
      <w:r w:rsidRPr="006C5493">
        <w:rPr>
          <w:rFonts w:ascii="Arial" w:hAnsi="Arial" w:cs="Arial"/>
          <w:sz w:val="18"/>
          <w:szCs w:val="18"/>
        </w:rPr>
        <w:t>којима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уређују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w:t>
      </w:r>
    </w:p>
    <w:p w:rsidR="004063CA" w:rsidRPr="006C5493" w:rsidRDefault="004063CA" w:rsidP="004063CA">
      <w:pPr>
        <w:jc w:val="both"/>
        <w:rPr>
          <w:rFonts w:ascii="Arial" w:hAnsi="Arial" w:cs="Arial"/>
          <w:sz w:val="18"/>
          <w:szCs w:val="18"/>
        </w:rPr>
      </w:pPr>
    </w:p>
    <w:p w:rsidR="00620442" w:rsidRPr="006C5493" w:rsidRDefault="00620442" w:rsidP="004063CA">
      <w:pPr>
        <w:jc w:val="both"/>
        <w:rPr>
          <w:rFonts w:ascii="Arial" w:hAnsi="Arial" w:cs="Arial"/>
          <w:sz w:val="18"/>
          <w:szCs w:val="18"/>
        </w:rPr>
      </w:pPr>
    </w:p>
    <w:p w:rsidR="004063CA" w:rsidRPr="006C5493" w:rsidRDefault="008E2B7D" w:rsidP="004063CA">
      <w:pPr>
        <w:jc w:val="both"/>
        <w:rPr>
          <w:rFonts w:ascii="Arial" w:hAnsi="Arial" w:cs="Arial"/>
          <w:sz w:val="18"/>
          <w:szCs w:val="18"/>
          <w:lang w:val="sr-Latn-CS"/>
        </w:rPr>
      </w:pPr>
      <w:r w:rsidRPr="006C5493">
        <w:rPr>
          <w:rFonts w:ascii="Arial" w:hAnsi="Arial" w:cs="Arial"/>
          <w:b/>
          <w:bCs/>
          <w:sz w:val="18"/>
          <w:szCs w:val="18"/>
          <w:lang w:val="sr-Latn-CS"/>
        </w:rPr>
        <w:t>3</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Циљ</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поступка</w:t>
      </w:r>
    </w:p>
    <w:p w:rsidR="004063CA" w:rsidRPr="006C5493" w:rsidRDefault="00D0153A" w:rsidP="004063CA">
      <w:pPr>
        <w:jc w:val="both"/>
        <w:rPr>
          <w:rFonts w:ascii="Arial" w:hAnsi="Arial" w:cs="Arial"/>
          <w:i/>
          <w:iCs/>
          <w:sz w:val="18"/>
          <w:szCs w:val="18"/>
          <w:lang w:val="sr-Cyrl-CS"/>
        </w:rPr>
      </w:pPr>
      <w:r w:rsidRPr="006C5493">
        <w:rPr>
          <w:rFonts w:ascii="Arial" w:hAnsi="Arial" w:cs="Arial"/>
          <w:sz w:val="18"/>
          <w:szCs w:val="18"/>
          <w:lang w:val="sr-Cyrl-CS"/>
        </w:rPr>
        <w:t>Поступак</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јавне</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набавке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ради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закључења</w:t>
      </w:r>
      <w:r w:rsidR="004063CA" w:rsidRPr="006C5493">
        <w:rPr>
          <w:rFonts w:ascii="Arial" w:hAnsi="Arial" w:cs="Arial"/>
          <w:sz w:val="18"/>
          <w:szCs w:val="18"/>
          <w:lang w:val="sr-Cyrl-CS"/>
        </w:rPr>
        <w:t xml:space="preserve"> </w:t>
      </w:r>
      <w:r w:rsidRPr="006C5493">
        <w:rPr>
          <w:rFonts w:ascii="Arial" w:hAnsi="Arial" w:cs="Arial"/>
          <w:sz w:val="18"/>
          <w:szCs w:val="18"/>
          <w:lang w:val="sr-Cyrl-CS"/>
        </w:rPr>
        <w:t>уговора</w:t>
      </w:r>
      <w:r w:rsidR="004063CA" w:rsidRPr="006C5493">
        <w:rPr>
          <w:rFonts w:ascii="Arial" w:hAnsi="Arial" w:cs="Arial"/>
          <w:sz w:val="18"/>
          <w:szCs w:val="18"/>
          <w:lang w:val="sr-Cyrl-CS"/>
        </w:rPr>
        <w:t xml:space="preserve"> </w:t>
      </w:r>
      <w:r w:rsidRPr="006C5493">
        <w:rPr>
          <w:rFonts w:ascii="Arial" w:hAnsi="Arial" w:cs="Arial"/>
          <w:sz w:val="18"/>
          <w:szCs w:val="18"/>
          <w:lang w:val="sr-Cyrl-CS"/>
        </w:rPr>
        <w:t>о</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јавној</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набавци</w:t>
      </w:r>
      <w:r w:rsidR="004063CA" w:rsidRPr="006C5493">
        <w:rPr>
          <w:rFonts w:ascii="Arial" w:hAnsi="Arial" w:cs="Arial"/>
          <w:sz w:val="18"/>
          <w:szCs w:val="18"/>
          <w:lang w:val="sr-Cyrl-CS"/>
        </w:rPr>
        <w:t>.</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8E2B7D" w:rsidP="004063CA">
      <w:pPr>
        <w:jc w:val="both"/>
        <w:rPr>
          <w:rFonts w:ascii="Arial" w:hAnsi="Arial" w:cs="Arial"/>
          <w:sz w:val="18"/>
          <w:szCs w:val="18"/>
        </w:rPr>
      </w:pPr>
      <w:r w:rsidRPr="006C5493">
        <w:rPr>
          <w:rFonts w:ascii="Arial" w:hAnsi="Arial" w:cs="Arial"/>
          <w:b/>
          <w:bCs/>
          <w:sz w:val="18"/>
          <w:szCs w:val="18"/>
        </w:rPr>
        <w:t>4</w:t>
      </w:r>
      <w:r w:rsidR="004063CA" w:rsidRPr="006C5493">
        <w:rPr>
          <w:rFonts w:ascii="Arial" w:hAnsi="Arial" w:cs="Arial"/>
          <w:b/>
          <w:bCs/>
          <w:sz w:val="18"/>
          <w:szCs w:val="18"/>
        </w:rPr>
        <w:t xml:space="preserve">. </w:t>
      </w:r>
      <w:r w:rsidR="00D0153A" w:rsidRPr="006C5493">
        <w:rPr>
          <w:rFonts w:ascii="Arial" w:hAnsi="Arial" w:cs="Arial"/>
          <w:b/>
          <w:bCs/>
          <w:sz w:val="18"/>
          <w:szCs w:val="18"/>
        </w:rPr>
        <w:t>Контакт</w:t>
      </w:r>
      <w:r w:rsidR="004063CA" w:rsidRPr="006C5493">
        <w:rPr>
          <w:rFonts w:ascii="Arial" w:hAnsi="Arial" w:cs="Arial"/>
          <w:b/>
          <w:bCs/>
          <w:sz w:val="18"/>
          <w:szCs w:val="18"/>
        </w:rPr>
        <w:t>:</w:t>
      </w:r>
    </w:p>
    <w:p w:rsidR="004063CA" w:rsidRPr="006C5493" w:rsidRDefault="00EF00AE" w:rsidP="004063CA">
      <w:pPr>
        <w:jc w:val="both"/>
        <w:rPr>
          <w:rFonts w:ascii="Arial" w:hAnsi="Arial" w:cs="Arial"/>
          <w:i/>
          <w:sz w:val="18"/>
          <w:szCs w:val="18"/>
          <w:lang w:val="sr-Latn-CS"/>
        </w:rPr>
      </w:pPr>
      <w:r w:rsidRPr="006C5493">
        <w:rPr>
          <w:rFonts w:ascii="Arial" w:hAnsi="Arial" w:cs="Arial"/>
          <w:i/>
          <w:sz w:val="18"/>
          <w:szCs w:val="18"/>
        </w:rPr>
        <w:t>Лице</w:t>
      </w:r>
      <w:r w:rsidR="004063CA" w:rsidRPr="006C5493">
        <w:rPr>
          <w:rFonts w:ascii="Arial" w:hAnsi="Arial" w:cs="Arial"/>
          <w:i/>
          <w:sz w:val="18"/>
          <w:szCs w:val="18"/>
        </w:rPr>
        <w:t xml:space="preserve"> </w:t>
      </w:r>
      <w:r w:rsidRPr="006C5493">
        <w:rPr>
          <w:rFonts w:ascii="Arial" w:hAnsi="Arial" w:cs="Arial"/>
          <w:i/>
          <w:sz w:val="18"/>
          <w:szCs w:val="18"/>
        </w:rPr>
        <w:t>за</w:t>
      </w:r>
      <w:r w:rsidR="004063CA" w:rsidRPr="006C5493">
        <w:rPr>
          <w:rFonts w:ascii="Arial" w:hAnsi="Arial" w:cs="Arial"/>
          <w:i/>
          <w:sz w:val="18"/>
          <w:szCs w:val="18"/>
        </w:rPr>
        <w:t xml:space="preserve"> </w:t>
      </w:r>
      <w:r w:rsidRPr="006C5493">
        <w:rPr>
          <w:rFonts w:ascii="Arial" w:hAnsi="Arial" w:cs="Arial"/>
          <w:i/>
          <w:sz w:val="18"/>
          <w:szCs w:val="18"/>
        </w:rPr>
        <w:t>контакт</w:t>
      </w:r>
      <w:r w:rsidR="004063CA" w:rsidRPr="006C5493">
        <w:rPr>
          <w:rFonts w:ascii="Arial" w:hAnsi="Arial" w:cs="Arial"/>
          <w:i/>
          <w:sz w:val="18"/>
          <w:szCs w:val="18"/>
        </w:rPr>
        <w:t>:</w:t>
      </w:r>
      <w:r w:rsidR="0019041E" w:rsidRPr="006C5493">
        <w:rPr>
          <w:rFonts w:ascii="Arial" w:hAnsi="Arial" w:cs="Arial"/>
          <w:i/>
          <w:sz w:val="18"/>
          <w:szCs w:val="18"/>
        </w:rPr>
        <w:t xml:space="preserve"> </w:t>
      </w:r>
      <w:r w:rsidR="00741DA2" w:rsidRPr="006C5493">
        <w:rPr>
          <w:rFonts w:ascii="Arial" w:hAnsi="Arial" w:cs="Arial"/>
          <w:i/>
          <w:sz w:val="18"/>
          <w:szCs w:val="18"/>
        </w:rPr>
        <w:t>Ристо Булатовић</w:t>
      </w:r>
      <w:r w:rsidR="0019041E" w:rsidRPr="006C5493">
        <w:rPr>
          <w:rFonts w:ascii="Arial" w:hAnsi="Arial" w:cs="Arial"/>
          <w:i/>
          <w:sz w:val="18"/>
          <w:szCs w:val="18"/>
        </w:rPr>
        <w:t xml:space="preserve"> </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Адреса</w:t>
      </w:r>
      <w:r w:rsidR="004063CA" w:rsidRPr="006C5493">
        <w:rPr>
          <w:rFonts w:ascii="Arial" w:hAnsi="Arial" w:cs="Arial"/>
          <w:i/>
          <w:sz w:val="18"/>
          <w:szCs w:val="18"/>
        </w:rPr>
        <w:t xml:space="preserve">: </w:t>
      </w:r>
      <w:r w:rsidRPr="006C5493">
        <w:rPr>
          <w:rFonts w:ascii="Arial" w:hAnsi="Arial" w:cs="Arial"/>
          <w:i/>
          <w:sz w:val="18"/>
          <w:szCs w:val="18"/>
        </w:rPr>
        <w:t>Београд</w:t>
      </w:r>
      <w:r w:rsidR="004063CA" w:rsidRPr="006C5493">
        <w:rPr>
          <w:rFonts w:ascii="Arial" w:hAnsi="Arial" w:cs="Arial"/>
          <w:i/>
          <w:sz w:val="18"/>
          <w:szCs w:val="18"/>
        </w:rPr>
        <w:t xml:space="preserve">, </w:t>
      </w:r>
      <w:r w:rsidRPr="006C5493">
        <w:rPr>
          <w:rFonts w:ascii="Arial" w:hAnsi="Arial" w:cs="Arial"/>
          <w:i/>
          <w:sz w:val="18"/>
          <w:szCs w:val="18"/>
        </w:rPr>
        <w:t>Хероја</w:t>
      </w:r>
      <w:r w:rsidR="004063CA" w:rsidRPr="006C5493">
        <w:rPr>
          <w:rFonts w:ascii="Arial" w:hAnsi="Arial" w:cs="Arial"/>
          <w:i/>
          <w:sz w:val="18"/>
          <w:szCs w:val="18"/>
        </w:rPr>
        <w:t xml:space="preserve"> </w:t>
      </w:r>
      <w:r w:rsidRPr="006C5493">
        <w:rPr>
          <w:rFonts w:ascii="Arial" w:hAnsi="Arial" w:cs="Arial"/>
          <w:i/>
          <w:sz w:val="18"/>
          <w:szCs w:val="18"/>
        </w:rPr>
        <w:t>Милана</w:t>
      </w:r>
      <w:r w:rsidR="004063CA" w:rsidRPr="006C5493">
        <w:rPr>
          <w:rFonts w:ascii="Arial" w:hAnsi="Arial" w:cs="Arial"/>
          <w:i/>
          <w:sz w:val="18"/>
          <w:szCs w:val="18"/>
        </w:rPr>
        <w:t xml:space="preserve"> </w:t>
      </w:r>
      <w:r w:rsidR="00FE6C5E" w:rsidRPr="006C5493">
        <w:rPr>
          <w:rFonts w:ascii="Arial" w:hAnsi="Arial" w:cs="Arial"/>
          <w:i/>
          <w:sz w:val="18"/>
          <w:szCs w:val="18"/>
        </w:rPr>
        <w:t>Тепи</w:t>
      </w:r>
      <w:r w:rsidR="00FE6C5E" w:rsidRPr="006C5493">
        <w:rPr>
          <w:rFonts w:ascii="Arial" w:hAnsi="Arial" w:cs="Arial"/>
          <w:i/>
          <w:sz w:val="18"/>
          <w:szCs w:val="18"/>
          <w:lang w:val="sr-Cyrl-CS"/>
        </w:rPr>
        <w:t>ћ</w:t>
      </w:r>
      <w:r w:rsidRPr="006C5493">
        <w:rPr>
          <w:rFonts w:ascii="Arial" w:hAnsi="Arial" w:cs="Arial"/>
          <w:i/>
          <w:sz w:val="18"/>
          <w:szCs w:val="18"/>
        </w:rPr>
        <w:t>а</w:t>
      </w:r>
      <w:r w:rsidR="004063CA" w:rsidRPr="006C5493">
        <w:rPr>
          <w:rFonts w:ascii="Arial" w:hAnsi="Arial" w:cs="Arial"/>
          <w:i/>
          <w:sz w:val="18"/>
          <w:szCs w:val="18"/>
        </w:rPr>
        <w:t xml:space="preserve"> </w:t>
      </w:r>
      <w:r w:rsidRPr="006C5493">
        <w:rPr>
          <w:rFonts w:ascii="Arial" w:hAnsi="Arial" w:cs="Arial"/>
          <w:i/>
          <w:sz w:val="18"/>
          <w:szCs w:val="18"/>
        </w:rPr>
        <w:t>бр</w:t>
      </w:r>
      <w:r w:rsidR="004063CA" w:rsidRPr="006C5493">
        <w:rPr>
          <w:rFonts w:ascii="Arial" w:hAnsi="Arial" w:cs="Arial"/>
          <w:i/>
          <w:sz w:val="18"/>
          <w:szCs w:val="18"/>
        </w:rPr>
        <w:t>.1</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E</w:t>
      </w:r>
      <w:r w:rsidR="004063CA" w:rsidRPr="006C5493">
        <w:rPr>
          <w:rFonts w:ascii="Arial" w:hAnsi="Arial" w:cs="Arial"/>
          <w:i/>
          <w:sz w:val="18"/>
          <w:szCs w:val="18"/>
        </w:rPr>
        <w:t>-</w:t>
      </w:r>
      <w:r w:rsidRPr="006C5493">
        <w:rPr>
          <w:rFonts w:ascii="Arial" w:hAnsi="Arial" w:cs="Arial"/>
          <w:i/>
          <w:sz w:val="18"/>
          <w:szCs w:val="18"/>
        </w:rPr>
        <w:t>mail</w:t>
      </w:r>
      <w:r w:rsidR="004063CA" w:rsidRPr="006C5493">
        <w:rPr>
          <w:rFonts w:ascii="Arial" w:hAnsi="Arial" w:cs="Arial"/>
          <w:i/>
          <w:sz w:val="18"/>
          <w:szCs w:val="18"/>
        </w:rPr>
        <w:t xml:space="preserve">: </w:t>
      </w:r>
      <w:r w:rsidRPr="006C5493">
        <w:rPr>
          <w:rFonts w:ascii="Arial" w:hAnsi="Arial" w:cs="Arial"/>
          <w:i/>
          <w:sz w:val="18"/>
          <w:szCs w:val="18"/>
        </w:rPr>
        <w:t>javnenabavkekbcdmisovic</w:t>
      </w:r>
      <w:r w:rsidR="004063CA" w:rsidRPr="006C5493">
        <w:rPr>
          <w:rFonts w:ascii="Arial" w:hAnsi="Arial" w:cs="Arial"/>
          <w:i/>
          <w:sz w:val="18"/>
          <w:szCs w:val="18"/>
        </w:rPr>
        <w:t>@</w:t>
      </w:r>
      <w:r w:rsidRPr="006C5493">
        <w:rPr>
          <w:rFonts w:ascii="Arial" w:hAnsi="Arial" w:cs="Arial"/>
          <w:i/>
          <w:sz w:val="18"/>
          <w:szCs w:val="18"/>
        </w:rPr>
        <w:t>gmail</w:t>
      </w:r>
      <w:r w:rsidR="004063CA" w:rsidRPr="006C5493">
        <w:rPr>
          <w:rFonts w:ascii="Arial" w:hAnsi="Arial" w:cs="Arial"/>
          <w:i/>
          <w:sz w:val="18"/>
          <w:szCs w:val="18"/>
        </w:rPr>
        <w:t>.</w:t>
      </w:r>
      <w:r w:rsidRPr="006C5493">
        <w:rPr>
          <w:rFonts w:ascii="Arial" w:hAnsi="Arial" w:cs="Arial"/>
          <w:i/>
          <w:sz w:val="18"/>
          <w:szCs w:val="18"/>
        </w:rPr>
        <w:t>com</w:t>
      </w: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8E2B7D" w:rsidRPr="006C5493" w:rsidRDefault="008E2B7D">
      <w:pPr>
        <w:suppressAutoHyphens w:val="0"/>
        <w:spacing w:line="240" w:lineRule="auto"/>
        <w:rPr>
          <w:rFonts w:ascii="Arial" w:hAnsi="Arial" w:cs="Arial"/>
          <w:bCs/>
          <w:sz w:val="18"/>
          <w:szCs w:val="18"/>
          <w:lang w:val="sr-Latn-CS"/>
        </w:rPr>
      </w:pPr>
      <w:r w:rsidRPr="006C5493">
        <w:rPr>
          <w:rFonts w:ascii="Arial" w:hAnsi="Arial" w:cs="Arial"/>
          <w:bCs/>
          <w:sz w:val="18"/>
          <w:szCs w:val="18"/>
          <w:lang w:val="sr-Latn-CS"/>
        </w:rPr>
        <w:br w:type="page"/>
      </w:r>
    </w:p>
    <w:p w:rsidR="007638C9" w:rsidRPr="006C5493" w:rsidRDefault="007638C9">
      <w:pPr>
        <w:jc w:val="both"/>
        <w:rPr>
          <w:rFonts w:ascii="Arial" w:hAnsi="Arial" w:cs="Arial"/>
          <w:bCs/>
          <w:color w:val="C00000"/>
          <w:sz w:val="18"/>
          <w:szCs w:val="18"/>
          <w:lang w:val="sr-Latn-CS"/>
        </w:rPr>
      </w:pP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D0153A"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II</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ПРЕДМЕТУ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rPr>
        <w:t xml:space="preserve">1. </w:t>
      </w:r>
      <w:r w:rsidR="00D0153A" w:rsidRPr="006C5493">
        <w:rPr>
          <w:rFonts w:ascii="Arial" w:hAnsi="Arial" w:cs="Arial"/>
          <w:b/>
          <w:bCs/>
          <w:sz w:val="18"/>
          <w:szCs w:val="18"/>
        </w:rPr>
        <w:t>Предмет</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C247B5" w:rsidRPr="006C5493" w:rsidRDefault="00C247B5" w:rsidP="004063CA">
      <w:pPr>
        <w:jc w:val="both"/>
        <w:rPr>
          <w:rFonts w:ascii="Arial" w:hAnsi="Arial" w:cs="Arial"/>
          <w:sz w:val="18"/>
          <w:szCs w:val="18"/>
          <w:lang w:val="sr-Cyrl-CS"/>
        </w:rPr>
      </w:pPr>
    </w:p>
    <w:p w:rsidR="00741DA2" w:rsidRPr="006C5493" w:rsidRDefault="00D0153A" w:rsidP="00741DA2">
      <w:pPr>
        <w:rPr>
          <w:rFonts w:ascii="Arial" w:hAnsi="Arial" w:cs="Arial"/>
          <w:b/>
          <w:bCs/>
          <w:i/>
          <w:iCs/>
          <w:sz w:val="18"/>
          <w:szCs w:val="18"/>
        </w:rPr>
      </w:pPr>
      <w:r w:rsidRPr="006C5493">
        <w:rPr>
          <w:rFonts w:ascii="Arial" w:hAnsi="Arial" w:cs="Arial"/>
          <w:sz w:val="18"/>
          <w:szCs w:val="18"/>
        </w:rPr>
        <w:t>Предмет</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бр</w:t>
      </w:r>
      <w:r w:rsidR="004063CA" w:rsidRPr="006C5493">
        <w:rPr>
          <w:rFonts w:ascii="Arial" w:hAnsi="Arial" w:cs="Arial"/>
          <w:sz w:val="18"/>
          <w:szCs w:val="18"/>
          <w:lang w:val="ru-RU"/>
        </w:rPr>
        <w:t>.</w:t>
      </w:r>
      <w:r w:rsidR="004063CA" w:rsidRPr="006C5493">
        <w:rPr>
          <w:rFonts w:ascii="Arial" w:hAnsi="Arial" w:cs="Arial"/>
          <w:sz w:val="18"/>
          <w:szCs w:val="18"/>
          <w:lang w:val="sr-Latn-CS"/>
        </w:rPr>
        <w:t xml:space="preserve"> </w:t>
      </w:r>
      <w:r w:rsidR="008E2B7D" w:rsidRPr="006C5493">
        <w:rPr>
          <w:rFonts w:ascii="Arial" w:hAnsi="Arial" w:cs="Arial"/>
          <w:sz w:val="18"/>
          <w:szCs w:val="18"/>
          <w:lang w:val="sr-Latn-CS"/>
        </w:rPr>
        <w:t xml:space="preserve">15M/20 </w:t>
      </w:r>
      <w:r w:rsidR="004063CA" w:rsidRPr="006C5493">
        <w:rPr>
          <w:rFonts w:ascii="Arial" w:hAnsi="Arial" w:cs="Arial"/>
          <w:sz w:val="18"/>
          <w:szCs w:val="18"/>
        </w:rPr>
        <w:t xml:space="preserve"> </w:t>
      </w:r>
      <w:r w:rsidRPr="006C5493">
        <w:rPr>
          <w:rFonts w:ascii="Arial" w:hAnsi="Arial" w:cs="Arial"/>
          <w:sz w:val="18"/>
          <w:szCs w:val="18"/>
        </w:rPr>
        <w:t>су</w:t>
      </w:r>
      <w:r w:rsidR="004063CA" w:rsidRPr="006C5493">
        <w:rPr>
          <w:rFonts w:ascii="Arial" w:hAnsi="Arial" w:cs="Arial"/>
          <w:i/>
          <w:sz w:val="18"/>
          <w:szCs w:val="18"/>
        </w:rPr>
        <w:t xml:space="preserve"> </w:t>
      </w:r>
      <w:r w:rsidR="00FE6C5E" w:rsidRPr="006C5493">
        <w:rPr>
          <w:rFonts w:ascii="Arial" w:hAnsi="Arial" w:cs="Arial"/>
          <w:sz w:val="18"/>
          <w:szCs w:val="18"/>
          <w:lang w:val="sr-Cyrl-CS"/>
        </w:rPr>
        <w:t>услуге</w:t>
      </w:r>
      <w:r w:rsidR="004063CA" w:rsidRPr="006C5493">
        <w:rPr>
          <w:rFonts w:ascii="Arial" w:hAnsi="Arial" w:cs="Arial"/>
          <w:sz w:val="18"/>
          <w:szCs w:val="18"/>
        </w:rPr>
        <w:t xml:space="preserve"> </w:t>
      </w:r>
      <w:r w:rsidR="004063CA" w:rsidRPr="006C5493">
        <w:rPr>
          <w:rFonts w:ascii="Arial" w:hAnsi="Arial" w:cs="Arial"/>
          <w:i/>
          <w:sz w:val="18"/>
          <w:szCs w:val="18"/>
        </w:rPr>
        <w:t>–</w:t>
      </w:r>
      <w:r w:rsidR="00323202" w:rsidRPr="006C5493">
        <w:rPr>
          <w:rFonts w:ascii="Arial" w:hAnsi="Arial" w:cs="Arial"/>
          <w:b/>
          <w:bCs/>
          <w:sz w:val="18"/>
          <w:szCs w:val="18"/>
        </w:rPr>
        <w:t xml:space="preserve"> </w:t>
      </w:r>
      <w:r w:rsidR="00741DA2" w:rsidRPr="006C5493">
        <w:rPr>
          <w:rFonts w:ascii="Arial" w:hAnsi="Arial" w:cs="Arial"/>
          <w:bCs/>
          <w:sz w:val="18"/>
          <w:szCs w:val="18"/>
        </w:rPr>
        <w:t>Израда плана заштите од пожара</w:t>
      </w:r>
    </w:p>
    <w:p w:rsidR="00741DA2" w:rsidRPr="006C5493" w:rsidRDefault="00741DA2" w:rsidP="00741DA2">
      <w:pPr>
        <w:jc w:val="both"/>
        <w:rPr>
          <w:rFonts w:ascii="Arial" w:hAnsi="Arial" w:cs="Arial"/>
          <w:b/>
          <w:i/>
          <w:sz w:val="18"/>
          <w:szCs w:val="18"/>
        </w:rPr>
      </w:pPr>
    </w:p>
    <w:p w:rsidR="004063CA" w:rsidRPr="006C5493" w:rsidRDefault="004063CA" w:rsidP="00741DA2">
      <w:pPr>
        <w:rPr>
          <w:rFonts w:ascii="Arial" w:hAnsi="Arial" w:cs="Arial"/>
          <w:i/>
          <w:iCs/>
          <w:sz w:val="18"/>
          <w:szCs w:val="18"/>
          <w:lang w:val="sr-Cyrl-CS"/>
        </w:rPr>
      </w:pPr>
    </w:p>
    <w:p w:rsidR="00C247B5" w:rsidRPr="006C5493" w:rsidRDefault="00C247B5" w:rsidP="004063CA">
      <w:pPr>
        <w:jc w:val="both"/>
        <w:rPr>
          <w:rFonts w:ascii="Arial" w:hAnsi="Arial" w:cs="Arial"/>
          <w:i/>
          <w:iCs/>
          <w:sz w:val="18"/>
          <w:szCs w:val="18"/>
          <w:lang w:val="sr-Cyrl-CS"/>
        </w:rPr>
      </w:pPr>
    </w:p>
    <w:p w:rsidR="004063CA" w:rsidRPr="006C5493" w:rsidRDefault="004063CA" w:rsidP="004063CA">
      <w:pPr>
        <w:jc w:val="both"/>
        <w:rPr>
          <w:rFonts w:ascii="Arial" w:hAnsi="Arial" w:cs="Arial"/>
          <w:i/>
          <w:iCs/>
          <w:sz w:val="18"/>
          <w:szCs w:val="18"/>
        </w:rPr>
      </w:pPr>
    </w:p>
    <w:p w:rsidR="004063CA" w:rsidRPr="006C5493" w:rsidRDefault="004063CA" w:rsidP="004063CA">
      <w:pPr>
        <w:jc w:val="both"/>
        <w:rPr>
          <w:rFonts w:ascii="Arial" w:hAnsi="Arial" w:cs="Arial"/>
          <w:i/>
          <w:sz w:val="18"/>
          <w:szCs w:val="18"/>
        </w:rPr>
      </w:pPr>
      <w:r w:rsidRPr="006C5493">
        <w:rPr>
          <w:rFonts w:ascii="Arial" w:hAnsi="Arial" w:cs="Arial"/>
          <w:b/>
          <w:sz w:val="18"/>
          <w:szCs w:val="18"/>
        </w:rPr>
        <w:t xml:space="preserve">2. </w:t>
      </w:r>
      <w:r w:rsidR="00D0153A" w:rsidRPr="006C5493">
        <w:rPr>
          <w:rFonts w:ascii="Arial" w:hAnsi="Arial" w:cs="Arial"/>
          <w:b/>
          <w:sz w:val="18"/>
          <w:szCs w:val="18"/>
        </w:rPr>
        <w:t>Ознака</w:t>
      </w:r>
      <w:r w:rsidRPr="006C5493">
        <w:rPr>
          <w:rFonts w:ascii="Arial" w:hAnsi="Arial" w:cs="Arial"/>
          <w:b/>
          <w:sz w:val="18"/>
          <w:szCs w:val="18"/>
        </w:rPr>
        <w:t xml:space="preserve"> </w:t>
      </w:r>
      <w:r w:rsidR="00D0153A" w:rsidRPr="006C5493">
        <w:rPr>
          <w:rFonts w:ascii="Arial" w:hAnsi="Arial" w:cs="Arial"/>
          <w:b/>
          <w:sz w:val="18"/>
          <w:szCs w:val="18"/>
        </w:rPr>
        <w:t>из</w:t>
      </w:r>
      <w:r w:rsidRPr="006C5493">
        <w:rPr>
          <w:rFonts w:ascii="Arial" w:hAnsi="Arial" w:cs="Arial"/>
          <w:b/>
          <w:sz w:val="18"/>
          <w:szCs w:val="18"/>
        </w:rPr>
        <w:t xml:space="preserve"> </w:t>
      </w:r>
      <w:r w:rsidR="00D0153A" w:rsidRPr="006C5493">
        <w:rPr>
          <w:rFonts w:ascii="Arial" w:hAnsi="Arial" w:cs="Arial"/>
          <w:b/>
          <w:sz w:val="18"/>
          <w:szCs w:val="18"/>
        </w:rPr>
        <w:t>општег</w:t>
      </w:r>
      <w:r w:rsidRPr="006C5493">
        <w:rPr>
          <w:rFonts w:ascii="Arial" w:hAnsi="Arial" w:cs="Arial"/>
          <w:b/>
          <w:sz w:val="18"/>
          <w:szCs w:val="18"/>
        </w:rPr>
        <w:t xml:space="preserve"> </w:t>
      </w:r>
      <w:r w:rsidR="00D0153A" w:rsidRPr="006C5493">
        <w:rPr>
          <w:rFonts w:ascii="Arial" w:hAnsi="Arial" w:cs="Arial"/>
          <w:b/>
          <w:sz w:val="18"/>
          <w:szCs w:val="18"/>
        </w:rPr>
        <w:t>речника</w:t>
      </w:r>
      <w:r w:rsidRPr="006C5493">
        <w:rPr>
          <w:rFonts w:ascii="Arial" w:hAnsi="Arial" w:cs="Arial"/>
          <w:b/>
          <w:sz w:val="18"/>
          <w:szCs w:val="18"/>
        </w:rPr>
        <w:t xml:space="preserve"> </w:t>
      </w:r>
      <w:r w:rsidR="00D0153A" w:rsidRPr="006C5493">
        <w:rPr>
          <w:rFonts w:ascii="Arial" w:hAnsi="Arial" w:cs="Arial"/>
          <w:b/>
          <w:sz w:val="18"/>
          <w:szCs w:val="18"/>
        </w:rPr>
        <w:t>набавке</w:t>
      </w:r>
      <w:r w:rsidRPr="006C5493">
        <w:rPr>
          <w:rFonts w:ascii="Arial" w:hAnsi="Arial" w:cs="Arial"/>
          <w:b/>
          <w:sz w:val="18"/>
          <w:szCs w:val="18"/>
        </w:rPr>
        <w:t xml:space="preserve"> </w:t>
      </w:r>
      <w:r w:rsidR="003841F8" w:rsidRPr="006C5493">
        <w:rPr>
          <w:rFonts w:ascii="Arial" w:hAnsi="Arial" w:cs="Arial"/>
          <w:sz w:val="18"/>
          <w:szCs w:val="18"/>
          <w:lang w:val="sr-Latn-CS"/>
        </w:rPr>
        <w:t>-</w:t>
      </w:r>
      <w:r w:rsidR="003841F8" w:rsidRPr="006C5493">
        <w:rPr>
          <w:rFonts w:ascii="Arial" w:hAnsi="Arial" w:cs="Arial"/>
          <w:b/>
          <w:sz w:val="18"/>
          <w:szCs w:val="18"/>
          <w:lang w:val="sr-Latn-CS"/>
        </w:rPr>
        <w:t xml:space="preserve"> </w:t>
      </w:r>
      <w:r w:rsidR="008E2B7D" w:rsidRPr="00E9516A">
        <w:rPr>
          <w:rFonts w:ascii="Arial" w:eastAsia="Times New Roman" w:hAnsi="Arial" w:cs="Arial"/>
          <w:color w:val="auto"/>
          <w:kern w:val="0"/>
          <w:sz w:val="18"/>
          <w:szCs w:val="18"/>
          <w:lang w:val="sr-Cyrl-RS" w:eastAsia="en-US"/>
        </w:rPr>
        <w:t xml:space="preserve">71240000 </w:t>
      </w:r>
      <w:r w:rsidR="008E2B7D" w:rsidRPr="00E9516A">
        <w:rPr>
          <w:rFonts w:ascii="Arial" w:eastAsia="Times New Roman" w:hAnsi="Arial" w:cs="Arial"/>
          <w:color w:val="auto"/>
          <w:kern w:val="0"/>
          <w:sz w:val="18"/>
          <w:szCs w:val="18"/>
          <w:lang w:val="sr-Latn-RS" w:eastAsia="en-US"/>
        </w:rPr>
        <w:t>-</w:t>
      </w:r>
      <w:r w:rsidR="008E2B7D" w:rsidRPr="00E9516A">
        <w:rPr>
          <w:rFonts w:ascii="Arial" w:eastAsia="Times New Roman" w:hAnsi="Arial" w:cs="Arial"/>
          <w:color w:val="auto"/>
          <w:kern w:val="0"/>
          <w:sz w:val="18"/>
          <w:szCs w:val="18"/>
          <w:lang w:val="hr-HR" w:eastAsia="en-US"/>
        </w:rPr>
        <w:t xml:space="preserve"> Архитектонске, инжењерске услуге и услуге планирања</w:t>
      </w:r>
    </w:p>
    <w:p w:rsidR="004063CA" w:rsidRPr="006C5493" w:rsidRDefault="004063CA" w:rsidP="004063CA">
      <w:pPr>
        <w:jc w:val="both"/>
        <w:rPr>
          <w:rFonts w:ascii="Arial" w:hAnsi="Arial" w:cs="Arial"/>
          <w:i/>
          <w:sz w:val="18"/>
          <w:szCs w:val="18"/>
          <w:lang w:val="sr-Cyrl-CS"/>
        </w:rPr>
      </w:pPr>
    </w:p>
    <w:p w:rsidR="00C247B5" w:rsidRPr="006C5493" w:rsidRDefault="00C247B5" w:rsidP="004063CA">
      <w:pPr>
        <w:jc w:val="both"/>
        <w:rPr>
          <w:rFonts w:ascii="Arial" w:hAnsi="Arial" w:cs="Arial"/>
          <w:i/>
          <w:sz w:val="18"/>
          <w:szCs w:val="18"/>
          <w:lang w:val="sr-Cyrl-CS"/>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lang w:val="sr-Latn-CS"/>
        </w:rPr>
        <w:t>3</w:t>
      </w:r>
      <w:r w:rsidRPr="006C5493">
        <w:rPr>
          <w:rFonts w:ascii="Arial" w:hAnsi="Arial" w:cs="Arial"/>
          <w:b/>
          <w:bCs/>
          <w:sz w:val="18"/>
          <w:szCs w:val="18"/>
          <w:lang w:val="sr-Cyrl-CS"/>
        </w:rPr>
        <w:t>.</w:t>
      </w:r>
      <w:r w:rsidRPr="006C5493">
        <w:rPr>
          <w:rFonts w:ascii="Arial" w:hAnsi="Arial" w:cs="Arial"/>
          <w:b/>
          <w:bCs/>
          <w:i/>
          <w:iCs/>
          <w:sz w:val="18"/>
          <w:szCs w:val="18"/>
          <w:lang w:val="sr-Cyrl-CS"/>
        </w:rPr>
        <w:t xml:space="preserve"> </w:t>
      </w:r>
      <w:r w:rsidR="00D0153A" w:rsidRPr="006C5493">
        <w:rPr>
          <w:rFonts w:ascii="Arial" w:hAnsi="Arial" w:cs="Arial"/>
          <w:b/>
          <w:bCs/>
          <w:sz w:val="18"/>
          <w:szCs w:val="18"/>
          <w:lang w:val="sr-Cyrl-CS"/>
        </w:rPr>
        <w:t>Партије</w:t>
      </w:r>
    </w:p>
    <w:p w:rsidR="007B4D5F" w:rsidRPr="006C5493" w:rsidRDefault="00D0153A" w:rsidP="007B4D5F">
      <w:pPr>
        <w:jc w:val="both"/>
        <w:rPr>
          <w:rFonts w:ascii="Arial" w:hAnsi="Arial" w:cs="Arial"/>
          <w:bCs/>
          <w:sz w:val="18"/>
          <w:szCs w:val="18"/>
          <w:lang w:val="sr-Latn-CS"/>
        </w:rPr>
      </w:pPr>
      <w:r w:rsidRPr="006C5493">
        <w:rPr>
          <w:rFonts w:ascii="Arial" w:hAnsi="Arial" w:cs="Arial"/>
          <w:bCs/>
          <w:sz w:val="18"/>
          <w:szCs w:val="18"/>
          <w:lang w:val="sr-Latn-CS"/>
        </w:rPr>
        <w:t>Јавна</w:t>
      </w:r>
      <w:r w:rsidR="007B4D5F" w:rsidRPr="006C5493">
        <w:rPr>
          <w:rFonts w:ascii="Arial" w:hAnsi="Arial" w:cs="Arial"/>
          <w:bCs/>
          <w:sz w:val="18"/>
          <w:szCs w:val="18"/>
          <w:lang w:val="sr-Latn-CS"/>
        </w:rPr>
        <w:t xml:space="preserve"> </w:t>
      </w:r>
      <w:r w:rsidRPr="006C5493">
        <w:rPr>
          <w:rFonts w:ascii="Arial" w:hAnsi="Arial" w:cs="Arial"/>
          <w:bCs/>
          <w:sz w:val="18"/>
          <w:szCs w:val="18"/>
          <w:lang w:val="sr-Latn-CS"/>
        </w:rPr>
        <w:t>набавке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није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обликована</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по</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партијама</w:t>
      </w:r>
      <w:r w:rsidR="002A62F6" w:rsidRPr="006C5493">
        <w:rPr>
          <w:rFonts w:ascii="Arial" w:hAnsi="Arial" w:cs="Arial"/>
          <w:bCs/>
          <w:sz w:val="18"/>
          <w:szCs w:val="18"/>
          <w:lang w:val="sr-Latn-CS"/>
        </w:rPr>
        <w:t>.</w:t>
      </w: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146670" w:rsidRPr="006C5493" w:rsidRDefault="00146670">
      <w:pPr>
        <w:jc w:val="both"/>
        <w:rPr>
          <w:rFonts w:ascii="Arial" w:hAnsi="Arial" w:cs="Arial"/>
          <w:i/>
          <w:iCs/>
          <w:sz w:val="18"/>
          <w:szCs w:val="18"/>
        </w:rPr>
      </w:pPr>
    </w:p>
    <w:p w:rsidR="00221C6F" w:rsidRPr="006C5493" w:rsidRDefault="00221C6F">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lang w:val="sr-Cyrl-CS"/>
        </w:rPr>
      </w:pPr>
    </w:p>
    <w:p w:rsidR="00C247B5" w:rsidRPr="006C5493" w:rsidRDefault="00C247B5">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rPr>
      </w:pPr>
    </w:p>
    <w:p w:rsidR="0069255D" w:rsidRPr="006C5493" w:rsidRDefault="0069255D">
      <w:pPr>
        <w:jc w:val="both"/>
        <w:rPr>
          <w:rFonts w:ascii="Arial" w:hAnsi="Arial" w:cs="Arial"/>
          <w:i/>
          <w:iCs/>
          <w:sz w:val="18"/>
          <w:szCs w:val="18"/>
        </w:rPr>
      </w:pPr>
    </w:p>
    <w:p w:rsidR="000F0EE1" w:rsidRDefault="000F0EE1">
      <w:pPr>
        <w:suppressAutoHyphens w:val="0"/>
        <w:spacing w:line="240" w:lineRule="auto"/>
        <w:rPr>
          <w:rFonts w:ascii="Arial" w:hAnsi="Arial" w:cs="Arial"/>
          <w:i/>
          <w:iCs/>
          <w:sz w:val="18"/>
          <w:szCs w:val="18"/>
        </w:rPr>
      </w:pPr>
      <w:r>
        <w:rPr>
          <w:rFonts w:ascii="Arial" w:hAnsi="Arial" w:cs="Arial"/>
          <w:i/>
          <w:iCs/>
          <w:sz w:val="18"/>
          <w:szCs w:val="18"/>
        </w:rPr>
        <w:br w:type="page"/>
      </w:r>
    </w:p>
    <w:p w:rsidR="00FE6C5E" w:rsidRPr="006C5493" w:rsidRDefault="00FE6C5E" w:rsidP="00FE6C5E">
      <w:pPr>
        <w:shd w:val="clear" w:color="auto" w:fill="D6E3BC"/>
        <w:tabs>
          <w:tab w:val="center" w:pos="4513"/>
        </w:tabs>
        <w:rPr>
          <w:rFonts w:ascii="Arial" w:hAnsi="Arial" w:cs="Arial"/>
          <w:b/>
          <w:bCs/>
          <w:i/>
          <w:iCs/>
          <w:sz w:val="18"/>
          <w:szCs w:val="18"/>
          <w:lang w:val="sr-Cyrl-CS"/>
        </w:rPr>
      </w:pPr>
      <w:r w:rsidRPr="006C5493">
        <w:rPr>
          <w:rFonts w:ascii="Arial" w:hAnsi="Arial" w:cs="Arial"/>
          <w:b/>
          <w:bCs/>
          <w:i/>
          <w:iCs/>
          <w:sz w:val="18"/>
          <w:szCs w:val="18"/>
          <w:lang w:val="sr-Cyrl-CS"/>
        </w:rPr>
        <w:lastRenderedPageBreak/>
        <w:tab/>
      </w:r>
      <w:r w:rsidR="00E31422" w:rsidRPr="006C5493">
        <w:rPr>
          <w:rFonts w:ascii="Arial" w:hAnsi="Arial" w:cs="Arial"/>
          <w:b/>
          <w:bCs/>
          <w:i/>
          <w:iCs/>
          <w:sz w:val="18"/>
          <w:szCs w:val="18"/>
          <w:lang w:val="sr-Cyrl-CS"/>
        </w:rPr>
        <w:t xml:space="preserve">III  </w:t>
      </w:r>
      <w:r w:rsidRPr="006C5493">
        <w:rPr>
          <w:rFonts w:ascii="Arial" w:hAnsi="Arial" w:cs="Arial"/>
          <w:b/>
          <w:bCs/>
          <w:i/>
          <w:iCs/>
          <w:sz w:val="18"/>
          <w:szCs w:val="18"/>
          <w:lang w:val="sr-Cyrl-CS"/>
        </w:rPr>
        <w:t>Врста, техничке карактеристике (спецификације), квалитет, количина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 xml:space="preserve">опис </w:t>
      </w:r>
      <w:r w:rsidRPr="006C5493">
        <w:rPr>
          <w:rFonts w:ascii="Arial" w:hAnsi="Arial" w:cs="Arial"/>
          <w:b/>
          <w:bCs/>
          <w:i/>
          <w:iCs/>
          <w:color w:val="auto"/>
          <w:sz w:val="18"/>
          <w:szCs w:val="18"/>
          <w:lang w:val="sr-Cyrl-CS"/>
        </w:rPr>
        <w:t>добара,</w:t>
      </w:r>
      <w:r w:rsidRPr="006C5493">
        <w:rPr>
          <w:rFonts w:ascii="Arial" w:hAnsi="Arial" w:cs="Arial"/>
          <w:b/>
          <w:bCs/>
          <w:i/>
          <w:iCs/>
          <w:sz w:val="18"/>
          <w:szCs w:val="18"/>
          <w:lang w:val="sr-Cyrl-CS"/>
        </w:rPr>
        <w:t xml:space="preserve"> радова или услуга, начин спровођења контроле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обезбеђивања гаранције квалитета, рок извршења, место извршења или</w:t>
      </w:r>
    </w:p>
    <w:p w:rsidR="00E31422"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испоруке добара, евентуалне додатне услуге и сл.</w:t>
      </w:r>
    </w:p>
    <w:p w:rsidR="006D2DEB" w:rsidRPr="006C5493" w:rsidRDefault="006D2DEB">
      <w:pPr>
        <w:rPr>
          <w:rFonts w:ascii="Arial" w:hAnsi="Arial" w:cs="Arial"/>
          <w:b/>
          <w:iCs/>
          <w:sz w:val="18"/>
          <w:szCs w:val="18"/>
          <w:lang w:val="sr-Cyrl-CS"/>
        </w:rPr>
      </w:pPr>
    </w:p>
    <w:p w:rsidR="00A01860" w:rsidRPr="006C5493" w:rsidRDefault="00A01860">
      <w:pPr>
        <w:rPr>
          <w:rFonts w:ascii="Arial" w:hAnsi="Arial" w:cs="Arial"/>
          <w:b/>
          <w:iCs/>
          <w:sz w:val="18"/>
          <w:szCs w:val="18"/>
          <w:lang w:val="sr-Cyrl-CS"/>
        </w:rPr>
      </w:pPr>
    </w:p>
    <w:p w:rsidR="001A2499" w:rsidRPr="006C5493" w:rsidRDefault="00D0153A" w:rsidP="00E9516A">
      <w:pPr>
        <w:jc w:val="center"/>
        <w:rPr>
          <w:rFonts w:ascii="Arial" w:hAnsi="Arial" w:cs="Arial"/>
          <w:b/>
          <w:iCs/>
          <w:sz w:val="18"/>
          <w:szCs w:val="18"/>
        </w:rPr>
      </w:pPr>
      <w:r w:rsidRPr="006C5493">
        <w:rPr>
          <w:rFonts w:ascii="Arial" w:hAnsi="Arial" w:cs="Arial"/>
          <w:b/>
          <w:iCs/>
          <w:sz w:val="18"/>
          <w:szCs w:val="18"/>
        </w:rPr>
        <w:t>ЈАВНА</w:t>
      </w:r>
      <w:r w:rsidR="001A2499" w:rsidRPr="006C5493">
        <w:rPr>
          <w:rFonts w:ascii="Arial" w:hAnsi="Arial" w:cs="Arial"/>
          <w:b/>
          <w:iCs/>
          <w:sz w:val="18"/>
          <w:szCs w:val="18"/>
        </w:rPr>
        <w:t xml:space="preserve"> </w:t>
      </w:r>
      <w:r w:rsidRPr="006C5493">
        <w:rPr>
          <w:rFonts w:ascii="Arial" w:hAnsi="Arial" w:cs="Arial"/>
          <w:b/>
          <w:iCs/>
          <w:sz w:val="18"/>
          <w:szCs w:val="18"/>
        </w:rPr>
        <w:t>НАБАВКА</w:t>
      </w:r>
      <w:r w:rsidR="001A2499" w:rsidRPr="006C5493">
        <w:rPr>
          <w:rFonts w:ascii="Arial" w:hAnsi="Arial" w:cs="Arial"/>
          <w:b/>
          <w:iCs/>
          <w:sz w:val="18"/>
          <w:szCs w:val="18"/>
        </w:rPr>
        <w:t xml:space="preserve"> </w:t>
      </w:r>
      <w:r w:rsidR="005A6DCC">
        <w:rPr>
          <w:rFonts w:ascii="Arial" w:hAnsi="Arial" w:cs="Arial"/>
          <w:b/>
          <w:iCs/>
          <w:sz w:val="18"/>
          <w:szCs w:val="18"/>
          <w:lang w:val="sr-Cyrl-RS"/>
        </w:rPr>
        <w:t>-</w:t>
      </w:r>
      <w:r w:rsidR="001A2499" w:rsidRPr="006C5493">
        <w:rPr>
          <w:rFonts w:ascii="Arial" w:hAnsi="Arial" w:cs="Arial"/>
          <w:b/>
          <w:iCs/>
          <w:sz w:val="18"/>
          <w:szCs w:val="18"/>
        </w:rPr>
        <w:t xml:space="preserve"> </w:t>
      </w:r>
      <w:r w:rsidR="00827CEC" w:rsidRPr="006C5493">
        <w:rPr>
          <w:rFonts w:ascii="Arial" w:hAnsi="Arial" w:cs="Arial"/>
          <w:b/>
          <w:iCs/>
          <w:sz w:val="18"/>
          <w:szCs w:val="18"/>
        </w:rPr>
        <w:t>Израда плана заштите од пожара</w:t>
      </w:r>
      <w:r w:rsidR="00827CEC" w:rsidRPr="006C5493">
        <w:rPr>
          <w:rFonts w:ascii="Arial" w:hAnsi="Arial" w:cs="Arial"/>
          <w:bCs/>
          <w:sz w:val="18"/>
          <w:szCs w:val="18"/>
        </w:rPr>
        <w:t xml:space="preserve">, </w:t>
      </w:r>
      <w:r w:rsidRPr="006C5493">
        <w:rPr>
          <w:rFonts w:ascii="Arial" w:hAnsi="Arial" w:cs="Arial"/>
          <w:b/>
          <w:iCs/>
          <w:sz w:val="18"/>
          <w:szCs w:val="18"/>
        </w:rPr>
        <w:t>ЈН</w:t>
      </w:r>
      <w:r w:rsidR="001A2499" w:rsidRPr="006C5493">
        <w:rPr>
          <w:rFonts w:ascii="Arial" w:hAnsi="Arial" w:cs="Arial"/>
          <w:b/>
          <w:iCs/>
          <w:sz w:val="18"/>
          <w:szCs w:val="18"/>
        </w:rPr>
        <w:t xml:space="preserve"> </w:t>
      </w:r>
      <w:r w:rsidRPr="006C5493">
        <w:rPr>
          <w:rFonts w:ascii="Arial" w:hAnsi="Arial" w:cs="Arial"/>
          <w:b/>
          <w:iCs/>
          <w:sz w:val="18"/>
          <w:szCs w:val="18"/>
        </w:rPr>
        <w:t>бр</w:t>
      </w:r>
      <w:r w:rsidR="001E726A" w:rsidRPr="006C5493">
        <w:rPr>
          <w:rFonts w:ascii="Arial" w:hAnsi="Arial" w:cs="Arial"/>
          <w:b/>
          <w:iCs/>
          <w:sz w:val="18"/>
          <w:szCs w:val="18"/>
        </w:rPr>
        <w:t>.</w:t>
      </w:r>
      <w:r w:rsidR="00FE6C5E" w:rsidRPr="006C5493">
        <w:rPr>
          <w:rFonts w:ascii="Arial" w:hAnsi="Arial" w:cs="Arial"/>
          <w:b/>
          <w:iCs/>
          <w:sz w:val="18"/>
          <w:szCs w:val="18"/>
        </w:rPr>
        <w:t xml:space="preserve"> </w:t>
      </w:r>
      <w:r w:rsidR="008E2B7D" w:rsidRPr="006C5493">
        <w:rPr>
          <w:rFonts w:ascii="Arial" w:hAnsi="Arial" w:cs="Arial"/>
          <w:b/>
          <w:iCs/>
          <w:sz w:val="18"/>
          <w:szCs w:val="18"/>
        </w:rPr>
        <w:t>15M/20</w:t>
      </w:r>
    </w:p>
    <w:p w:rsidR="00FE6C5E" w:rsidRPr="006C5493" w:rsidRDefault="00FE6C5E">
      <w:pPr>
        <w:rPr>
          <w:rFonts w:ascii="Arial" w:hAnsi="Arial" w:cs="Arial"/>
          <w:b/>
          <w:iCs/>
          <w:sz w:val="18"/>
          <w:szCs w:val="18"/>
          <w:lang w:val="sr-Latn-CS"/>
        </w:rPr>
      </w:pPr>
    </w:p>
    <w:p w:rsidR="00EF4182" w:rsidRPr="006C5493" w:rsidRDefault="001B0520" w:rsidP="00906AAB">
      <w:pPr>
        <w:jc w:val="both"/>
        <w:rPr>
          <w:rFonts w:ascii="Arial" w:hAnsi="Arial" w:cs="Arial"/>
          <w:bCs/>
          <w:sz w:val="18"/>
          <w:szCs w:val="18"/>
        </w:rPr>
      </w:pPr>
      <w:r w:rsidRPr="006C5493">
        <w:rPr>
          <w:rFonts w:ascii="Arial" w:hAnsi="Arial" w:cs="Arial"/>
          <w:b/>
          <w:bCs/>
          <w:sz w:val="18"/>
          <w:szCs w:val="18"/>
        </w:rPr>
        <w:t>Рок и начин израде планова заштите од пожара</w:t>
      </w:r>
      <w:r w:rsidRPr="006C5493">
        <w:rPr>
          <w:rFonts w:ascii="Arial" w:hAnsi="Arial" w:cs="Arial"/>
          <w:bCs/>
          <w:sz w:val="18"/>
          <w:szCs w:val="18"/>
        </w:rPr>
        <w:t xml:space="preserve"> </w:t>
      </w:r>
    </w:p>
    <w:p w:rsidR="00EF4182" w:rsidRPr="006C5493" w:rsidRDefault="001B0520" w:rsidP="00906AAB">
      <w:pPr>
        <w:ind w:firstLine="708"/>
        <w:jc w:val="both"/>
        <w:rPr>
          <w:rFonts w:ascii="Arial" w:hAnsi="Arial" w:cs="Arial"/>
          <w:bCs/>
          <w:sz w:val="18"/>
          <w:szCs w:val="18"/>
        </w:rPr>
      </w:pPr>
      <w:r w:rsidRPr="006C5493">
        <w:rPr>
          <w:rFonts w:ascii="Arial" w:hAnsi="Arial" w:cs="Arial"/>
          <w:bCs/>
          <w:sz w:val="18"/>
          <w:szCs w:val="18"/>
        </w:rPr>
        <w:t xml:space="preserve">Понуђач је дужан да изврши услугу која је предмет набавке у року који не може бити дужи </w:t>
      </w:r>
      <w:r w:rsidRPr="006C5493">
        <w:rPr>
          <w:rFonts w:ascii="Arial" w:hAnsi="Arial" w:cs="Arial"/>
          <w:bCs/>
          <w:color w:val="auto"/>
          <w:sz w:val="18"/>
          <w:szCs w:val="18"/>
        </w:rPr>
        <w:t xml:space="preserve">од </w:t>
      </w:r>
      <w:r w:rsidR="00EF4182" w:rsidRPr="006C5493">
        <w:rPr>
          <w:rFonts w:ascii="Arial" w:hAnsi="Arial" w:cs="Arial"/>
          <w:bCs/>
          <w:color w:val="auto"/>
          <w:sz w:val="18"/>
          <w:szCs w:val="18"/>
        </w:rPr>
        <w:t>6</w:t>
      </w:r>
      <w:r w:rsidRPr="006C5493">
        <w:rPr>
          <w:rFonts w:ascii="Arial" w:hAnsi="Arial" w:cs="Arial"/>
          <w:bCs/>
          <w:color w:val="auto"/>
          <w:sz w:val="18"/>
          <w:szCs w:val="18"/>
        </w:rPr>
        <w:t>0 дана</w:t>
      </w:r>
      <w:r w:rsidR="00842229" w:rsidRPr="006C5493">
        <w:rPr>
          <w:rFonts w:ascii="Arial" w:hAnsi="Arial" w:cs="Arial"/>
          <w:bCs/>
          <w:color w:val="auto"/>
          <w:sz w:val="18"/>
          <w:szCs w:val="18"/>
        </w:rPr>
        <w:t xml:space="preserve"> </w:t>
      </w:r>
      <w:r w:rsidR="00842229" w:rsidRPr="006C5493">
        <w:rPr>
          <w:rFonts w:ascii="Arial" w:hAnsi="Arial" w:cs="Arial"/>
          <w:bCs/>
          <w:color w:val="auto"/>
          <w:sz w:val="18"/>
          <w:szCs w:val="18"/>
          <w:lang w:val="sr-Cyrl-RS"/>
        </w:rPr>
        <w:t>од дана потписивања уговора</w:t>
      </w:r>
      <w:r w:rsidRPr="006C5493">
        <w:rPr>
          <w:rFonts w:ascii="Arial" w:hAnsi="Arial" w:cs="Arial"/>
          <w:bCs/>
          <w:color w:val="auto"/>
          <w:sz w:val="18"/>
          <w:szCs w:val="18"/>
        </w:rPr>
        <w:t>. Све евентуалне уочене недостатке од стране Министарства унутрашњих</w:t>
      </w:r>
      <w:r w:rsidRPr="006C5493">
        <w:rPr>
          <w:rFonts w:ascii="Arial" w:hAnsi="Arial" w:cs="Arial"/>
          <w:bCs/>
          <w:sz w:val="18"/>
          <w:szCs w:val="18"/>
        </w:rPr>
        <w:t xml:space="preserve">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1B0520" w:rsidRPr="006C5493" w:rsidRDefault="008E2B7D" w:rsidP="00906AAB">
      <w:pPr>
        <w:ind w:firstLine="708"/>
        <w:jc w:val="both"/>
        <w:rPr>
          <w:rFonts w:ascii="Arial" w:hAnsi="Arial" w:cs="Arial"/>
          <w:bCs/>
          <w:sz w:val="18"/>
          <w:szCs w:val="18"/>
        </w:rPr>
      </w:pPr>
      <w:r w:rsidRPr="006C5493">
        <w:rPr>
          <w:rFonts w:ascii="Arial" w:hAnsi="Arial" w:cs="Arial"/>
          <w:bCs/>
          <w:sz w:val="18"/>
          <w:szCs w:val="18"/>
          <w:lang w:val="sr-Cyrl-RS"/>
        </w:rPr>
        <w:t>Извршилац</w:t>
      </w:r>
      <w:r w:rsidR="001B0520" w:rsidRPr="006C5493">
        <w:rPr>
          <w:rFonts w:ascii="Arial" w:hAnsi="Arial" w:cs="Arial"/>
          <w:bCs/>
          <w:sz w:val="18"/>
          <w:szCs w:val="18"/>
        </w:rPr>
        <w:t xml:space="preserve"> услуге је у обавези да наручиоцу достави Планове заштите од пожара у по 4(четири) примерка и у електронској форми на CD-у и у једној копији на USB-flash меморији у активним програмима</w:t>
      </w:r>
      <w:r w:rsidR="00EF4182" w:rsidRPr="006C5493">
        <w:rPr>
          <w:rFonts w:ascii="Arial" w:hAnsi="Arial" w:cs="Arial"/>
          <w:bCs/>
          <w:sz w:val="18"/>
          <w:szCs w:val="18"/>
        </w:rPr>
        <w:t>.</w:t>
      </w:r>
    </w:p>
    <w:p w:rsidR="00EF4182" w:rsidRPr="006C5493" w:rsidRDefault="00EF4182" w:rsidP="00EF4182">
      <w:pPr>
        <w:rPr>
          <w:rFonts w:ascii="Arial" w:hAnsi="Arial" w:cs="Arial"/>
          <w:bCs/>
          <w:sz w:val="18"/>
          <w:szCs w:val="18"/>
        </w:rPr>
      </w:pPr>
    </w:p>
    <w:p w:rsidR="00EF4182" w:rsidRPr="006C5493" w:rsidRDefault="00CC1FEE" w:rsidP="00CC1FEE">
      <w:pPr>
        <w:rPr>
          <w:rFonts w:ascii="Arial" w:hAnsi="Arial" w:cs="Arial"/>
          <w:bCs/>
          <w:sz w:val="18"/>
          <w:szCs w:val="18"/>
        </w:rPr>
      </w:pPr>
      <w:r w:rsidRPr="006C5493">
        <w:rPr>
          <w:rFonts w:ascii="Arial" w:hAnsi="Arial" w:cs="Arial"/>
          <w:b/>
          <w:bCs/>
          <w:sz w:val="18"/>
          <w:szCs w:val="18"/>
        </w:rPr>
        <w:t>Квалитет</w:t>
      </w:r>
      <w:r w:rsidRPr="006C5493">
        <w:rPr>
          <w:rFonts w:ascii="Arial" w:hAnsi="Arial" w:cs="Arial"/>
          <w:bCs/>
          <w:sz w:val="18"/>
          <w:szCs w:val="18"/>
        </w:rPr>
        <w:t xml:space="preserve"> </w:t>
      </w:r>
    </w:p>
    <w:p w:rsidR="00EF4182"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Понуђач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w:t>
      </w:r>
      <w:r w:rsidR="00EF4182" w:rsidRPr="006C5493">
        <w:rPr>
          <w:rFonts w:ascii="Arial" w:hAnsi="Arial" w:cs="Arial"/>
          <w:bCs/>
          <w:sz w:val="18"/>
          <w:szCs w:val="18"/>
        </w:rPr>
        <w:t xml:space="preserve">Сл.Гласник РС“ бр.23 /2015). </w:t>
      </w:r>
    </w:p>
    <w:p w:rsidR="008E2B7D" w:rsidRPr="006C5493" w:rsidRDefault="008E2B7D" w:rsidP="00EF4182">
      <w:pPr>
        <w:rPr>
          <w:rFonts w:ascii="Arial" w:hAnsi="Arial" w:cs="Arial"/>
          <w:b/>
          <w:bCs/>
          <w:sz w:val="18"/>
          <w:szCs w:val="18"/>
        </w:rPr>
      </w:pPr>
    </w:p>
    <w:p w:rsidR="00EF4182" w:rsidRPr="006C5493" w:rsidRDefault="00CC1FEE" w:rsidP="00EF4182">
      <w:pPr>
        <w:rPr>
          <w:rFonts w:ascii="Arial" w:hAnsi="Arial" w:cs="Arial"/>
          <w:bCs/>
          <w:sz w:val="18"/>
          <w:szCs w:val="18"/>
        </w:rPr>
      </w:pPr>
      <w:r w:rsidRPr="006C5493">
        <w:rPr>
          <w:rFonts w:ascii="Arial" w:hAnsi="Arial" w:cs="Arial"/>
          <w:b/>
          <w:bCs/>
          <w:sz w:val="18"/>
          <w:szCs w:val="18"/>
        </w:rPr>
        <w:t>Гаранција</w:t>
      </w:r>
      <w:r w:rsidRPr="006C5493">
        <w:rPr>
          <w:rFonts w:ascii="Arial" w:hAnsi="Arial" w:cs="Arial"/>
          <w:bCs/>
          <w:sz w:val="18"/>
          <w:szCs w:val="18"/>
        </w:rPr>
        <w:t xml:space="preserve">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Понуђач је дужан да гарантује квалитет извршених услуга</w:t>
      </w:r>
      <w:r w:rsidR="00EF4182" w:rsidRPr="006C5493">
        <w:rPr>
          <w:rFonts w:ascii="Arial" w:hAnsi="Arial" w:cs="Arial"/>
          <w:bCs/>
          <w:sz w:val="18"/>
          <w:szCs w:val="18"/>
        </w:rPr>
        <w:t>.</w:t>
      </w:r>
    </w:p>
    <w:p w:rsidR="008E2B7D" w:rsidRPr="006C5493" w:rsidRDefault="008E2B7D" w:rsidP="00E4388D">
      <w:pPr>
        <w:rPr>
          <w:rFonts w:ascii="Arial" w:hAnsi="Arial" w:cs="Arial"/>
          <w:b/>
          <w:bCs/>
          <w:sz w:val="18"/>
          <w:szCs w:val="18"/>
        </w:rPr>
      </w:pPr>
    </w:p>
    <w:p w:rsidR="00EF4182" w:rsidRPr="006C5493" w:rsidRDefault="00CC1FEE" w:rsidP="00E4388D">
      <w:pPr>
        <w:rPr>
          <w:rFonts w:ascii="Arial" w:hAnsi="Arial" w:cs="Arial"/>
          <w:b/>
          <w:bCs/>
          <w:sz w:val="18"/>
          <w:szCs w:val="18"/>
        </w:rPr>
      </w:pPr>
      <w:r w:rsidRPr="006C5493">
        <w:rPr>
          <w:rFonts w:ascii="Arial" w:hAnsi="Arial" w:cs="Arial"/>
          <w:b/>
          <w:bCs/>
          <w:sz w:val="18"/>
          <w:szCs w:val="18"/>
        </w:rPr>
        <w:t>Обилазак локација</w:t>
      </w:r>
    </w:p>
    <w:p w:rsidR="00A45CCF" w:rsidRPr="006C5493" w:rsidRDefault="00A45CCF" w:rsidP="00A45CCF">
      <w:pPr>
        <w:ind w:firstLine="708"/>
        <w:rPr>
          <w:rFonts w:ascii="Arial" w:hAnsi="Arial" w:cs="Arial"/>
          <w:iCs/>
          <w:sz w:val="18"/>
          <w:szCs w:val="18"/>
        </w:rPr>
      </w:pPr>
    </w:p>
    <w:p w:rsidR="00A45CCF" w:rsidRPr="00844A71" w:rsidRDefault="0018336F" w:rsidP="0018336F">
      <w:pPr>
        <w:jc w:val="both"/>
        <w:rPr>
          <w:rFonts w:ascii="Arial" w:hAnsi="Arial" w:cs="Arial"/>
          <w:iCs/>
          <w:color w:val="FF0000"/>
          <w:sz w:val="18"/>
          <w:szCs w:val="18"/>
          <w:lang w:val="sr-Cyrl-RS"/>
        </w:rPr>
      </w:pPr>
      <w:r>
        <w:rPr>
          <w:rFonts w:ascii="Arial" w:hAnsi="Arial" w:cs="Arial"/>
          <w:bCs/>
          <w:color w:val="FF0000"/>
          <w:sz w:val="18"/>
          <w:szCs w:val="18"/>
          <w:lang w:val="sr-Cyrl-RS"/>
        </w:rPr>
        <w:t>П</w:t>
      </w:r>
      <w:r w:rsidRPr="0018336F">
        <w:rPr>
          <w:rFonts w:ascii="Arial" w:hAnsi="Arial" w:cs="Arial"/>
          <w:bCs/>
          <w:color w:val="FF0000"/>
          <w:sz w:val="18"/>
          <w:szCs w:val="18"/>
        </w:rPr>
        <w:t>отенцијални</w:t>
      </w:r>
      <w:r w:rsidR="00CC1FEE" w:rsidRPr="00844A71">
        <w:rPr>
          <w:rFonts w:ascii="Arial" w:hAnsi="Arial" w:cs="Arial"/>
          <w:bCs/>
          <w:color w:val="FF0000"/>
          <w:sz w:val="18"/>
          <w:szCs w:val="18"/>
        </w:rPr>
        <w:t xml:space="preserve"> </w:t>
      </w:r>
      <w:r w:rsidR="00EF4182" w:rsidRPr="00844A71">
        <w:rPr>
          <w:rFonts w:ascii="Arial" w:hAnsi="Arial" w:cs="Arial"/>
          <w:iCs/>
          <w:color w:val="FF0000"/>
          <w:sz w:val="18"/>
          <w:szCs w:val="18"/>
        </w:rPr>
        <w:t>Понуђачи који желе да учествују</w:t>
      </w:r>
      <w:r w:rsidR="00844A71">
        <w:rPr>
          <w:rFonts w:ascii="Arial" w:hAnsi="Arial" w:cs="Arial"/>
          <w:iCs/>
          <w:color w:val="FF0000"/>
          <w:sz w:val="18"/>
          <w:szCs w:val="18"/>
        </w:rPr>
        <w:t xml:space="preserve"> у поступку јавне набавке </w:t>
      </w:r>
      <w:r w:rsidR="00844A71">
        <w:rPr>
          <w:rFonts w:ascii="Arial" w:hAnsi="Arial" w:cs="Arial"/>
          <w:iCs/>
          <w:color w:val="FF0000"/>
          <w:sz w:val="18"/>
          <w:szCs w:val="18"/>
          <w:lang w:val="sr-Cyrl-RS"/>
        </w:rPr>
        <w:t>могу</w:t>
      </w:r>
      <w:r w:rsidR="00EF4182" w:rsidRPr="00844A71">
        <w:rPr>
          <w:rFonts w:ascii="Arial" w:hAnsi="Arial" w:cs="Arial"/>
          <w:iCs/>
          <w:color w:val="FF0000"/>
          <w:sz w:val="18"/>
          <w:szCs w:val="18"/>
        </w:rPr>
        <w:t xml:space="preserve"> да обиђу објекте</w:t>
      </w:r>
      <w:r w:rsidR="00A45CCF" w:rsidRPr="00844A71">
        <w:rPr>
          <w:rFonts w:ascii="Arial" w:hAnsi="Arial" w:cs="Arial"/>
          <w:iCs/>
          <w:color w:val="FF0000"/>
          <w:sz w:val="18"/>
          <w:szCs w:val="18"/>
          <w:lang w:val="sr-Cyrl-RS"/>
        </w:rPr>
        <w:t xml:space="preserve"> који су предмет израде документације.</w:t>
      </w:r>
    </w:p>
    <w:p w:rsidR="00EF4182" w:rsidRPr="0018336F" w:rsidRDefault="00EF4182" w:rsidP="0018336F">
      <w:pPr>
        <w:ind w:firstLine="708"/>
        <w:jc w:val="both"/>
        <w:rPr>
          <w:rFonts w:ascii="Arial" w:hAnsi="Arial" w:cs="Arial"/>
          <w:iCs/>
          <w:color w:val="auto"/>
          <w:sz w:val="18"/>
          <w:szCs w:val="18"/>
        </w:rPr>
      </w:pPr>
      <w:r w:rsidRPr="00844A71">
        <w:rPr>
          <w:rFonts w:ascii="Arial" w:hAnsi="Arial" w:cs="Arial"/>
          <w:iCs/>
          <w:color w:val="FF0000"/>
          <w:sz w:val="18"/>
          <w:szCs w:val="18"/>
        </w:rPr>
        <w:t xml:space="preserve"> </w:t>
      </w:r>
      <w:r w:rsidRPr="0018336F">
        <w:rPr>
          <w:rFonts w:ascii="Arial" w:hAnsi="Arial" w:cs="Arial"/>
          <w:iCs/>
          <w:color w:val="auto"/>
          <w:sz w:val="18"/>
          <w:szCs w:val="18"/>
        </w:rPr>
        <w:t xml:space="preserve">Обилазак се врши уторком, средом и четвртком. У вези са претходним, потенцијални понуђачи су дужни да најкасније дан раније упуте захтев за обилазак објеката. Захтев се упућује на е - mail адресу: </w:t>
      </w:r>
      <w:r w:rsidRPr="0018336F">
        <w:rPr>
          <w:rFonts w:ascii="Arial" w:hAnsi="Arial" w:cs="Arial"/>
          <w:iCs/>
          <w:color w:val="auto"/>
          <w:sz w:val="18"/>
          <w:szCs w:val="18"/>
          <w:u w:val="single"/>
        </w:rPr>
        <w:t>javnenabavkekbcdmisovic@gmail.com</w:t>
      </w:r>
      <w:r w:rsidRPr="0018336F">
        <w:rPr>
          <w:rFonts w:ascii="Arial" w:hAnsi="Arial" w:cs="Arial"/>
          <w:iCs/>
          <w:color w:val="auto"/>
          <w:sz w:val="18"/>
          <w:szCs w:val="18"/>
        </w:rPr>
        <w:t xml:space="preserve"> </w:t>
      </w:r>
    </w:p>
    <w:p w:rsidR="00844A71" w:rsidRPr="0018336F" w:rsidRDefault="00EF4182" w:rsidP="0018336F">
      <w:pPr>
        <w:ind w:firstLine="708"/>
        <w:jc w:val="both"/>
        <w:rPr>
          <w:rFonts w:ascii="Arial" w:hAnsi="Arial" w:cs="Arial"/>
          <w:iCs/>
          <w:color w:val="auto"/>
          <w:sz w:val="18"/>
          <w:szCs w:val="18"/>
        </w:rPr>
      </w:pPr>
      <w:r w:rsidRPr="0018336F">
        <w:rPr>
          <w:rFonts w:ascii="Arial" w:hAnsi="Arial" w:cs="Arial"/>
          <w:iCs/>
          <w:color w:val="auto"/>
          <w:sz w:val="18"/>
          <w:szCs w:val="18"/>
        </w:rPr>
        <w:t xml:space="preserve">По пријему захтева, Наручилац ће на адресу електронске поште са које је примљен захтев, послати обавештење о тачном времену и контакт особи за обилазак предметних објеката. Понуђачи су дужни да приликом обиласка предају овлашћење за обилазак локација, издато на меморандуму понуђача и потписано од стране законског заступника. </w:t>
      </w:r>
    </w:p>
    <w:p w:rsidR="0029693A" w:rsidRPr="0018336F" w:rsidRDefault="0029693A" w:rsidP="0018336F">
      <w:pPr>
        <w:jc w:val="both"/>
        <w:rPr>
          <w:rFonts w:ascii="Arial" w:hAnsi="Arial" w:cs="Arial"/>
          <w:iCs/>
          <w:color w:val="auto"/>
          <w:sz w:val="18"/>
          <w:szCs w:val="18"/>
        </w:rPr>
      </w:pPr>
      <w:r w:rsidRPr="0018336F">
        <w:rPr>
          <w:rFonts w:ascii="Arial" w:hAnsi="Arial" w:cs="Arial"/>
          <w:iCs/>
          <w:color w:val="auto"/>
          <w:sz w:val="18"/>
          <w:szCs w:val="18"/>
        </w:rPr>
        <w:t>Понуђач попуњава Потврду о обиласку објекта и даје Изјаву о чувању поверљивих података</w:t>
      </w:r>
    </w:p>
    <w:p w:rsidR="00CC1FEE" w:rsidRPr="0018336F" w:rsidRDefault="00844A71" w:rsidP="0018336F">
      <w:pPr>
        <w:jc w:val="both"/>
        <w:rPr>
          <w:rFonts w:ascii="Arial" w:hAnsi="Arial" w:cs="Arial"/>
          <w:bCs/>
          <w:color w:val="auto"/>
          <w:sz w:val="18"/>
          <w:szCs w:val="18"/>
        </w:rPr>
      </w:pPr>
      <w:r w:rsidRPr="0018336F">
        <w:rPr>
          <w:rFonts w:ascii="Arial" w:hAnsi="Arial" w:cs="Arial"/>
          <w:bCs/>
          <w:color w:val="auto"/>
          <w:sz w:val="18"/>
          <w:szCs w:val="18"/>
        </w:rPr>
        <w:t>Уколико уз достављену понуду понуђач не приложи наведену потврду</w:t>
      </w:r>
      <w:r w:rsidR="00DF5775">
        <w:rPr>
          <w:rFonts w:ascii="Arial" w:hAnsi="Arial" w:cs="Arial"/>
          <w:bCs/>
          <w:color w:val="auto"/>
          <w:sz w:val="18"/>
          <w:szCs w:val="18"/>
          <w:lang w:val="sr-Cyrl-RS"/>
        </w:rPr>
        <w:t xml:space="preserve"> о обиласку објеката</w:t>
      </w:r>
      <w:r w:rsidR="00DF5775">
        <w:rPr>
          <w:rFonts w:ascii="Arial" w:hAnsi="Arial" w:cs="Arial"/>
          <w:bCs/>
          <w:color w:val="auto"/>
          <w:sz w:val="18"/>
          <w:szCs w:val="18"/>
        </w:rPr>
        <w:t>,</w:t>
      </w:r>
      <w:r w:rsidRPr="0018336F">
        <w:rPr>
          <w:rFonts w:ascii="Arial" w:hAnsi="Arial" w:cs="Arial"/>
          <w:bCs/>
          <w:color w:val="auto"/>
          <w:sz w:val="18"/>
          <w:szCs w:val="18"/>
        </w:rPr>
        <w:t>понуда понуђача неће бити одбијена као неприхватљива</w:t>
      </w:r>
    </w:p>
    <w:p w:rsidR="00844A71" w:rsidRPr="006C5493" w:rsidRDefault="00844A71" w:rsidP="00A45CCF">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Снимање постојећег стања</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 xml:space="preserve"> Након закључења уговора, а пре по</w:t>
      </w:r>
      <w:r w:rsidR="00EF4182" w:rsidRPr="006C5493">
        <w:rPr>
          <w:rFonts w:ascii="Arial" w:hAnsi="Arial" w:cs="Arial"/>
          <w:bCs/>
          <w:sz w:val="18"/>
          <w:szCs w:val="18"/>
        </w:rPr>
        <w:t>четка израде пројеката, неопход</w:t>
      </w:r>
      <w:r w:rsidRPr="006C5493">
        <w:rPr>
          <w:rFonts w:ascii="Arial" w:hAnsi="Arial" w:cs="Arial"/>
          <w:bCs/>
          <w:sz w:val="18"/>
          <w:szCs w:val="18"/>
        </w:rPr>
        <w:t>но је да се изврши обилазак локације од стране пројектаната по свим струкама ради снимања постојећег стања и усаглашавања захтева са представницима инвеститора. Понудом треба обухватити укупне трошкове за пут, рад и боравак на терену.</w:t>
      </w:r>
    </w:p>
    <w:p w:rsidR="00CC1FEE" w:rsidRPr="006C5493" w:rsidRDefault="00CC1FEE"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Објекти који су предмет израде плана</w:t>
      </w:r>
      <w:r w:rsidRPr="006C5493">
        <w:rPr>
          <w:rFonts w:ascii="Arial" w:hAnsi="Arial" w:cs="Arial"/>
          <w:bCs/>
          <w:sz w:val="18"/>
          <w:szCs w:val="18"/>
        </w:rPr>
        <w:t xml:space="preserve"> </w:t>
      </w:r>
    </w:p>
    <w:p w:rsidR="00EF4182" w:rsidRPr="006C5493" w:rsidRDefault="004F11A5" w:rsidP="00EF4182">
      <w:pPr>
        <w:ind w:firstLine="708"/>
        <w:rPr>
          <w:rFonts w:ascii="Arial" w:hAnsi="Arial" w:cs="Arial"/>
          <w:bCs/>
          <w:sz w:val="18"/>
          <w:szCs w:val="18"/>
        </w:rPr>
      </w:pPr>
      <w:r w:rsidRPr="006C5493">
        <w:rPr>
          <w:rFonts w:ascii="Arial" w:hAnsi="Arial" w:cs="Arial"/>
          <w:bCs/>
          <w:sz w:val="18"/>
          <w:szCs w:val="18"/>
        </w:rPr>
        <w:t>План</w:t>
      </w:r>
      <w:r w:rsidR="00CC1FEE" w:rsidRPr="006C5493">
        <w:rPr>
          <w:rFonts w:ascii="Arial" w:hAnsi="Arial" w:cs="Arial"/>
          <w:bCs/>
          <w:sz w:val="18"/>
          <w:szCs w:val="18"/>
        </w:rPr>
        <w:t xml:space="preserve"> заштите од пожара се израђуј</w:t>
      </w:r>
      <w:r w:rsidRPr="006C5493">
        <w:rPr>
          <w:rFonts w:ascii="Arial" w:hAnsi="Arial" w:cs="Arial"/>
          <w:bCs/>
          <w:sz w:val="18"/>
          <w:szCs w:val="18"/>
        </w:rPr>
        <w:t>е</w:t>
      </w:r>
      <w:r w:rsidR="00CC1FEE" w:rsidRPr="006C5493">
        <w:rPr>
          <w:rFonts w:ascii="Arial" w:hAnsi="Arial" w:cs="Arial"/>
          <w:bCs/>
          <w:sz w:val="18"/>
          <w:szCs w:val="18"/>
        </w:rPr>
        <w:t xml:space="preserve"> за следеће објекте </w:t>
      </w:r>
      <w:r w:rsidRPr="006C5493">
        <w:rPr>
          <w:rFonts w:ascii="Arial" w:hAnsi="Arial" w:cs="Arial"/>
          <w:bCs/>
          <w:sz w:val="18"/>
          <w:szCs w:val="18"/>
        </w:rPr>
        <w:t>који припадају клиничко-болничком центру „Др Драгиша Мишовић“</w:t>
      </w:r>
      <w:r w:rsidR="00CC1FEE" w:rsidRPr="006C5493">
        <w:rPr>
          <w:rFonts w:ascii="Arial" w:hAnsi="Arial" w:cs="Arial"/>
          <w:bCs/>
          <w:sz w:val="18"/>
          <w:szCs w:val="18"/>
        </w:rPr>
        <w:t xml:space="preserve">: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1. </w:t>
      </w:r>
      <w:r w:rsidR="006A4A8B" w:rsidRPr="006C5493">
        <w:rPr>
          <w:rFonts w:ascii="Arial" w:hAnsi="Arial" w:cs="Arial"/>
          <w:bCs/>
          <w:sz w:val="18"/>
          <w:szCs w:val="18"/>
        </w:rPr>
        <w:t>Објекат Болница за психијатрију, ОРЛ и неурологију, ул.Др Иве Поповића Ђанија 6</w:t>
      </w:r>
      <w:r w:rsidRPr="006C5493">
        <w:rPr>
          <w:rFonts w:ascii="Arial" w:hAnsi="Arial" w:cs="Arial"/>
          <w:bCs/>
          <w:sz w:val="18"/>
          <w:szCs w:val="18"/>
        </w:rPr>
        <w:t xml:space="preserve"> (</w:t>
      </w:r>
      <w:r w:rsidR="006A4A8B" w:rsidRPr="006C5493">
        <w:rPr>
          <w:rFonts w:ascii="Arial" w:hAnsi="Arial" w:cs="Arial"/>
          <w:bCs/>
          <w:sz w:val="18"/>
          <w:szCs w:val="18"/>
        </w:rPr>
        <w:t>2290</w:t>
      </w:r>
      <w:r w:rsidRPr="006C5493">
        <w:rPr>
          <w:rFonts w:ascii="Arial" w:hAnsi="Arial" w:cs="Arial"/>
          <w:bCs/>
          <w:sz w:val="18"/>
          <w:szCs w:val="18"/>
        </w:rPr>
        <w:t xml:space="preserve">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2. </w:t>
      </w:r>
      <w:r w:rsidR="006A4A8B" w:rsidRPr="006C5493">
        <w:rPr>
          <w:rFonts w:ascii="Arial" w:hAnsi="Arial" w:cs="Arial"/>
          <w:bCs/>
          <w:sz w:val="18"/>
          <w:szCs w:val="18"/>
        </w:rPr>
        <w:t xml:space="preserve">Објекат Дневна болница за психијатрију и гаража, ул.Др Иве Поповића Ђанија 6 </w:t>
      </w:r>
      <w:r w:rsidRPr="006C5493">
        <w:rPr>
          <w:rFonts w:ascii="Arial" w:hAnsi="Arial" w:cs="Arial"/>
          <w:bCs/>
          <w:sz w:val="18"/>
          <w:szCs w:val="18"/>
        </w:rPr>
        <w:t xml:space="preserve"> (</w:t>
      </w:r>
      <w:r w:rsidR="006A4A8B" w:rsidRPr="006C5493">
        <w:rPr>
          <w:rFonts w:ascii="Arial" w:hAnsi="Arial" w:cs="Arial"/>
          <w:bCs/>
          <w:sz w:val="18"/>
          <w:szCs w:val="18"/>
        </w:rPr>
        <w:t>444</w:t>
      </w:r>
      <w:r w:rsidRPr="006C5493">
        <w:rPr>
          <w:rFonts w:ascii="Arial" w:hAnsi="Arial" w:cs="Arial"/>
          <w:bCs/>
          <w:sz w:val="18"/>
          <w:szCs w:val="18"/>
        </w:rPr>
        <w:t xml:space="preserve"> 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3. </w:t>
      </w:r>
      <w:r w:rsidR="006A4A8B" w:rsidRPr="006C5493">
        <w:rPr>
          <w:rFonts w:ascii="Arial" w:hAnsi="Arial" w:cs="Arial"/>
          <w:bCs/>
          <w:sz w:val="18"/>
          <w:szCs w:val="18"/>
        </w:rPr>
        <w:t xml:space="preserve">Објекат одсека за патологију и капела,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119</w:t>
      </w:r>
      <w:r w:rsidRPr="006C5493">
        <w:rPr>
          <w:rFonts w:ascii="Arial" w:hAnsi="Arial" w:cs="Arial"/>
          <w:bCs/>
          <w:sz w:val="18"/>
          <w:szCs w:val="18"/>
        </w:rPr>
        <w:t xml:space="preserve"> m2); </w:t>
      </w:r>
    </w:p>
    <w:p w:rsidR="00EF4182" w:rsidRPr="006C5493" w:rsidRDefault="00CC1FEE" w:rsidP="006A4A8B">
      <w:pPr>
        <w:ind w:left="708"/>
        <w:rPr>
          <w:rFonts w:ascii="Arial" w:hAnsi="Arial" w:cs="Arial"/>
          <w:bCs/>
          <w:sz w:val="18"/>
          <w:szCs w:val="18"/>
        </w:rPr>
      </w:pPr>
      <w:r w:rsidRPr="006C5493">
        <w:rPr>
          <w:rFonts w:ascii="Arial" w:hAnsi="Arial" w:cs="Arial"/>
          <w:bCs/>
          <w:sz w:val="18"/>
          <w:szCs w:val="18"/>
        </w:rPr>
        <w:t xml:space="preserve">4. </w:t>
      </w:r>
      <w:r w:rsidR="006A4A8B" w:rsidRPr="006C5493">
        <w:rPr>
          <w:rFonts w:ascii="Arial" w:hAnsi="Arial" w:cs="Arial"/>
          <w:bCs/>
          <w:sz w:val="18"/>
          <w:szCs w:val="18"/>
        </w:rPr>
        <w:t xml:space="preserve">Објекат Станица за третман медицинског отпада и </w:t>
      </w:r>
      <w:r w:rsidRPr="006C5493">
        <w:rPr>
          <w:rFonts w:ascii="Arial" w:hAnsi="Arial" w:cs="Arial"/>
          <w:bCs/>
          <w:sz w:val="18"/>
          <w:szCs w:val="18"/>
        </w:rPr>
        <w:t xml:space="preserve"> </w:t>
      </w:r>
      <w:r w:rsidR="006A4A8B" w:rsidRPr="006C5493">
        <w:rPr>
          <w:rFonts w:ascii="Arial" w:hAnsi="Arial" w:cs="Arial"/>
          <w:bCs/>
          <w:sz w:val="18"/>
          <w:szCs w:val="18"/>
        </w:rPr>
        <w:t xml:space="preserve">комунални отпад,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46,6</w:t>
      </w:r>
      <w:r w:rsidRPr="006C5493">
        <w:rPr>
          <w:rFonts w:ascii="Arial" w:hAnsi="Arial" w:cs="Arial"/>
          <w:bCs/>
          <w:sz w:val="18"/>
          <w:szCs w:val="18"/>
        </w:rPr>
        <w:t xml:space="preserve"> m2 );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5. </w:t>
      </w:r>
      <w:r w:rsidR="006A4A8B" w:rsidRPr="006C5493">
        <w:rPr>
          <w:rFonts w:ascii="Arial" w:hAnsi="Arial" w:cs="Arial"/>
          <w:bCs/>
          <w:sz w:val="18"/>
          <w:szCs w:val="18"/>
        </w:rPr>
        <w:t>Објекат котларница на гас, ул. Хероја Милана Тепића 1 (Љутице Богдана)</w:t>
      </w:r>
      <w:r w:rsidRPr="006C5493">
        <w:rPr>
          <w:rFonts w:ascii="Arial" w:hAnsi="Arial" w:cs="Arial"/>
          <w:bCs/>
          <w:sz w:val="18"/>
          <w:szCs w:val="18"/>
        </w:rPr>
        <w:t xml:space="preserve"> (</w:t>
      </w:r>
      <w:r w:rsidR="006A4A8B" w:rsidRPr="006C5493">
        <w:rPr>
          <w:rFonts w:ascii="Arial" w:hAnsi="Arial" w:cs="Arial"/>
          <w:bCs/>
          <w:sz w:val="18"/>
          <w:szCs w:val="18"/>
        </w:rPr>
        <w:t xml:space="preserve">55.69 </w:t>
      </w:r>
      <w:r w:rsidRPr="006C5493">
        <w:rPr>
          <w:rFonts w:ascii="Arial" w:hAnsi="Arial" w:cs="Arial"/>
          <w:bCs/>
          <w:sz w:val="18"/>
          <w:szCs w:val="18"/>
        </w:rPr>
        <w:t xml:space="preserve">m2 );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6. </w:t>
      </w:r>
      <w:r w:rsidR="006922E0" w:rsidRPr="006C5493">
        <w:rPr>
          <w:rFonts w:ascii="Arial" w:hAnsi="Arial" w:cs="Arial"/>
          <w:bCs/>
          <w:sz w:val="18"/>
          <w:szCs w:val="18"/>
        </w:rPr>
        <w:t xml:space="preserve">Помоћна зграда – портирница 1, ул. Хероја Милана Тепића 1 </w:t>
      </w:r>
      <w:r w:rsidRPr="006C5493">
        <w:rPr>
          <w:rFonts w:ascii="Arial" w:hAnsi="Arial" w:cs="Arial"/>
          <w:bCs/>
          <w:sz w:val="18"/>
          <w:szCs w:val="18"/>
        </w:rPr>
        <w:t xml:space="preserve"> (</w:t>
      </w:r>
      <w:r w:rsidR="006922E0" w:rsidRPr="006C5493">
        <w:rPr>
          <w:rFonts w:ascii="Arial" w:hAnsi="Arial" w:cs="Arial"/>
          <w:bCs/>
          <w:sz w:val="18"/>
          <w:szCs w:val="18"/>
        </w:rPr>
        <w:t>130</w:t>
      </w:r>
      <w:r w:rsidRPr="006C5493">
        <w:rPr>
          <w:rFonts w:ascii="Arial" w:hAnsi="Arial" w:cs="Arial"/>
          <w:bCs/>
          <w:sz w:val="18"/>
          <w:szCs w:val="18"/>
        </w:rPr>
        <w:t xml:space="preserve"> m2</w:t>
      </w:r>
      <w:r w:rsidR="006922E0" w:rsidRPr="006C5493">
        <w:rPr>
          <w:rFonts w:ascii="Arial" w:hAnsi="Arial" w:cs="Arial"/>
          <w:bCs/>
          <w:sz w:val="18"/>
          <w:szCs w:val="18"/>
        </w:rPr>
        <w:t>);</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 (8465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 (350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 (980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 (66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 (50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 (8 м2);</w:t>
      </w:r>
    </w:p>
    <w:p w:rsidR="006922E0" w:rsidRPr="006C5493" w:rsidRDefault="006922E0" w:rsidP="004F11A5">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 (</w:t>
      </w:r>
      <w:r w:rsidR="004F11A5" w:rsidRPr="006C5493">
        <w:rPr>
          <w:rFonts w:ascii="Arial" w:hAnsi="Arial" w:cs="Arial"/>
          <w:bCs/>
          <w:sz w:val="18"/>
          <w:szCs w:val="18"/>
        </w:rPr>
        <w:t>2425</w:t>
      </w:r>
      <w:r w:rsidRPr="006C5493">
        <w:rPr>
          <w:rFonts w:ascii="Arial" w:hAnsi="Arial" w:cs="Arial"/>
          <w:bCs/>
          <w:sz w:val="18"/>
          <w:szCs w:val="18"/>
        </w:rPr>
        <w:t xml:space="preserve">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 (2115,71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5</w:t>
      </w:r>
      <w:r w:rsidRPr="006C5493">
        <w:rPr>
          <w:rFonts w:ascii="Arial" w:hAnsi="Arial" w:cs="Arial"/>
          <w:bCs/>
          <w:sz w:val="18"/>
          <w:szCs w:val="18"/>
        </w:rPr>
        <w:t>. Објекат Клиника за урологију, Бул. Кнеза Александра Карађорђевића 64 (2495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lastRenderedPageBreak/>
        <w:t>1</w:t>
      </w:r>
      <w:r w:rsidR="004F11A5" w:rsidRPr="006C5493">
        <w:rPr>
          <w:rFonts w:ascii="Arial" w:hAnsi="Arial" w:cs="Arial"/>
          <w:bCs/>
          <w:sz w:val="18"/>
          <w:szCs w:val="18"/>
        </w:rPr>
        <w:t>6</w:t>
      </w:r>
      <w:r w:rsidRPr="006C5493">
        <w:rPr>
          <w:rFonts w:ascii="Arial" w:hAnsi="Arial" w:cs="Arial"/>
          <w:bCs/>
          <w:sz w:val="18"/>
          <w:szCs w:val="18"/>
        </w:rPr>
        <w:t>. Објекат гаража, Бул. Кнеза Александра Карађорђевића 64 (Теодора Драјзера) (25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7</w:t>
      </w:r>
      <w:r w:rsidRPr="006C5493">
        <w:rPr>
          <w:rFonts w:ascii="Arial" w:hAnsi="Arial" w:cs="Arial"/>
          <w:bCs/>
          <w:sz w:val="18"/>
          <w:szCs w:val="18"/>
        </w:rPr>
        <w:t>. Обје</w:t>
      </w:r>
      <w:r w:rsidR="004F11A5" w:rsidRPr="006C5493">
        <w:rPr>
          <w:rFonts w:ascii="Arial" w:hAnsi="Arial" w:cs="Arial"/>
          <w:bCs/>
          <w:sz w:val="18"/>
          <w:szCs w:val="18"/>
        </w:rPr>
        <w:t>кат портирница 2, Бул. Кнеза Александра Карађорђевића 64 (58,4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18. Објекат станица за медицинске гасове, Бул. Кнеза Александра Карађорђевића 64 (70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 (300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 (87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 (6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 (1980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 (980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 (224,34);</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 (227,45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(55 м2); </w:t>
      </w:r>
    </w:p>
    <w:p w:rsidR="00EF4182" w:rsidRPr="006C5493" w:rsidRDefault="00EF4182"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Начин спровођења контроле и обезбеђивања гаранције квалитета</w:t>
      </w:r>
      <w:r w:rsidRPr="006C5493">
        <w:rPr>
          <w:rFonts w:ascii="Arial" w:hAnsi="Arial" w:cs="Arial"/>
          <w:bCs/>
          <w:sz w:val="18"/>
          <w:szCs w:val="18"/>
        </w:rPr>
        <w:t xml:space="preserve"> </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Наручилац и понуђач ће записнички констатовати обим и квалитет изведених радова. У случају записнички утврђених недостатака у квалитету и обиму изведених радова, понуђач мора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E4388D" w:rsidRPr="006C5493" w:rsidRDefault="00E4388D" w:rsidP="00906AAB">
      <w:pPr>
        <w:jc w:val="both"/>
        <w:rPr>
          <w:rFonts w:ascii="Arial" w:hAnsi="Arial" w:cs="Arial"/>
          <w:iCs/>
          <w:sz w:val="18"/>
          <w:szCs w:val="18"/>
        </w:rPr>
      </w:pPr>
      <w:r w:rsidRPr="006C5493">
        <w:rPr>
          <w:rFonts w:ascii="Arial" w:hAnsi="Arial" w:cs="Arial"/>
          <w:iCs/>
          <w:sz w:val="18"/>
          <w:szCs w:val="18"/>
        </w:rPr>
        <w:t>План заштите од пожара израђује се по Правилнику о начину израде и садржају Плана заштите од пожара аутономне покрајне, јединице локалне самоуправе и субјеката разврстаних у прву и другу категорију „Службени гласник РС“, бр.73/2010.</w:t>
      </w:r>
    </w:p>
    <w:p w:rsidR="00E4388D" w:rsidRPr="006C5493" w:rsidRDefault="00E4388D" w:rsidP="00FE6C5E">
      <w:pPr>
        <w:rPr>
          <w:rFonts w:ascii="Arial" w:hAnsi="Arial" w:cs="Arial"/>
          <w:b/>
          <w:iCs/>
          <w:sz w:val="18"/>
          <w:szCs w:val="18"/>
        </w:rPr>
      </w:pPr>
    </w:p>
    <w:p w:rsidR="00EA4996" w:rsidRPr="006C5493" w:rsidRDefault="00B06637" w:rsidP="00EA4996">
      <w:pPr>
        <w:pStyle w:val="rvps1"/>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држи</w:t>
      </w:r>
      <w:r w:rsidR="00EA4996" w:rsidRPr="006C5493">
        <w:rPr>
          <w:rFonts w:ascii="Arial" w:eastAsia="Arial Unicode MS" w:hAnsi="Arial" w:cs="Arial"/>
          <w:bCs/>
          <w:color w:val="000000"/>
          <w:kern w:val="1"/>
          <w:sz w:val="18"/>
          <w:szCs w:val="18"/>
        </w:rPr>
        <w:t>:</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1)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oje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писим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вршину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зив</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рист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нгир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двиђ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стр</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бзир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приступ</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ближих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ф</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сних</w:t>
      </w:r>
      <w:r w:rsidRPr="006C5493">
        <w:rPr>
          <w:rFonts w:ascii="Arial" w:eastAsia="Arial Unicode MS" w:hAnsi="Arial" w:cs="Arial"/>
          <w:bCs/>
          <w:color w:val="000000"/>
          <w:kern w:val="1"/>
          <w:sz w:val="18"/>
          <w:szCs w:val="18"/>
        </w:rPr>
        <w:t xml:space="preserv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нтилим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физичк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пруж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прилик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гистр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њих</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дњих</w:t>
      </w:r>
      <w:r w:rsidR="00EA4996" w:rsidRPr="006C5493">
        <w:rPr>
          <w:rFonts w:ascii="Arial" w:eastAsia="Arial Unicode MS" w:hAnsi="Arial" w:cs="Arial"/>
          <w:bCs/>
          <w:color w:val="000000"/>
          <w:kern w:val="1"/>
          <w:sz w:val="18"/>
          <w:szCs w:val="18"/>
        </w:rPr>
        <w:t xml:space="preserve"> 10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2)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ц</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угр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oja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вних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2.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 3. 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вилник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стручну</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чињ</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ниц</w:t>
      </w:r>
      <w:r w:rsidRPr="006C5493">
        <w:rPr>
          <w:rFonts w:ascii="Arial" w:eastAsia="Arial Unicode MS" w:hAnsi="Arial" w:cs="Arial"/>
          <w:bCs/>
          <w:color w:val="000000"/>
          <w:kern w:val="1"/>
          <w:sz w:val="18"/>
          <w:szCs w:val="18"/>
        </w:rPr>
        <w:t>a o:</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ришћ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микр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прил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нструктивним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чуну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инст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сигурн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искључ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стру</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билним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ткрив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гућим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рим</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зулт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нум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ричк</w:t>
      </w:r>
      <w:r w:rsidR="00EA4996" w:rsidRPr="006C5493">
        <w:rPr>
          <w:rFonts w:ascii="Arial" w:eastAsia="Arial Unicode MS" w:hAnsi="Arial" w:cs="Arial"/>
          <w:bCs/>
          <w:color w:val="000000"/>
          <w:kern w:val="1"/>
          <w:sz w:val="18"/>
          <w:szCs w:val="18"/>
        </w:rPr>
        <w:t>e 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3)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oja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EA4996" w:rsidP="00EA4996">
      <w:pPr>
        <w:pStyle w:val="rvps8"/>
        <w:shd w:val="clear" w:color="auto" w:fill="FFFFFF"/>
        <w:jc w:val="both"/>
        <w:rPr>
          <w:rFonts w:ascii="Arial" w:eastAsia="Arial Unicode MS" w:hAnsi="Arial" w:cs="Arial"/>
          <w:bCs/>
          <w:color w:val="000000"/>
          <w:kern w:val="1"/>
          <w:sz w:val="18"/>
          <w:szCs w:val="18"/>
        </w:rPr>
      </w:pP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je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ств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рити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случ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oj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журств</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сник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a</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B06637" w:rsidRPr="006C5493" w:rsidRDefault="00B06637" w:rsidP="00A45CCF">
      <w:pPr>
        <w:pStyle w:val="rvps6"/>
        <w:shd w:val="clear" w:color="auto" w:fill="FFFFFF"/>
        <w:ind w:left="0" w:firstLine="0"/>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4)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утиц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нив</w:t>
      </w:r>
      <w:r w:rsidR="00EA4996" w:rsidRPr="006C5493">
        <w:rPr>
          <w:rFonts w:ascii="Arial" w:eastAsia="Arial Unicode MS" w:hAnsi="Arial" w:cs="Arial"/>
          <w:bCs/>
          <w:color w:val="000000"/>
          <w:kern w:val="1"/>
          <w:sz w:val="18"/>
          <w:szCs w:val="18"/>
        </w:rPr>
        <w:t xml:space="preserve">oa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чи</w:t>
      </w:r>
      <w:r w:rsidR="00EA4996" w:rsidRPr="006C5493">
        <w:rPr>
          <w:rFonts w:ascii="Arial" w:eastAsia="Arial Unicode MS" w:hAnsi="Arial" w:cs="Arial"/>
          <w:bCs/>
          <w:color w:val="000000"/>
          <w:kern w:val="1"/>
          <w:sz w:val="18"/>
          <w:szCs w:val="18"/>
        </w:rPr>
        <w:t>ja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утврђ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хт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 xml:space="preserve">aja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дил</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биљн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5)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бних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фин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нси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ских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мику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изврш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6)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фичк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зу</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ситу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je</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уцрт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ку</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пут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вим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oja</w:t>
      </w:r>
      <w:r w:rsidR="00B06637" w:rsidRPr="006C5493">
        <w:rPr>
          <w:rFonts w:ascii="Arial" w:eastAsia="Arial Unicode MS" w:hAnsi="Arial" w:cs="Arial"/>
          <w:bCs/>
          <w:color w:val="000000"/>
          <w:kern w:val="1"/>
          <w:sz w:val="18"/>
          <w:szCs w:val="18"/>
        </w:rPr>
        <w:t>ву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вр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кид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тиљк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изв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димљ</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ja,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унутр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ind w:right="-135"/>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aja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шк</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или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љивих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чн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здух</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вци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нтилим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003476AD" w:rsidRPr="006C5493">
        <w:rPr>
          <w:rFonts w:ascii="Arial" w:eastAsia="Arial Unicode MS" w:hAnsi="Arial" w:cs="Arial"/>
          <w:bCs/>
          <w:color w:val="000000"/>
          <w:kern w:val="1"/>
          <w:sz w:val="18"/>
          <w:szCs w:val="18"/>
        </w:rPr>
        <w:t>.</w:t>
      </w:r>
    </w:p>
    <w:p w:rsidR="003E1273" w:rsidRPr="006C5493" w:rsidRDefault="003E1273" w:rsidP="00A45CCF">
      <w:pPr>
        <w:pStyle w:val="rvps8"/>
        <w:shd w:val="clear" w:color="auto" w:fill="FFFFFF"/>
        <w:ind w:left="0" w:firstLine="0"/>
        <w:jc w:val="both"/>
        <w:rPr>
          <w:rFonts w:ascii="Arial" w:eastAsia="Arial Unicode MS" w:hAnsi="Arial" w:cs="Arial"/>
          <w:iCs/>
          <w:color w:val="000000"/>
          <w:kern w:val="1"/>
          <w:sz w:val="18"/>
          <w:szCs w:val="18"/>
        </w:rPr>
      </w:pPr>
    </w:p>
    <w:p w:rsidR="003476AD" w:rsidRPr="006C5493" w:rsidRDefault="003476AD" w:rsidP="003476AD">
      <w:pPr>
        <w:rPr>
          <w:rFonts w:ascii="Arial" w:hAnsi="Arial" w:cs="Arial"/>
          <w:iCs/>
          <w:sz w:val="18"/>
          <w:szCs w:val="18"/>
        </w:rPr>
      </w:pPr>
      <w:r w:rsidRPr="006C5493">
        <w:rPr>
          <w:rFonts w:ascii="Arial" w:hAnsi="Arial" w:cs="Arial"/>
          <w:b/>
          <w:iCs/>
          <w:sz w:val="18"/>
          <w:szCs w:val="18"/>
        </w:rPr>
        <w:t>Напомена:</w:t>
      </w:r>
      <w:r w:rsidRPr="006C5493">
        <w:rPr>
          <w:rFonts w:ascii="Arial" w:hAnsi="Arial" w:cs="Arial"/>
          <w:iCs/>
          <w:sz w:val="18"/>
          <w:szCs w:val="18"/>
        </w:rPr>
        <w:t xml:space="preserve"> </w:t>
      </w:r>
    </w:p>
    <w:p w:rsidR="004E6A18" w:rsidRPr="006C5493" w:rsidRDefault="004E6A18" w:rsidP="00906AAB">
      <w:pPr>
        <w:ind w:firstLine="708"/>
        <w:jc w:val="both"/>
        <w:rPr>
          <w:rFonts w:ascii="Arial" w:hAnsi="Arial" w:cs="Arial"/>
          <w:iCs/>
          <w:sz w:val="18"/>
          <w:szCs w:val="18"/>
        </w:rPr>
      </w:pPr>
      <w:r w:rsidRPr="006C5493">
        <w:rPr>
          <w:rFonts w:ascii="Arial" w:hAnsi="Arial" w:cs="Arial"/>
          <w:iCs/>
          <w:sz w:val="18"/>
          <w:szCs w:val="18"/>
        </w:rPr>
        <w:t xml:space="preserve">По потписивању уговора, Наручилац ће понуђачу коме се додели уговор предати расположиву пројектно-техничку документацију. Приликом израде предметне документације понуђач коме се додели уговор је у обавези да сарађује са стручним лицима Наручиоца и да користи потребне податке из расположиве пројектно - техничке документациje кao штo су </w:t>
      </w:r>
      <w:r w:rsidR="004F11A5" w:rsidRPr="006C5493">
        <w:rPr>
          <w:rFonts w:ascii="Arial" w:hAnsi="Arial" w:cs="Arial"/>
          <w:iCs/>
          <w:sz w:val="18"/>
          <w:szCs w:val="18"/>
        </w:rPr>
        <w:t xml:space="preserve">стари план заштите од пожара, </w:t>
      </w:r>
      <w:r w:rsidRPr="006C5493">
        <w:rPr>
          <w:rFonts w:ascii="Arial" w:hAnsi="Arial" w:cs="Arial"/>
          <w:iCs/>
          <w:sz w:val="18"/>
          <w:szCs w:val="18"/>
        </w:rPr>
        <w:t>зaписници o инспeкциjским прeглeдимa, извeштajи o мeрeњимa, издaтa oдoбрeњa зa изгрaдњу или упoтрeби oбjeкaтa, издaтим oдoбрeњимa зa лoкaциje рeзeрвoaрa и сл..</w:t>
      </w:r>
    </w:p>
    <w:p w:rsidR="00C634BB" w:rsidRPr="006C5493" w:rsidRDefault="00B06637" w:rsidP="00906AAB">
      <w:pPr>
        <w:jc w:val="both"/>
        <w:rPr>
          <w:rFonts w:ascii="Arial" w:hAnsi="Arial" w:cs="Arial"/>
          <w:iCs/>
          <w:sz w:val="18"/>
          <w:szCs w:val="18"/>
        </w:rPr>
      </w:pPr>
      <w:r w:rsidRPr="006C5493">
        <w:rPr>
          <w:rFonts w:ascii="Arial" w:hAnsi="Arial" w:cs="Arial"/>
          <w:iCs/>
          <w:sz w:val="18"/>
          <w:szCs w:val="18"/>
        </w:rPr>
        <w:t>Поред услуге израде Плана заштите од пожара, понуда мора да обухвати и законом предвиђену сагласност од стране МУП-а РС.</w:t>
      </w:r>
    </w:p>
    <w:tbl>
      <w:tblPr>
        <w:tblW w:w="0" w:type="auto"/>
        <w:tblLayout w:type="fixed"/>
        <w:tblLook w:val="0000" w:firstRow="0" w:lastRow="0" w:firstColumn="0" w:lastColumn="0" w:noHBand="0" w:noVBand="0"/>
      </w:tblPr>
      <w:tblGrid>
        <w:gridCol w:w="3080"/>
        <w:gridCol w:w="3068"/>
        <w:gridCol w:w="3094"/>
      </w:tblGrid>
      <w:tr w:rsidR="00B56F96" w:rsidRPr="006C5493" w:rsidTr="00C03941">
        <w:tc>
          <w:tcPr>
            <w:tcW w:w="3080" w:type="dxa"/>
            <w:shd w:val="clear" w:color="auto" w:fill="auto"/>
            <w:vAlign w:val="center"/>
          </w:tcPr>
          <w:p w:rsidR="00122243" w:rsidRDefault="00122243" w:rsidP="00C03941">
            <w:pPr>
              <w:pStyle w:val="BodyText2"/>
              <w:spacing w:line="100" w:lineRule="atLeast"/>
              <w:jc w:val="center"/>
              <w:rPr>
                <w:rFonts w:ascii="Arial" w:hAnsi="Arial" w:cs="Arial"/>
                <w:b/>
                <w:sz w:val="18"/>
                <w:szCs w:val="18"/>
              </w:rPr>
            </w:pPr>
          </w:p>
          <w:p w:rsidR="00122243" w:rsidRDefault="00122243" w:rsidP="00C03941">
            <w:pPr>
              <w:pStyle w:val="BodyText2"/>
              <w:spacing w:line="100" w:lineRule="atLeast"/>
              <w:jc w:val="center"/>
              <w:rPr>
                <w:rFonts w:ascii="Arial" w:hAnsi="Arial" w:cs="Arial"/>
                <w:b/>
                <w:sz w:val="18"/>
                <w:szCs w:val="18"/>
              </w:rPr>
            </w:pPr>
          </w:p>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Датум</w:t>
            </w:r>
            <w:r w:rsidR="00B56F96" w:rsidRPr="006C5493">
              <w:rPr>
                <w:rFonts w:ascii="Arial" w:hAnsi="Arial" w:cs="Arial"/>
                <w:b/>
                <w:sz w:val="18"/>
                <w:szCs w:val="18"/>
              </w:rPr>
              <w:t>:</w:t>
            </w:r>
          </w:p>
        </w:tc>
        <w:tc>
          <w:tcPr>
            <w:tcW w:w="3068" w:type="dxa"/>
            <w:shd w:val="clear" w:color="auto" w:fill="auto"/>
            <w:vAlign w:val="center"/>
          </w:tcPr>
          <w:p w:rsidR="00B56F96" w:rsidRPr="006C5493" w:rsidRDefault="00B56F96" w:rsidP="00A45CCF">
            <w:pPr>
              <w:pStyle w:val="BodyText2"/>
              <w:spacing w:line="100" w:lineRule="atLeast"/>
              <w:rPr>
                <w:rFonts w:ascii="Arial" w:hAnsi="Arial" w:cs="Arial"/>
                <w:b/>
                <w:sz w:val="18"/>
                <w:szCs w:val="18"/>
              </w:rPr>
            </w:pPr>
          </w:p>
        </w:tc>
        <w:tc>
          <w:tcPr>
            <w:tcW w:w="3094" w:type="dxa"/>
            <w:shd w:val="clear" w:color="auto" w:fill="auto"/>
            <w:vAlign w:val="center"/>
          </w:tcPr>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Потпис</w:t>
            </w:r>
            <w:r w:rsidR="00B56F96" w:rsidRPr="006C5493">
              <w:rPr>
                <w:rFonts w:ascii="Arial" w:hAnsi="Arial" w:cs="Arial"/>
                <w:b/>
                <w:sz w:val="18"/>
                <w:szCs w:val="18"/>
              </w:rPr>
              <w:t xml:space="preserve"> </w:t>
            </w:r>
            <w:r w:rsidRPr="006C5493">
              <w:rPr>
                <w:rFonts w:ascii="Arial" w:hAnsi="Arial" w:cs="Arial"/>
                <w:b/>
                <w:sz w:val="18"/>
                <w:szCs w:val="18"/>
              </w:rPr>
              <w:t>понуђача</w:t>
            </w:r>
          </w:p>
        </w:tc>
      </w:tr>
      <w:tr w:rsidR="00B56F96" w:rsidRPr="006C5493" w:rsidTr="00C03941">
        <w:tc>
          <w:tcPr>
            <w:tcW w:w="3080"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r w:rsidR="00B56F96" w:rsidRPr="006C5493" w:rsidTr="00C03941">
        <w:tc>
          <w:tcPr>
            <w:tcW w:w="3080"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bl>
    <w:p w:rsidR="00C92989" w:rsidRDefault="00C92989"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Pr="006C5493" w:rsidRDefault="000046CD" w:rsidP="00A45CCF">
      <w:pPr>
        <w:suppressAutoHyphens w:val="0"/>
        <w:spacing w:line="240" w:lineRule="auto"/>
        <w:rPr>
          <w:rFonts w:ascii="Arial" w:hAnsi="Arial" w:cs="Arial"/>
          <w:sz w:val="18"/>
          <w:szCs w:val="18"/>
          <w:lang w:val="sr-Cyrl-CS"/>
        </w:rPr>
      </w:pPr>
    </w:p>
    <w:p w:rsidR="00221C6F" w:rsidRPr="006C5493" w:rsidRDefault="00A93DF8"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 xml:space="preserve">IV </w:t>
      </w:r>
      <w:r w:rsidR="009907DE" w:rsidRPr="006C5493">
        <w:rPr>
          <w:rFonts w:ascii="Arial" w:hAnsi="Arial" w:cs="Arial"/>
          <w:b/>
          <w:bCs/>
          <w:i/>
          <w:iCs/>
          <w:sz w:val="18"/>
          <w:szCs w:val="18"/>
        </w:rPr>
        <w:t xml:space="preserve"> </w:t>
      </w:r>
      <w:r w:rsidR="00D0153A"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00221C6F" w:rsidRPr="006C5493">
        <w:rPr>
          <w:rFonts w:ascii="Arial" w:hAnsi="Arial" w:cs="Arial"/>
          <w:b/>
          <w:bCs/>
          <w:i/>
          <w:iCs/>
          <w:sz w:val="18"/>
          <w:szCs w:val="18"/>
        </w:rPr>
        <w:t xml:space="preserve">. 75. 76. </w:t>
      </w:r>
      <w:r w:rsidR="00D0153A" w:rsidRPr="006C5493">
        <w:rPr>
          <w:rFonts w:ascii="Arial" w:hAnsi="Arial" w:cs="Arial"/>
          <w:b/>
          <w:bCs/>
          <w:i/>
          <w:iCs/>
          <w:sz w:val="18"/>
          <w:szCs w:val="18"/>
        </w:rPr>
        <w:t>ЗАКОНА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ТИХ</w:t>
      </w:r>
      <w:r w:rsidR="00221C6F" w:rsidRPr="006C5493">
        <w:rPr>
          <w:rFonts w:ascii="Arial" w:hAnsi="Arial" w:cs="Arial"/>
          <w:b/>
          <w:bCs/>
          <w:i/>
          <w:iCs/>
          <w:sz w:val="18"/>
          <w:szCs w:val="18"/>
        </w:rPr>
        <w:t xml:space="preserve"> </w:t>
      </w:r>
    </w:p>
    <w:p w:rsidR="00C255DE"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УСЛОВА</w:t>
      </w:r>
    </w:p>
    <w:p w:rsidR="0069255D" w:rsidRPr="006C5493" w:rsidRDefault="0069255D">
      <w:pPr>
        <w:jc w:val="both"/>
        <w:rPr>
          <w:rFonts w:ascii="Arial" w:hAnsi="Arial" w:cs="Arial"/>
          <w:b/>
          <w:bCs/>
          <w:i/>
          <w:iCs/>
          <w:sz w:val="18"/>
          <w:szCs w:val="18"/>
        </w:rPr>
      </w:pPr>
    </w:p>
    <w:p w:rsidR="00221C6F" w:rsidRPr="006C5493" w:rsidRDefault="00D0153A" w:rsidP="00454C35">
      <w:pPr>
        <w:pStyle w:val="ListParagraph"/>
        <w:numPr>
          <w:ilvl w:val="0"/>
          <w:numId w:val="1"/>
        </w:numPr>
        <w:shd w:val="clear" w:color="auto" w:fill="EAF1DD"/>
        <w:jc w:val="center"/>
        <w:rPr>
          <w:rFonts w:ascii="Arial" w:hAnsi="Arial" w:cs="Arial"/>
          <w:b/>
          <w:bCs/>
          <w:i/>
          <w:iCs/>
          <w:sz w:val="18"/>
          <w:szCs w:val="18"/>
        </w:rPr>
      </w:pPr>
      <w:r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Pr="006C5493">
        <w:rPr>
          <w:rFonts w:ascii="Arial" w:hAnsi="Arial" w:cs="Arial"/>
          <w:b/>
          <w:bCs/>
          <w:i/>
          <w:iCs/>
          <w:sz w:val="18"/>
          <w:szCs w:val="18"/>
        </w:rPr>
        <w:t>ЧЛ</w:t>
      </w:r>
      <w:r w:rsidR="00221C6F" w:rsidRPr="006C5493">
        <w:rPr>
          <w:rFonts w:ascii="Arial" w:hAnsi="Arial" w:cs="Arial"/>
          <w:b/>
          <w:bCs/>
          <w:i/>
          <w:iCs/>
          <w:sz w:val="18"/>
          <w:szCs w:val="18"/>
        </w:rPr>
        <w:t xml:space="preserve">. 75. </w:t>
      </w:r>
      <w:r w:rsidRPr="006C5493">
        <w:rPr>
          <w:rFonts w:ascii="Arial" w:hAnsi="Arial" w:cs="Arial"/>
          <w:b/>
          <w:bCs/>
          <w:i/>
          <w:iCs/>
          <w:sz w:val="18"/>
          <w:szCs w:val="18"/>
        </w:rPr>
        <w:t>И</w:t>
      </w:r>
      <w:r w:rsidR="00221C6F" w:rsidRPr="006C5493">
        <w:rPr>
          <w:rFonts w:ascii="Arial" w:hAnsi="Arial" w:cs="Arial"/>
          <w:b/>
          <w:bCs/>
          <w:i/>
          <w:iCs/>
          <w:sz w:val="18"/>
          <w:szCs w:val="18"/>
        </w:rPr>
        <w:t xml:space="preserve"> 76. </w:t>
      </w:r>
      <w:r w:rsidRPr="006C5493">
        <w:rPr>
          <w:rFonts w:ascii="Arial" w:hAnsi="Arial" w:cs="Arial"/>
          <w:b/>
          <w:bCs/>
          <w:i/>
          <w:iCs/>
          <w:sz w:val="18"/>
          <w:szCs w:val="18"/>
        </w:rPr>
        <w:t>ЗАКОНА</w:t>
      </w:r>
    </w:p>
    <w:p w:rsidR="00221C6F" w:rsidRPr="006C5493" w:rsidRDefault="00221C6F">
      <w:pPr>
        <w:pStyle w:val="ListParagraph"/>
        <w:jc w:val="both"/>
        <w:rPr>
          <w:rFonts w:ascii="Arial" w:hAnsi="Arial" w:cs="Arial"/>
          <w:b/>
          <w:bCs/>
          <w:i/>
          <w:iCs/>
          <w:sz w:val="18"/>
          <w:szCs w:val="18"/>
        </w:rPr>
      </w:pPr>
    </w:p>
    <w:p w:rsidR="00DE371D" w:rsidRPr="006C5493" w:rsidRDefault="00D0153A" w:rsidP="00454C35">
      <w:pPr>
        <w:pStyle w:val="ListParagraph"/>
        <w:numPr>
          <w:ilvl w:val="1"/>
          <w:numId w:val="1"/>
        </w:numPr>
        <w:jc w:val="both"/>
        <w:rPr>
          <w:rFonts w:ascii="Arial" w:hAnsi="Arial" w:cs="Arial"/>
          <w:iCs/>
          <w:color w:val="auto"/>
          <w:sz w:val="18"/>
          <w:szCs w:val="18"/>
        </w:rPr>
      </w:pPr>
      <w:r w:rsidRPr="006C5493">
        <w:rPr>
          <w:rFonts w:ascii="Arial" w:hAnsi="Arial" w:cs="Arial"/>
          <w:iCs/>
          <w:color w:val="auto"/>
          <w:sz w:val="18"/>
          <w:szCs w:val="18"/>
        </w:rPr>
        <w:t>Право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предметне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има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понуђач</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који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испуњава</w:t>
      </w:r>
      <w:r w:rsidR="00DE371D" w:rsidRPr="006C5493">
        <w:rPr>
          <w:rFonts w:ascii="Arial" w:hAnsi="Arial" w:cs="Arial"/>
          <w:iCs/>
          <w:color w:val="auto"/>
          <w:sz w:val="18"/>
          <w:szCs w:val="18"/>
        </w:rPr>
        <w:t xml:space="preserve"> </w:t>
      </w:r>
      <w:r w:rsidRPr="006C5493">
        <w:rPr>
          <w:rFonts w:ascii="Arial" w:hAnsi="Arial" w:cs="Arial"/>
          <w:b/>
          <w:iCs/>
          <w:color w:val="auto"/>
          <w:sz w:val="18"/>
          <w:szCs w:val="18"/>
        </w:rPr>
        <w:t>обавезне</w:t>
      </w:r>
      <w:r w:rsidR="00DE371D" w:rsidRPr="006C5493">
        <w:rPr>
          <w:rFonts w:ascii="Arial" w:hAnsi="Arial" w:cs="Arial"/>
          <w:b/>
          <w:iCs/>
          <w:color w:val="auto"/>
          <w:sz w:val="18"/>
          <w:szCs w:val="18"/>
        </w:rPr>
        <w:t xml:space="preserve"> </w:t>
      </w:r>
      <w:r w:rsidRPr="006C5493">
        <w:rPr>
          <w:rFonts w:ascii="Arial" w:hAnsi="Arial" w:cs="Arial"/>
          <w:b/>
          <w:iCs/>
          <w:color w:val="auto"/>
          <w:sz w:val="18"/>
          <w:szCs w:val="18"/>
        </w:rPr>
        <w:t>услове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за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дефинисане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чл</w:t>
      </w:r>
      <w:r w:rsidR="00DE371D" w:rsidRPr="006C5493">
        <w:rPr>
          <w:rFonts w:ascii="Arial" w:hAnsi="Arial" w:cs="Arial"/>
          <w:iCs/>
          <w:color w:val="auto"/>
          <w:sz w:val="18"/>
          <w:szCs w:val="18"/>
        </w:rPr>
        <w:t xml:space="preserve">. 75. </w:t>
      </w:r>
      <w:r w:rsidRPr="006C5493">
        <w:rPr>
          <w:rFonts w:ascii="Arial" w:hAnsi="Arial" w:cs="Arial"/>
          <w:iCs/>
          <w:color w:val="auto"/>
          <w:sz w:val="18"/>
          <w:szCs w:val="18"/>
        </w:rPr>
        <w:t>Закона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то</w:t>
      </w:r>
      <w:r w:rsidR="00DE371D" w:rsidRPr="006C5493">
        <w:rPr>
          <w:rFonts w:ascii="Arial" w:hAnsi="Arial" w:cs="Arial"/>
          <w:iCs/>
          <w:color w:val="auto"/>
          <w:sz w:val="18"/>
          <w:szCs w:val="18"/>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iCs/>
          <w:color w:val="auto"/>
          <w:sz w:val="18"/>
          <w:szCs w:val="18"/>
        </w:rPr>
        <w:t>Да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регистрован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код</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надлежног</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органа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односно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уписан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одговарајући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регистар</w:t>
      </w:r>
      <w:r w:rsidR="00DE371D" w:rsidRPr="006C5493">
        <w:rPr>
          <w:rFonts w:ascii="Arial" w:hAnsi="Arial" w:cs="Arial"/>
          <w:iCs/>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он</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његов</w:t>
      </w:r>
      <w:r w:rsidR="00DE371D" w:rsidRPr="006C5493">
        <w:rPr>
          <w:rFonts w:ascii="Arial" w:hAnsi="Arial" w:cs="Arial"/>
          <w:color w:val="auto"/>
          <w:sz w:val="18"/>
          <w:szCs w:val="18"/>
        </w:rPr>
        <w:t xml:space="preserve"> </w:t>
      </w:r>
      <w:r w:rsidRPr="006C5493">
        <w:rPr>
          <w:rFonts w:ascii="Arial" w:hAnsi="Arial" w:cs="Arial"/>
          <w:color w:val="auto"/>
          <w:sz w:val="18"/>
          <w:szCs w:val="18"/>
        </w:rPr>
        <w:t>законски</w:t>
      </w:r>
      <w:r w:rsidR="00DE371D" w:rsidRPr="006C5493">
        <w:rPr>
          <w:rFonts w:ascii="Arial" w:hAnsi="Arial" w:cs="Arial"/>
          <w:color w:val="auto"/>
          <w:sz w:val="18"/>
          <w:szCs w:val="18"/>
        </w:rPr>
        <w:t xml:space="preserve"> </w:t>
      </w:r>
      <w:r w:rsidRPr="006C5493">
        <w:rPr>
          <w:rFonts w:ascii="Arial" w:hAnsi="Arial" w:cs="Arial"/>
          <w:color w:val="auto"/>
          <w:sz w:val="18"/>
          <w:szCs w:val="18"/>
        </w:rPr>
        <w:t>заступник</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неко</w:t>
      </w:r>
      <w:r w:rsidR="00DE371D" w:rsidRPr="006C5493">
        <w:rPr>
          <w:rFonts w:ascii="Arial" w:hAnsi="Arial" w:cs="Arial"/>
          <w:color w:val="auto"/>
          <w:sz w:val="18"/>
          <w:szCs w:val="18"/>
        </w:rPr>
        <w:t xml:space="preserve"> </w:t>
      </w:r>
      <w:r w:rsidRPr="006C5493">
        <w:rPr>
          <w:rFonts w:ascii="Arial" w:hAnsi="Arial" w:cs="Arial"/>
          <w:color w:val="auto"/>
          <w:sz w:val="18"/>
          <w:szCs w:val="18"/>
        </w:rPr>
        <w:t>од</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кривичних</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члан</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организоване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криминалне</w:t>
      </w:r>
      <w:r w:rsidR="00DE371D" w:rsidRPr="006C5493">
        <w:rPr>
          <w:rFonts w:ascii="Arial" w:hAnsi="Arial" w:cs="Arial"/>
          <w:color w:val="auto"/>
          <w:sz w:val="18"/>
          <w:szCs w:val="18"/>
        </w:rPr>
        <w:t xml:space="preserve"> </w:t>
      </w:r>
      <w:r w:rsidRPr="006C5493">
        <w:rPr>
          <w:rFonts w:ascii="Arial" w:hAnsi="Arial" w:cs="Arial"/>
          <w:color w:val="auto"/>
          <w:sz w:val="18"/>
          <w:szCs w:val="18"/>
        </w:rPr>
        <w:t>групе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привреде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примања</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давања</w:t>
      </w:r>
      <w:r w:rsidR="00DE371D" w:rsidRPr="006C5493">
        <w:rPr>
          <w:rFonts w:ascii="Arial" w:hAnsi="Arial" w:cs="Arial"/>
          <w:color w:val="auto"/>
          <w:sz w:val="18"/>
          <w:szCs w:val="18"/>
        </w:rPr>
        <w:t xml:space="preserve"> </w:t>
      </w:r>
      <w:r w:rsidRPr="006C5493">
        <w:rPr>
          <w:rFonts w:ascii="Arial" w:hAnsi="Arial" w:cs="Arial"/>
          <w:color w:val="auto"/>
          <w:sz w:val="18"/>
          <w:szCs w:val="18"/>
        </w:rPr>
        <w:t>мита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преваре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измирио</w:t>
      </w:r>
      <w:r w:rsidR="00DE371D" w:rsidRPr="006C5493">
        <w:rPr>
          <w:rFonts w:ascii="Arial" w:hAnsi="Arial" w:cs="Arial"/>
          <w:color w:val="auto"/>
          <w:sz w:val="18"/>
          <w:szCs w:val="18"/>
        </w:rPr>
        <w:t xml:space="preserve"> </w:t>
      </w:r>
      <w:r w:rsidRPr="006C5493">
        <w:rPr>
          <w:rFonts w:ascii="Arial" w:hAnsi="Arial" w:cs="Arial"/>
          <w:color w:val="auto"/>
          <w:sz w:val="18"/>
          <w:szCs w:val="18"/>
        </w:rPr>
        <w:t>доспеле</w:t>
      </w:r>
      <w:r w:rsidR="00DE371D" w:rsidRPr="006C5493">
        <w:rPr>
          <w:rFonts w:ascii="Arial" w:hAnsi="Arial" w:cs="Arial"/>
          <w:color w:val="auto"/>
          <w:sz w:val="18"/>
          <w:szCs w:val="18"/>
        </w:rPr>
        <w:t xml:space="preserve"> </w:t>
      </w:r>
      <w:r w:rsidRPr="006C5493">
        <w:rPr>
          <w:rFonts w:ascii="Arial" w:hAnsi="Arial" w:cs="Arial"/>
          <w:color w:val="auto"/>
          <w:sz w:val="18"/>
          <w:szCs w:val="18"/>
        </w:rPr>
        <w:t>порезе</w:t>
      </w:r>
      <w:r w:rsidR="00DE371D" w:rsidRPr="006C5493">
        <w:rPr>
          <w:rFonts w:ascii="Arial" w:hAnsi="Arial" w:cs="Arial"/>
          <w:color w:val="auto"/>
          <w:sz w:val="18"/>
          <w:szCs w:val="18"/>
        </w:rPr>
        <w:t xml:space="preserve">, </w:t>
      </w:r>
      <w:r w:rsidRPr="006C5493">
        <w:rPr>
          <w:rFonts w:ascii="Arial" w:hAnsi="Arial" w:cs="Arial"/>
          <w:color w:val="auto"/>
          <w:sz w:val="18"/>
          <w:szCs w:val="18"/>
        </w:rPr>
        <w:t>доприносе</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друге</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дажбине</w:t>
      </w:r>
      <w:r w:rsidR="00DE371D" w:rsidRPr="006C5493">
        <w:rPr>
          <w:rFonts w:ascii="Arial" w:hAnsi="Arial" w:cs="Arial"/>
          <w:color w:val="auto"/>
          <w:sz w:val="18"/>
          <w:szCs w:val="18"/>
        </w:rPr>
        <w:t xml:space="preserve"> </w:t>
      </w:r>
      <w:r w:rsidRPr="006C5493">
        <w:rPr>
          <w:rFonts w:ascii="Arial" w:hAnsi="Arial" w:cs="Arial"/>
          <w:color w:val="auto"/>
          <w:sz w:val="18"/>
          <w:szCs w:val="18"/>
        </w:rPr>
        <w:t>у</w:t>
      </w:r>
      <w:r w:rsidR="00DE371D" w:rsidRPr="006C5493">
        <w:rPr>
          <w:rFonts w:ascii="Arial" w:hAnsi="Arial" w:cs="Arial"/>
          <w:color w:val="auto"/>
          <w:sz w:val="18"/>
          <w:szCs w:val="18"/>
        </w:rPr>
        <w:t xml:space="preserve"> </w:t>
      </w:r>
      <w:r w:rsidRPr="006C5493">
        <w:rPr>
          <w:rFonts w:ascii="Arial" w:hAnsi="Arial" w:cs="Arial"/>
          <w:color w:val="auto"/>
          <w:sz w:val="18"/>
          <w:szCs w:val="18"/>
        </w:rPr>
        <w:t>складу</w:t>
      </w:r>
      <w:r w:rsidR="00DE371D" w:rsidRPr="006C5493">
        <w:rPr>
          <w:rFonts w:ascii="Arial" w:hAnsi="Arial" w:cs="Arial"/>
          <w:color w:val="auto"/>
          <w:sz w:val="18"/>
          <w:szCs w:val="18"/>
        </w:rPr>
        <w:t xml:space="preserve"> </w:t>
      </w:r>
      <w:r w:rsidRPr="006C5493">
        <w:rPr>
          <w:rFonts w:ascii="Arial" w:hAnsi="Arial" w:cs="Arial"/>
          <w:color w:val="auto"/>
          <w:sz w:val="18"/>
          <w:szCs w:val="18"/>
        </w:rPr>
        <w:t>са</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Републике</w:t>
      </w:r>
      <w:r w:rsidR="00DE371D" w:rsidRPr="006C5493">
        <w:rPr>
          <w:rFonts w:ascii="Arial" w:hAnsi="Arial" w:cs="Arial"/>
          <w:color w:val="auto"/>
          <w:sz w:val="18"/>
          <w:szCs w:val="18"/>
        </w:rPr>
        <w:t xml:space="preserve"> </w:t>
      </w:r>
      <w:r w:rsidRPr="006C5493">
        <w:rPr>
          <w:rFonts w:ascii="Arial" w:hAnsi="Arial" w:cs="Arial"/>
          <w:color w:val="auto"/>
          <w:sz w:val="18"/>
          <w:szCs w:val="18"/>
        </w:rPr>
        <w:t>Србије</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стране</w:t>
      </w:r>
      <w:r w:rsidR="00DE371D" w:rsidRPr="006C5493">
        <w:rPr>
          <w:rFonts w:ascii="Arial" w:hAnsi="Arial" w:cs="Arial"/>
          <w:color w:val="auto"/>
          <w:sz w:val="18"/>
          <w:szCs w:val="18"/>
        </w:rPr>
        <w:t xml:space="preserve"> </w:t>
      </w:r>
      <w:r w:rsidRPr="006C5493">
        <w:rPr>
          <w:rFonts w:ascii="Arial" w:hAnsi="Arial" w:cs="Arial"/>
          <w:color w:val="auto"/>
          <w:sz w:val="18"/>
          <w:szCs w:val="18"/>
        </w:rPr>
        <w:t>државе</w:t>
      </w:r>
      <w:r w:rsidR="00DE371D" w:rsidRPr="006C5493">
        <w:rPr>
          <w:rFonts w:ascii="Arial" w:hAnsi="Arial" w:cs="Arial"/>
          <w:color w:val="auto"/>
          <w:sz w:val="18"/>
          <w:szCs w:val="18"/>
        </w:rPr>
        <w:t xml:space="preserve"> </w:t>
      </w:r>
      <w:r w:rsidRPr="006C5493">
        <w:rPr>
          <w:rFonts w:ascii="Arial" w:hAnsi="Arial" w:cs="Arial"/>
          <w:color w:val="auto"/>
          <w:sz w:val="18"/>
          <w:szCs w:val="18"/>
        </w:rPr>
        <w:t>када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седиште</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њеној</w:t>
      </w:r>
      <w:r w:rsidR="00DE371D" w:rsidRPr="006C5493">
        <w:rPr>
          <w:rFonts w:ascii="Arial" w:hAnsi="Arial" w:cs="Arial"/>
          <w:color w:val="auto"/>
          <w:sz w:val="18"/>
          <w:szCs w:val="18"/>
        </w:rPr>
        <w:t xml:space="preserve"> </w:t>
      </w:r>
      <w:r w:rsidRPr="006C5493">
        <w:rPr>
          <w:rFonts w:ascii="Arial" w:hAnsi="Arial" w:cs="Arial"/>
          <w:color w:val="auto"/>
          <w:sz w:val="18"/>
          <w:szCs w:val="18"/>
        </w:rPr>
        <w:t>територији</w:t>
      </w:r>
      <w:r w:rsidR="00DE371D" w:rsidRPr="006C5493">
        <w:rPr>
          <w:rFonts w:ascii="Arial" w:hAnsi="Arial" w:cs="Arial"/>
          <w:color w:val="auto"/>
          <w:sz w:val="18"/>
          <w:szCs w:val="18"/>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4)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b/>
          <w:i/>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важећу</w:t>
      </w:r>
      <w:r w:rsidR="00DE371D" w:rsidRPr="006C5493">
        <w:rPr>
          <w:rFonts w:ascii="Arial" w:hAnsi="Arial" w:cs="Arial"/>
          <w:color w:val="auto"/>
          <w:sz w:val="18"/>
          <w:szCs w:val="18"/>
        </w:rPr>
        <w:t xml:space="preserve"> </w:t>
      </w:r>
      <w:r w:rsidRPr="006C5493">
        <w:rPr>
          <w:rFonts w:ascii="Arial" w:hAnsi="Arial" w:cs="Arial"/>
          <w:color w:val="auto"/>
          <w:sz w:val="18"/>
          <w:szCs w:val="18"/>
        </w:rPr>
        <w:t>дозволу</w:t>
      </w:r>
      <w:r w:rsidR="00DE371D" w:rsidRPr="006C5493">
        <w:rPr>
          <w:rFonts w:ascii="Arial" w:hAnsi="Arial" w:cs="Arial"/>
          <w:color w:val="auto"/>
          <w:sz w:val="18"/>
          <w:szCs w:val="18"/>
        </w:rPr>
        <w:t xml:space="preserve"> </w:t>
      </w:r>
      <w:r w:rsidRPr="006C5493">
        <w:rPr>
          <w:rFonts w:ascii="Arial" w:hAnsi="Arial" w:cs="Arial"/>
          <w:color w:val="auto"/>
          <w:sz w:val="18"/>
          <w:szCs w:val="18"/>
        </w:rPr>
        <w:t>надлежног</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органа</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обављање</w:t>
      </w:r>
      <w:r w:rsidR="00DE371D" w:rsidRPr="006C5493">
        <w:rPr>
          <w:rFonts w:ascii="Arial" w:hAnsi="Arial" w:cs="Arial"/>
          <w:color w:val="auto"/>
          <w:sz w:val="18"/>
          <w:szCs w:val="18"/>
        </w:rPr>
        <w:t xml:space="preserve"> </w:t>
      </w:r>
      <w:r w:rsidRPr="006C5493">
        <w:rPr>
          <w:rFonts w:ascii="Arial" w:hAnsi="Arial" w:cs="Arial"/>
          <w:color w:val="auto"/>
          <w:sz w:val="18"/>
          <w:szCs w:val="18"/>
        </w:rPr>
        <w:t>делатности</w:t>
      </w:r>
      <w:r w:rsidR="00DE371D" w:rsidRPr="006C5493">
        <w:rPr>
          <w:rFonts w:ascii="Arial" w:hAnsi="Arial" w:cs="Arial"/>
          <w:color w:val="auto"/>
          <w:sz w:val="18"/>
          <w:szCs w:val="18"/>
        </w:rPr>
        <w:t xml:space="preserve"> </w:t>
      </w:r>
      <w:r w:rsidRPr="006C5493">
        <w:rPr>
          <w:rFonts w:ascii="Arial" w:hAnsi="Arial" w:cs="Arial"/>
          <w:color w:val="auto"/>
          <w:sz w:val="18"/>
          <w:szCs w:val="18"/>
        </w:rPr>
        <w:t>која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предмет</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набавке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5)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r w:rsidR="00DE371D" w:rsidRPr="006C5493">
        <w:rPr>
          <w:rFonts w:ascii="Arial" w:hAnsi="Arial" w:cs="Arial"/>
          <w:color w:val="auto"/>
          <w:sz w:val="18"/>
          <w:szCs w:val="18"/>
        </w:rPr>
        <w:t xml:space="preserve"> </w:t>
      </w:r>
      <w:r w:rsidR="008C3480" w:rsidRPr="006C5493">
        <w:rPr>
          <w:rFonts w:ascii="Arial" w:hAnsi="Arial" w:cs="Arial"/>
          <w:i/>
          <w:iCs/>
          <w:color w:val="auto"/>
          <w:sz w:val="18"/>
          <w:szCs w:val="18"/>
          <w:lang w:val="sr-Cyrl-RS"/>
        </w:rPr>
        <w:t>Решење Министарс</w:t>
      </w:r>
      <w:r w:rsidR="00B212CB" w:rsidRPr="006C5493">
        <w:rPr>
          <w:rFonts w:ascii="Arial" w:hAnsi="Arial" w:cs="Arial"/>
          <w:i/>
          <w:iCs/>
          <w:color w:val="auto"/>
          <w:sz w:val="18"/>
          <w:szCs w:val="18"/>
          <w:lang w:val="sr-Cyrl-RS"/>
        </w:rPr>
        <w:t>т</w:t>
      </w:r>
      <w:r w:rsidR="008C3480" w:rsidRPr="006C5493">
        <w:rPr>
          <w:rFonts w:ascii="Arial" w:hAnsi="Arial" w:cs="Arial"/>
          <w:i/>
          <w:iCs/>
          <w:color w:val="auto"/>
          <w:sz w:val="18"/>
          <w:szCs w:val="18"/>
          <w:lang w:val="sr-Cyrl-RS"/>
        </w:rPr>
        <w:t xml:space="preserve">ва унутрашњих послова Републике Србије </w:t>
      </w:r>
      <w:r w:rsidR="00B212CB" w:rsidRPr="006C5493">
        <w:rPr>
          <w:rFonts w:ascii="Arial" w:hAnsi="Arial" w:cs="Arial"/>
          <w:i/>
          <w:iCs/>
          <w:color w:val="auto"/>
          <w:sz w:val="18"/>
          <w:szCs w:val="18"/>
          <w:lang w:val="sr-Cyrl-RS"/>
        </w:rPr>
        <w:t>–сектор за ванредне ситуације Управа за превентивну заштиту за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 xml:space="preserve">3.Израда пројеката стабилних система за детекцију експлозивних </w:t>
      </w:r>
      <w:r w:rsidR="00F2041E" w:rsidRPr="006C5493">
        <w:rPr>
          <w:rFonts w:ascii="Arial" w:hAnsi="Arial" w:cs="Arial"/>
          <w:i/>
          <w:iCs/>
          <w:color w:val="auto"/>
          <w:sz w:val="18"/>
          <w:szCs w:val="18"/>
          <w:lang w:val="sr-Cyrl-RS"/>
        </w:rPr>
        <w:t>гасова и пара,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F2041E" w:rsidRPr="006C5493" w:rsidRDefault="00F2041E" w:rsidP="00B212CB">
      <w:pPr>
        <w:pStyle w:val="ListParagraph"/>
        <w:ind w:left="1440"/>
        <w:jc w:val="both"/>
        <w:rPr>
          <w:rFonts w:ascii="Arial" w:hAnsi="Arial" w:cs="Arial"/>
          <w:b/>
          <w:i/>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Понуђач</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дужан</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при</w:t>
      </w:r>
      <w:r w:rsidR="00DE371D" w:rsidRPr="006C5493">
        <w:rPr>
          <w:rFonts w:ascii="Arial" w:hAnsi="Arial" w:cs="Arial"/>
          <w:color w:val="auto"/>
          <w:sz w:val="18"/>
          <w:szCs w:val="18"/>
        </w:rPr>
        <w:t xml:space="preserve"> </w:t>
      </w:r>
      <w:r w:rsidRPr="006C5493">
        <w:rPr>
          <w:rFonts w:ascii="Arial" w:hAnsi="Arial" w:cs="Arial"/>
          <w:color w:val="auto"/>
          <w:sz w:val="18"/>
          <w:szCs w:val="18"/>
        </w:rPr>
        <w:t>састављању</w:t>
      </w:r>
      <w:r w:rsidR="00DE371D" w:rsidRPr="006C5493">
        <w:rPr>
          <w:rFonts w:ascii="Arial" w:hAnsi="Arial" w:cs="Arial"/>
          <w:color w:val="auto"/>
          <w:sz w:val="18"/>
          <w:szCs w:val="18"/>
        </w:rPr>
        <w:t xml:space="preserve"> </w:t>
      </w:r>
      <w:r w:rsidRPr="006C5493">
        <w:rPr>
          <w:rFonts w:ascii="Arial" w:hAnsi="Arial" w:cs="Arial"/>
          <w:color w:val="auto"/>
          <w:sz w:val="18"/>
          <w:szCs w:val="18"/>
        </w:rPr>
        <w:t>понуде</w:t>
      </w:r>
      <w:r w:rsidR="00DE371D" w:rsidRPr="006C5493">
        <w:rPr>
          <w:rFonts w:ascii="Arial" w:hAnsi="Arial" w:cs="Arial"/>
          <w:color w:val="auto"/>
          <w:sz w:val="18"/>
          <w:szCs w:val="18"/>
        </w:rPr>
        <w:t xml:space="preserve"> </w:t>
      </w:r>
      <w:r w:rsidRPr="006C5493">
        <w:rPr>
          <w:rFonts w:ascii="Arial" w:hAnsi="Arial" w:cs="Arial"/>
          <w:color w:val="auto"/>
          <w:sz w:val="18"/>
          <w:szCs w:val="18"/>
        </w:rPr>
        <w:t>изричито</w:t>
      </w:r>
      <w:r w:rsidR="00DE371D" w:rsidRPr="006C5493">
        <w:rPr>
          <w:rFonts w:ascii="Arial" w:hAnsi="Arial" w:cs="Arial"/>
          <w:color w:val="auto"/>
          <w:sz w:val="18"/>
          <w:szCs w:val="18"/>
        </w:rPr>
        <w:t xml:space="preserve"> </w:t>
      </w:r>
      <w:r w:rsidRPr="006C5493">
        <w:rPr>
          <w:rFonts w:ascii="Arial" w:hAnsi="Arial" w:cs="Arial"/>
          <w:color w:val="auto"/>
          <w:sz w:val="18"/>
          <w:szCs w:val="18"/>
        </w:rPr>
        <w:t>наведе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поштовао</w:t>
      </w:r>
      <w:r w:rsidR="00DE371D" w:rsidRPr="006C5493">
        <w:rPr>
          <w:rFonts w:ascii="Arial" w:hAnsi="Arial" w:cs="Arial"/>
          <w:color w:val="auto"/>
          <w:sz w:val="18"/>
          <w:szCs w:val="18"/>
        </w:rPr>
        <w:t xml:space="preserve"> </w:t>
      </w:r>
      <w:r w:rsidRPr="006C5493">
        <w:rPr>
          <w:rFonts w:ascii="Arial" w:hAnsi="Arial" w:cs="Arial"/>
          <w:color w:val="auto"/>
          <w:sz w:val="18"/>
          <w:szCs w:val="18"/>
        </w:rPr>
        <w:t>обавезе</w:t>
      </w:r>
      <w:r w:rsidR="00DE371D" w:rsidRPr="006C5493">
        <w:rPr>
          <w:rFonts w:ascii="Arial" w:hAnsi="Arial" w:cs="Arial"/>
          <w:color w:val="auto"/>
          <w:sz w:val="18"/>
          <w:szCs w:val="18"/>
        </w:rPr>
        <w:t xml:space="preserve"> </w:t>
      </w:r>
      <w:r w:rsidRPr="006C5493">
        <w:rPr>
          <w:rFonts w:ascii="Arial" w:hAnsi="Arial" w:cs="Arial"/>
          <w:color w:val="auto"/>
          <w:sz w:val="18"/>
          <w:szCs w:val="18"/>
        </w:rPr>
        <w:t>које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произлазе</w:t>
      </w:r>
      <w:r w:rsidR="00DE371D" w:rsidRPr="006C5493">
        <w:rPr>
          <w:rFonts w:ascii="Arial" w:hAnsi="Arial" w:cs="Arial"/>
          <w:color w:val="auto"/>
          <w:sz w:val="18"/>
          <w:szCs w:val="18"/>
        </w:rPr>
        <w:t xml:space="preserve"> </w:t>
      </w:r>
      <w:r w:rsidRPr="006C5493">
        <w:rPr>
          <w:rFonts w:ascii="Arial" w:hAnsi="Arial" w:cs="Arial"/>
          <w:color w:val="auto"/>
          <w:sz w:val="18"/>
          <w:szCs w:val="18"/>
        </w:rPr>
        <w:t>из</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важећих</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прописа</w:t>
      </w:r>
      <w:r w:rsidR="00DE371D" w:rsidRPr="006C5493">
        <w:rPr>
          <w:rFonts w:ascii="Arial" w:hAnsi="Arial" w:cs="Arial"/>
          <w:color w:val="auto"/>
          <w:sz w:val="18"/>
          <w:szCs w:val="18"/>
        </w:rPr>
        <w:t xml:space="preserve"> </w:t>
      </w:r>
      <w:r w:rsidRPr="006C5493">
        <w:rPr>
          <w:rFonts w:ascii="Arial" w:hAnsi="Arial" w:cs="Arial"/>
          <w:color w:val="auto"/>
          <w:sz w:val="18"/>
          <w:szCs w:val="18"/>
        </w:rPr>
        <w:t>о</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раду</w:t>
      </w:r>
      <w:r w:rsidR="00DE371D" w:rsidRPr="006C5493">
        <w:rPr>
          <w:rFonts w:ascii="Arial" w:hAnsi="Arial" w:cs="Arial"/>
          <w:color w:val="auto"/>
          <w:sz w:val="18"/>
          <w:szCs w:val="18"/>
        </w:rPr>
        <w:t xml:space="preserve">, </w:t>
      </w:r>
      <w:r w:rsidRPr="006C5493">
        <w:rPr>
          <w:rFonts w:ascii="Arial" w:hAnsi="Arial" w:cs="Arial"/>
          <w:color w:val="auto"/>
          <w:sz w:val="18"/>
          <w:szCs w:val="18"/>
        </w:rPr>
        <w:t>запошљавању</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условима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рада</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005C6E64" w:rsidRPr="006C5493">
        <w:rPr>
          <w:rFonts w:ascii="Arial" w:hAnsi="Arial" w:cs="Arial"/>
          <w:color w:val="auto"/>
          <w:sz w:val="18"/>
          <w:szCs w:val="18"/>
        </w:rPr>
        <w:t xml:space="preserve">нема забрану обављања делатности која је на снази у време подношења понуде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2C24AB" w:rsidRPr="006C5493" w:rsidRDefault="002C24AB" w:rsidP="002C24AB">
      <w:pPr>
        <w:pStyle w:val="ListParagraph"/>
        <w:ind w:left="144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iCs/>
          <w:sz w:val="18"/>
          <w:szCs w:val="18"/>
        </w:rPr>
      </w:pP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iCs/>
          <w:sz w:val="18"/>
          <w:szCs w:val="18"/>
        </w:rPr>
        <w:t>учествује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предметне</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мора</w:t>
      </w:r>
      <w:r w:rsidR="00DE371D" w:rsidRPr="006C5493">
        <w:rPr>
          <w:rFonts w:ascii="Arial" w:hAnsi="Arial" w:cs="Arial"/>
          <w:iCs/>
          <w:sz w:val="18"/>
          <w:szCs w:val="18"/>
        </w:rPr>
        <w:t xml:space="preserve"> </w:t>
      </w:r>
      <w:r w:rsidRPr="006C5493">
        <w:rPr>
          <w:rFonts w:ascii="Arial" w:hAnsi="Arial" w:cs="Arial"/>
          <w:iCs/>
          <w:sz w:val="18"/>
          <w:szCs w:val="18"/>
        </w:rPr>
        <w:t>испунити</w:t>
      </w:r>
      <w:r w:rsidR="00DE371D" w:rsidRPr="006C5493">
        <w:rPr>
          <w:rFonts w:ascii="Arial" w:hAnsi="Arial" w:cs="Arial"/>
          <w:iCs/>
          <w:sz w:val="18"/>
          <w:szCs w:val="18"/>
        </w:rPr>
        <w:t xml:space="preserve"> </w:t>
      </w:r>
      <w:r w:rsidRPr="006C5493">
        <w:rPr>
          <w:rFonts w:ascii="Arial" w:hAnsi="Arial" w:cs="Arial"/>
          <w:b/>
          <w:iCs/>
          <w:sz w:val="18"/>
          <w:szCs w:val="18"/>
        </w:rPr>
        <w:t>додатне</w:t>
      </w:r>
      <w:r w:rsidR="00DE371D" w:rsidRPr="006C5493">
        <w:rPr>
          <w:rFonts w:ascii="Arial" w:hAnsi="Arial" w:cs="Arial"/>
          <w:b/>
          <w:iCs/>
          <w:sz w:val="18"/>
          <w:szCs w:val="18"/>
        </w:rPr>
        <w:t xml:space="preserve"> </w:t>
      </w:r>
      <w:r w:rsidRPr="006C5493">
        <w:rPr>
          <w:rFonts w:ascii="Arial" w:hAnsi="Arial" w:cs="Arial"/>
          <w:b/>
          <w:iCs/>
          <w:sz w:val="18"/>
          <w:szCs w:val="18"/>
        </w:rPr>
        <w:t>услове</w:t>
      </w:r>
      <w:r w:rsidR="00DE371D" w:rsidRPr="006C5493">
        <w:rPr>
          <w:rFonts w:ascii="Arial" w:hAnsi="Arial" w:cs="Arial"/>
          <w:iCs/>
          <w:sz w:val="18"/>
          <w:szCs w:val="18"/>
        </w:rPr>
        <w:t xml:space="preserve"> </w:t>
      </w:r>
      <w:r w:rsidRPr="006C5493">
        <w:rPr>
          <w:rFonts w:ascii="Arial" w:hAnsi="Arial" w:cs="Arial"/>
          <w:iCs/>
          <w:sz w:val="18"/>
          <w:szCs w:val="18"/>
        </w:rPr>
        <w:t>за</w:t>
      </w:r>
      <w:r w:rsidR="00DE371D" w:rsidRPr="006C5493">
        <w:rPr>
          <w:rFonts w:ascii="Arial" w:hAnsi="Arial" w:cs="Arial"/>
          <w:iCs/>
          <w:sz w:val="18"/>
          <w:szCs w:val="18"/>
        </w:rPr>
        <w:t xml:space="preserve"> </w:t>
      </w:r>
      <w:r w:rsidRPr="006C5493">
        <w:rPr>
          <w:rFonts w:ascii="Arial" w:hAnsi="Arial" w:cs="Arial"/>
          <w:iCs/>
          <w:sz w:val="18"/>
          <w:szCs w:val="18"/>
        </w:rPr>
        <w:t>учешће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дефинисане</w:t>
      </w:r>
      <w:r w:rsidR="00DE371D" w:rsidRPr="006C5493">
        <w:rPr>
          <w:rFonts w:ascii="Arial" w:hAnsi="Arial" w:cs="Arial"/>
          <w:iCs/>
          <w:sz w:val="18"/>
          <w:szCs w:val="18"/>
        </w:rPr>
        <w:t xml:space="preserve"> </w:t>
      </w:r>
      <w:r w:rsidRPr="006C5493">
        <w:rPr>
          <w:rFonts w:ascii="Arial" w:hAnsi="Arial" w:cs="Arial"/>
          <w:iCs/>
          <w:sz w:val="18"/>
          <w:szCs w:val="18"/>
        </w:rPr>
        <w:t>чл</w:t>
      </w:r>
      <w:r w:rsidR="00DE371D" w:rsidRPr="006C5493">
        <w:rPr>
          <w:rFonts w:ascii="Arial" w:hAnsi="Arial" w:cs="Arial"/>
          <w:iCs/>
          <w:sz w:val="18"/>
          <w:szCs w:val="18"/>
        </w:rPr>
        <w:t xml:space="preserve">. 76. </w:t>
      </w:r>
      <w:r w:rsidRPr="006C5493">
        <w:rPr>
          <w:rFonts w:ascii="Arial" w:hAnsi="Arial" w:cs="Arial"/>
          <w:iCs/>
          <w:sz w:val="18"/>
          <w:szCs w:val="18"/>
        </w:rPr>
        <w:t>Закона</w:t>
      </w:r>
      <w:r w:rsidR="00DE371D" w:rsidRPr="006C5493">
        <w:rPr>
          <w:rFonts w:ascii="Arial" w:hAnsi="Arial" w:cs="Arial"/>
          <w:iCs/>
          <w:sz w:val="18"/>
          <w:szCs w:val="18"/>
        </w:rPr>
        <w:t xml:space="preserve">, </w:t>
      </w:r>
      <w:r w:rsidRPr="006C5493">
        <w:rPr>
          <w:rFonts w:ascii="Arial" w:hAnsi="Arial" w:cs="Arial"/>
          <w:iCs/>
          <w:sz w:val="18"/>
          <w:szCs w:val="18"/>
        </w:rPr>
        <w:t>и</w:t>
      </w:r>
      <w:r w:rsidR="00DE371D" w:rsidRPr="006C5493">
        <w:rPr>
          <w:rFonts w:ascii="Arial" w:hAnsi="Arial" w:cs="Arial"/>
          <w:iCs/>
          <w:sz w:val="18"/>
          <w:szCs w:val="18"/>
        </w:rPr>
        <w:t xml:space="preserve"> </w:t>
      </w:r>
      <w:r w:rsidRPr="006C5493">
        <w:rPr>
          <w:rFonts w:ascii="Arial" w:hAnsi="Arial" w:cs="Arial"/>
          <w:iCs/>
          <w:sz w:val="18"/>
          <w:szCs w:val="18"/>
        </w:rPr>
        <w:t>то</w:t>
      </w:r>
      <w:r w:rsidR="00DE371D" w:rsidRPr="006C5493">
        <w:rPr>
          <w:rFonts w:ascii="Arial" w:hAnsi="Arial" w:cs="Arial"/>
          <w:iCs/>
          <w:sz w:val="18"/>
          <w:szCs w:val="18"/>
        </w:rPr>
        <w:t xml:space="preserve">: </w:t>
      </w:r>
    </w:p>
    <w:p w:rsidR="006D0489" w:rsidRPr="006C5493" w:rsidRDefault="006D0489" w:rsidP="006D0489">
      <w:pPr>
        <w:pStyle w:val="ListParagraph"/>
        <w:jc w:val="both"/>
        <w:rPr>
          <w:rFonts w:ascii="Arial" w:hAnsi="Arial" w:cs="Arial"/>
          <w:iCs/>
          <w:sz w:val="18"/>
          <w:szCs w:val="18"/>
        </w:rPr>
      </w:pPr>
    </w:p>
    <w:p w:rsidR="00C92989" w:rsidRPr="006C5493" w:rsidRDefault="00C92989" w:rsidP="00C92989">
      <w:pPr>
        <w:pStyle w:val="ListParagraph"/>
        <w:numPr>
          <w:ilvl w:val="0"/>
          <w:numId w:val="13"/>
        </w:numPr>
        <w:rPr>
          <w:rFonts w:ascii="Arial" w:hAnsi="Arial" w:cs="Arial"/>
          <w:iCs/>
          <w:color w:val="auto"/>
          <w:sz w:val="18"/>
          <w:szCs w:val="18"/>
        </w:rPr>
      </w:pPr>
      <w:r w:rsidRPr="006C5493">
        <w:rPr>
          <w:rFonts w:ascii="Arial" w:hAnsi="Arial" w:cs="Arial"/>
          <w:iCs/>
          <w:color w:val="auto"/>
          <w:sz w:val="18"/>
          <w:szCs w:val="18"/>
        </w:rPr>
        <w:t xml:space="preserve">Понуђач ( правно лице) који учествује у поступку ове јавне набавке је у обавези да има </w:t>
      </w:r>
      <w:r w:rsidR="00CB3C3B" w:rsidRPr="006C5493">
        <w:rPr>
          <w:rFonts w:ascii="Arial" w:hAnsi="Arial" w:cs="Arial"/>
          <w:iCs/>
          <w:color w:val="auto"/>
          <w:sz w:val="18"/>
          <w:szCs w:val="18"/>
        </w:rPr>
        <w:t>у радном односу</w:t>
      </w:r>
      <w:r w:rsidR="00083801" w:rsidRPr="006C5493">
        <w:rPr>
          <w:rFonts w:ascii="Arial" w:hAnsi="Arial" w:cs="Arial"/>
          <w:iCs/>
          <w:color w:val="auto"/>
          <w:sz w:val="18"/>
          <w:szCs w:val="18"/>
          <w:lang w:val="sr-Cyrl-RS"/>
        </w:rPr>
        <w:t xml:space="preserve"> минимално 6</w:t>
      </w:r>
      <w:r w:rsidR="00BA4095" w:rsidRPr="006C5493">
        <w:rPr>
          <w:rFonts w:ascii="Arial" w:hAnsi="Arial" w:cs="Arial"/>
          <w:iCs/>
          <w:color w:val="auto"/>
          <w:sz w:val="18"/>
          <w:szCs w:val="18"/>
        </w:rPr>
        <w:t xml:space="preserve"> лица  са </w:t>
      </w:r>
      <w:r w:rsidR="00CB3C3B" w:rsidRPr="006C5493">
        <w:rPr>
          <w:rFonts w:ascii="Arial" w:hAnsi="Arial" w:cs="Arial"/>
          <w:iCs/>
          <w:color w:val="auto"/>
          <w:sz w:val="18"/>
          <w:szCs w:val="18"/>
        </w:rPr>
        <w:t xml:space="preserve">лиценцама </w:t>
      </w:r>
      <w:r w:rsidRPr="006C5493">
        <w:rPr>
          <w:rFonts w:ascii="Arial" w:hAnsi="Arial" w:cs="Arial"/>
          <w:iCs/>
          <w:color w:val="auto"/>
          <w:sz w:val="18"/>
          <w:szCs w:val="18"/>
        </w:rPr>
        <w:t xml:space="preserve"> </w:t>
      </w:r>
      <w:r w:rsidR="00BA4095" w:rsidRPr="006C5493">
        <w:rPr>
          <w:rFonts w:ascii="Arial" w:hAnsi="Arial" w:cs="Arial"/>
          <w:iCs/>
          <w:color w:val="auto"/>
          <w:sz w:val="18"/>
          <w:szCs w:val="18"/>
          <w:lang w:val="sr-Cyrl-RS"/>
        </w:rPr>
        <w:t>издатим од Министарс</w:t>
      </w:r>
      <w:r w:rsidR="00AF37DA" w:rsidRPr="006C5493">
        <w:rPr>
          <w:rFonts w:ascii="Arial" w:hAnsi="Arial" w:cs="Arial"/>
          <w:iCs/>
          <w:color w:val="auto"/>
          <w:sz w:val="18"/>
          <w:szCs w:val="18"/>
          <w:lang w:val="sr-Cyrl-RS"/>
        </w:rPr>
        <w:t>т</w:t>
      </w:r>
      <w:r w:rsidR="00BA4095" w:rsidRPr="006C5493">
        <w:rPr>
          <w:rFonts w:ascii="Arial" w:hAnsi="Arial" w:cs="Arial"/>
          <w:iCs/>
          <w:color w:val="auto"/>
          <w:sz w:val="18"/>
          <w:szCs w:val="18"/>
          <w:lang w:val="sr-Cyrl-RS"/>
        </w:rPr>
        <w:t>ва унутрашњих послова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А- за израду главног пројекта заштите од пожара</w:t>
      </w:r>
    </w:p>
    <w:p w:rsidR="003E1273" w:rsidRPr="006C5493" w:rsidRDefault="00BA4095"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Б1</w:t>
      </w:r>
      <w:r w:rsidR="003E1273" w:rsidRPr="006C5493">
        <w:rPr>
          <w:rFonts w:ascii="Arial" w:hAnsi="Arial" w:cs="Arial"/>
          <w:iCs/>
          <w:color w:val="auto"/>
          <w:sz w:val="18"/>
          <w:szCs w:val="18"/>
        </w:rPr>
        <w:t>- за изрaду прojeкaтa стaбилних систeмa зa гaшeњe пoжaрa и извoђeњe oвих систeмa</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Б2- за израду пројеката стабилних</w:t>
      </w:r>
      <w:r w:rsidR="00BA4095" w:rsidRPr="006C5493">
        <w:rPr>
          <w:rFonts w:ascii="Arial" w:hAnsi="Arial" w:cs="Arial"/>
          <w:iCs/>
          <w:color w:val="auto"/>
          <w:sz w:val="18"/>
          <w:szCs w:val="18"/>
        </w:rPr>
        <w:t xml:space="preserve"> система </w:t>
      </w:r>
      <w:r w:rsidR="00B522FF" w:rsidRPr="006C5493">
        <w:rPr>
          <w:rFonts w:ascii="Arial" w:hAnsi="Arial" w:cs="Arial"/>
          <w:iCs/>
          <w:color w:val="auto"/>
          <w:sz w:val="18"/>
          <w:szCs w:val="18"/>
          <w:lang w:val="sr-Cyrl-RS"/>
        </w:rPr>
        <w:t xml:space="preserve"> за дојаву по</w:t>
      </w:r>
      <w:r w:rsidRPr="006C5493">
        <w:rPr>
          <w:rFonts w:ascii="Arial" w:hAnsi="Arial" w:cs="Arial"/>
          <w:iCs/>
          <w:color w:val="auto"/>
          <w:sz w:val="18"/>
          <w:szCs w:val="18"/>
        </w:rPr>
        <w:t>пожара</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 xml:space="preserve">Лиценцу Б3 – за израду пројеката стабилних система за детекцију експлозивних пара и гасова </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Б4-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w:t>
      </w:r>
      <w:r w:rsidR="00B522FF" w:rsidRPr="006C5493">
        <w:rPr>
          <w:rFonts w:ascii="Arial" w:hAnsi="Arial" w:cs="Arial"/>
          <w:iCs/>
          <w:color w:val="auto"/>
          <w:sz w:val="18"/>
          <w:szCs w:val="18"/>
          <w:lang w:val="sr-Cyrl-RS"/>
        </w:rPr>
        <w:t xml:space="preserve"> прашина и експлозивних </w:t>
      </w:r>
      <w:r w:rsidRPr="006C5493">
        <w:rPr>
          <w:rFonts w:ascii="Arial" w:hAnsi="Arial" w:cs="Arial"/>
          <w:iCs/>
          <w:color w:val="auto"/>
          <w:sz w:val="18"/>
          <w:szCs w:val="18"/>
        </w:rPr>
        <w:t xml:space="preserve"> материја</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sz w:val="18"/>
          <w:szCs w:val="18"/>
        </w:rPr>
      </w:pPr>
      <w:r w:rsidRPr="006C5493">
        <w:rPr>
          <w:rFonts w:ascii="Arial" w:hAnsi="Arial" w:cs="Arial"/>
          <w:iCs/>
          <w:color w:val="auto"/>
          <w:sz w:val="18"/>
          <w:szCs w:val="18"/>
        </w:rPr>
        <w:t>Лиценца Б5- за пројектовање и извођење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експлозивима</w:t>
      </w:r>
      <w:r w:rsidR="00B522FF" w:rsidRPr="006C5493">
        <w:rPr>
          <w:rFonts w:ascii="Arial" w:hAnsi="Arial" w:cs="Arial"/>
          <w:iCs/>
          <w:color w:val="0070C0"/>
          <w:sz w:val="18"/>
          <w:szCs w:val="18"/>
          <w:lang w:val="sr-Cyrl-RS"/>
        </w:rPr>
        <w:t>,</w:t>
      </w:r>
      <w:r w:rsidRPr="006C5493">
        <w:rPr>
          <w:rFonts w:ascii="Arial" w:hAnsi="Arial" w:cs="Arial"/>
          <w:iCs/>
          <w:sz w:val="18"/>
          <w:szCs w:val="18"/>
        </w:rPr>
        <w:t xml:space="preserve">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Лиценца Б6- за израду пројеката система за одвођење дима и топлоте</w:t>
      </w:r>
    </w:p>
    <w:p w:rsidR="00896FE5" w:rsidRPr="006C5493" w:rsidRDefault="00896FE5" w:rsidP="00C92989">
      <w:pPr>
        <w:pStyle w:val="ListParagraph"/>
        <w:numPr>
          <w:ilvl w:val="0"/>
          <w:numId w:val="13"/>
        </w:numPr>
        <w:jc w:val="both"/>
        <w:rPr>
          <w:rFonts w:ascii="Arial" w:hAnsi="Arial" w:cs="Arial"/>
          <w:iCs/>
          <w:sz w:val="18"/>
          <w:szCs w:val="18"/>
        </w:rPr>
      </w:pPr>
      <w:r w:rsidRPr="006C5493">
        <w:rPr>
          <w:rFonts w:ascii="Arial" w:hAnsi="Arial" w:cs="Arial"/>
          <w:iCs/>
          <w:sz w:val="18"/>
          <w:szCs w:val="18"/>
        </w:rPr>
        <w:t>Да понуђач располаже довољним техничким капацитетом;</w:t>
      </w:r>
      <w:r w:rsidRPr="006C5493">
        <w:rPr>
          <w:rFonts w:ascii="Arial" w:hAnsi="Arial" w:cs="Arial"/>
          <w:sz w:val="18"/>
          <w:szCs w:val="18"/>
        </w:rPr>
        <w:t xml:space="preserve"> </w:t>
      </w:r>
    </w:p>
    <w:p w:rsidR="0029693A" w:rsidRPr="006C5493" w:rsidRDefault="0029693A" w:rsidP="0029693A">
      <w:pPr>
        <w:pStyle w:val="ListParagraph"/>
        <w:ind w:firstLine="696"/>
        <w:rPr>
          <w:rFonts w:ascii="Arial" w:hAnsi="Arial" w:cs="Arial"/>
          <w:iCs/>
          <w:sz w:val="18"/>
          <w:szCs w:val="18"/>
        </w:rPr>
      </w:pPr>
      <w:r w:rsidRPr="006C5493">
        <w:rPr>
          <w:rFonts w:ascii="Arial" w:hAnsi="Arial" w:cs="Arial"/>
          <w:iCs/>
          <w:sz w:val="18"/>
          <w:szCs w:val="18"/>
        </w:rPr>
        <w:t xml:space="preserve">Понуђач треба да поседује следеће сертификате: </w:t>
      </w:r>
    </w:p>
    <w:p w:rsidR="0029693A" w:rsidRPr="006C5493" w:rsidRDefault="0029693A" w:rsidP="0029693A">
      <w:pPr>
        <w:pStyle w:val="ListParagraph"/>
        <w:numPr>
          <w:ilvl w:val="0"/>
          <w:numId w:val="18"/>
        </w:numPr>
        <w:rPr>
          <w:rFonts w:ascii="Arial" w:hAnsi="Arial" w:cs="Arial"/>
          <w:iCs/>
          <w:sz w:val="18"/>
          <w:szCs w:val="18"/>
        </w:rPr>
      </w:pPr>
      <w:r w:rsidRPr="006C5493">
        <w:rPr>
          <w:rFonts w:ascii="Arial" w:hAnsi="Arial" w:cs="Arial"/>
          <w:iCs/>
          <w:sz w:val="18"/>
          <w:szCs w:val="18"/>
        </w:rPr>
        <w:t xml:space="preserve">SRPS ISO 9001:2015 систем менаџмента квалитетом за област пројектовање објеката или одговарајуће. </w:t>
      </w:r>
    </w:p>
    <w:p w:rsidR="0029693A" w:rsidRPr="006C5493" w:rsidRDefault="0029693A" w:rsidP="0029693A">
      <w:pPr>
        <w:pStyle w:val="ListParagraph"/>
        <w:numPr>
          <w:ilvl w:val="0"/>
          <w:numId w:val="18"/>
        </w:numPr>
        <w:rPr>
          <w:rFonts w:ascii="Arial" w:hAnsi="Arial" w:cs="Arial"/>
          <w:iCs/>
          <w:color w:val="auto"/>
          <w:sz w:val="18"/>
          <w:szCs w:val="18"/>
        </w:rPr>
      </w:pPr>
      <w:r w:rsidRPr="006C5493">
        <w:rPr>
          <w:rFonts w:ascii="Arial" w:hAnsi="Arial" w:cs="Arial"/>
          <w:iCs/>
          <w:sz w:val="18"/>
          <w:szCs w:val="18"/>
        </w:rPr>
        <w:t xml:space="preserve">SRPS OHSAS 18001:2008 систем управљања заштитом и безбедношћу на раду за област пројектовање објеката (заштиту здравља и безбедност на раду) или </w:t>
      </w:r>
      <w:r w:rsidRPr="006C5493">
        <w:rPr>
          <w:rFonts w:ascii="Arial" w:hAnsi="Arial" w:cs="Arial"/>
          <w:iCs/>
          <w:color w:val="auto"/>
          <w:sz w:val="18"/>
          <w:szCs w:val="18"/>
        </w:rPr>
        <w:t xml:space="preserve">одговарајуће. </w:t>
      </w:r>
    </w:p>
    <w:p w:rsidR="0029693A" w:rsidRPr="006C5493" w:rsidRDefault="007A70EF" w:rsidP="0029693A">
      <w:pPr>
        <w:pStyle w:val="ListParagraph"/>
        <w:numPr>
          <w:ilvl w:val="0"/>
          <w:numId w:val="18"/>
        </w:numPr>
        <w:rPr>
          <w:rFonts w:ascii="Arial" w:hAnsi="Arial" w:cs="Arial"/>
          <w:iCs/>
          <w:color w:val="auto"/>
          <w:sz w:val="18"/>
          <w:szCs w:val="18"/>
        </w:rPr>
      </w:pPr>
      <w:r w:rsidRPr="006C5493">
        <w:rPr>
          <w:rFonts w:ascii="Arial" w:hAnsi="Arial" w:cs="Arial"/>
          <w:iCs/>
          <w:color w:val="auto"/>
          <w:sz w:val="18"/>
          <w:szCs w:val="18"/>
        </w:rPr>
        <w:t>SRPS ISO 14001:2015</w:t>
      </w:r>
      <w:r w:rsidR="0029693A" w:rsidRPr="006C5493">
        <w:rPr>
          <w:rFonts w:ascii="Arial" w:hAnsi="Arial" w:cs="Arial"/>
          <w:iCs/>
          <w:color w:val="auto"/>
          <w:sz w:val="18"/>
          <w:szCs w:val="18"/>
        </w:rPr>
        <w:t xml:space="preserve"> систем управљања заштитом животне средине (заштита животне средине) за област пројектовање објеката или одговарајуће.</w:t>
      </w:r>
    </w:p>
    <w:p w:rsidR="0029693A" w:rsidRPr="006C5493" w:rsidRDefault="0029693A" w:rsidP="0029693A">
      <w:pPr>
        <w:rPr>
          <w:rFonts w:ascii="Arial" w:hAnsi="Arial" w:cs="Arial"/>
          <w:iCs/>
          <w:color w:val="auto"/>
          <w:sz w:val="18"/>
          <w:szCs w:val="18"/>
        </w:rPr>
      </w:pPr>
    </w:p>
    <w:p w:rsidR="0029693A" w:rsidRPr="006C5493" w:rsidRDefault="0029693A" w:rsidP="0029693A">
      <w:pPr>
        <w:pStyle w:val="ListParagraph"/>
        <w:numPr>
          <w:ilvl w:val="0"/>
          <w:numId w:val="13"/>
        </w:numPr>
        <w:jc w:val="both"/>
        <w:rPr>
          <w:rFonts w:ascii="Arial" w:hAnsi="Arial" w:cs="Arial"/>
          <w:iCs/>
          <w:color w:val="auto"/>
          <w:sz w:val="18"/>
          <w:szCs w:val="18"/>
        </w:rPr>
      </w:pPr>
      <w:r w:rsidRPr="006C5493">
        <w:rPr>
          <w:rFonts w:ascii="Arial" w:hAnsi="Arial" w:cs="Arial"/>
          <w:iCs/>
          <w:color w:val="auto"/>
          <w:sz w:val="18"/>
          <w:szCs w:val="18"/>
        </w:rPr>
        <w:t>Да понуђач располаже довољним пословним капацитетом;</w:t>
      </w:r>
      <w:r w:rsidRPr="006C5493">
        <w:rPr>
          <w:rFonts w:ascii="Arial" w:hAnsi="Arial" w:cs="Arial"/>
          <w:color w:val="auto"/>
          <w:sz w:val="18"/>
          <w:szCs w:val="18"/>
        </w:rPr>
        <w:t xml:space="preserve"> </w:t>
      </w:r>
    </w:p>
    <w:p w:rsidR="0029693A" w:rsidRPr="006C5493" w:rsidRDefault="0029693A" w:rsidP="0029693A">
      <w:pPr>
        <w:pStyle w:val="ListParagraph"/>
        <w:ind w:left="1350"/>
        <w:rPr>
          <w:rFonts w:ascii="Arial" w:hAnsi="Arial" w:cs="Arial"/>
          <w:iCs/>
          <w:color w:val="auto"/>
          <w:sz w:val="18"/>
          <w:szCs w:val="18"/>
          <w:lang w:val="sr-Cyrl-RS"/>
        </w:rPr>
      </w:pPr>
      <w:r w:rsidRPr="006C5493">
        <w:rPr>
          <w:rFonts w:ascii="Arial" w:hAnsi="Arial" w:cs="Arial"/>
          <w:iCs/>
          <w:color w:val="auto"/>
          <w:sz w:val="18"/>
          <w:szCs w:val="18"/>
        </w:rPr>
        <w:t>Понуђач</w:t>
      </w:r>
      <w:r w:rsidR="00B522FF" w:rsidRPr="006C5493">
        <w:rPr>
          <w:rFonts w:ascii="Arial" w:hAnsi="Arial" w:cs="Arial"/>
          <w:iCs/>
          <w:color w:val="auto"/>
          <w:sz w:val="18"/>
          <w:szCs w:val="18"/>
        </w:rPr>
        <w:t xml:space="preserve"> треба да докаже да је у претходне три године реализовао услуге </w:t>
      </w:r>
      <w:r w:rsidRPr="006C5493">
        <w:rPr>
          <w:rFonts w:ascii="Arial" w:hAnsi="Arial" w:cs="Arial"/>
          <w:iCs/>
          <w:color w:val="auto"/>
          <w:sz w:val="18"/>
          <w:szCs w:val="18"/>
        </w:rPr>
        <w:t xml:space="preserve"> на пословима израде планова заштите од пожара </w:t>
      </w:r>
      <w:r w:rsidR="00B522FF" w:rsidRPr="006C5493">
        <w:rPr>
          <w:rFonts w:ascii="Arial" w:hAnsi="Arial" w:cs="Arial"/>
          <w:iCs/>
          <w:color w:val="auto"/>
          <w:sz w:val="18"/>
          <w:szCs w:val="18"/>
          <w:lang w:val="sr-Cyrl-RS"/>
        </w:rPr>
        <w:t xml:space="preserve">на објектима </w:t>
      </w:r>
      <w:r w:rsidR="00136E9C" w:rsidRPr="006C5493">
        <w:rPr>
          <w:rFonts w:ascii="Arial" w:hAnsi="Arial" w:cs="Arial"/>
          <w:iCs/>
          <w:color w:val="auto"/>
          <w:sz w:val="18"/>
          <w:szCs w:val="18"/>
          <w:lang w:val="sr-Cyrl-RS"/>
        </w:rPr>
        <w:t>који пружају услуге из области медицине и здравства, на гасоводним објектима високог притиска, на објектима за смештај већег броја људи и административним центрима.</w:t>
      </w:r>
    </w:p>
    <w:p w:rsidR="00AF37DA" w:rsidRPr="006C5493" w:rsidRDefault="00AF37DA" w:rsidP="0029693A">
      <w:pPr>
        <w:pStyle w:val="ListParagraph"/>
        <w:ind w:left="1350"/>
        <w:rPr>
          <w:rFonts w:ascii="Arial" w:hAnsi="Arial" w:cs="Arial"/>
          <w:iCs/>
          <w:color w:val="auto"/>
          <w:sz w:val="18"/>
          <w:szCs w:val="18"/>
          <w:lang w:val="sr-Cyrl-RS"/>
        </w:rPr>
      </w:pPr>
    </w:p>
    <w:p w:rsidR="00DE371D" w:rsidRPr="006C5493" w:rsidRDefault="00D0153A" w:rsidP="00454C35">
      <w:pPr>
        <w:pStyle w:val="ListParagraph"/>
        <w:numPr>
          <w:ilvl w:val="1"/>
          <w:numId w:val="1"/>
        </w:numPr>
        <w:jc w:val="both"/>
        <w:rPr>
          <w:rFonts w:ascii="Arial" w:hAnsi="Arial" w:cs="Arial"/>
          <w:b/>
          <w:bCs/>
          <w:i/>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подизвођачем</w:t>
      </w:r>
      <w:r w:rsidR="00DE371D" w:rsidRPr="006C5493">
        <w:rPr>
          <w:rFonts w:ascii="Arial" w:hAnsi="Arial" w:cs="Arial"/>
          <w:bCs/>
          <w:iCs/>
          <w:sz w:val="18"/>
          <w:szCs w:val="18"/>
        </w:rPr>
        <w:t xml:space="preserve">, </w:t>
      </w:r>
      <w:r w:rsidRPr="006C5493">
        <w:rPr>
          <w:rFonts w:ascii="Arial" w:hAnsi="Arial" w:cs="Arial"/>
          <w:bCs/>
          <w:iCs/>
          <w:sz w:val="18"/>
          <w:szCs w:val="18"/>
        </w:rPr>
        <w:t>у</w:t>
      </w:r>
      <w:r w:rsidR="00DE371D" w:rsidRPr="006C5493">
        <w:rPr>
          <w:rFonts w:ascii="Arial" w:hAnsi="Arial" w:cs="Arial"/>
          <w:bCs/>
          <w:iCs/>
          <w:sz w:val="18"/>
          <w:szCs w:val="18"/>
        </w:rPr>
        <w:t xml:space="preserve"> </w:t>
      </w:r>
      <w:r w:rsidRPr="006C5493">
        <w:rPr>
          <w:rFonts w:ascii="Arial" w:hAnsi="Arial" w:cs="Arial"/>
          <w:bCs/>
          <w:iCs/>
          <w:sz w:val="18"/>
          <w:szCs w:val="18"/>
        </w:rPr>
        <w:t>складу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чланом</w:t>
      </w:r>
      <w:r w:rsidR="00DE371D" w:rsidRPr="006C5493">
        <w:rPr>
          <w:rFonts w:ascii="Arial" w:hAnsi="Arial" w:cs="Arial"/>
          <w:bCs/>
          <w:iCs/>
          <w:sz w:val="18"/>
          <w:szCs w:val="18"/>
        </w:rPr>
        <w:t xml:space="preserve"> 80.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испуњава</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и</w:t>
      </w:r>
      <w:r w:rsidR="00DE371D" w:rsidRPr="006C5493">
        <w:rPr>
          <w:rFonts w:ascii="Arial" w:hAnsi="Arial" w:cs="Arial"/>
          <w:bCs/>
          <w:iCs/>
          <w:sz w:val="18"/>
          <w:szCs w:val="18"/>
        </w:rPr>
        <w:t xml:space="preserve"> </w:t>
      </w: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тачка</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део</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ће</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извршити</w:t>
      </w:r>
      <w:r w:rsidR="00DE371D" w:rsidRPr="006C5493">
        <w:rPr>
          <w:rFonts w:ascii="Arial" w:hAnsi="Arial" w:cs="Arial"/>
          <w:bCs/>
          <w:iCs/>
          <w:sz w:val="18"/>
          <w:szCs w:val="18"/>
        </w:rPr>
        <w:t xml:space="preserve"> </w:t>
      </w:r>
      <w:r w:rsidRPr="006C5493">
        <w:rPr>
          <w:rFonts w:ascii="Arial" w:hAnsi="Arial" w:cs="Arial"/>
          <w:bCs/>
          <w:iCs/>
          <w:sz w:val="18"/>
          <w:szCs w:val="18"/>
        </w:rPr>
        <w:t>преко</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подизвођача</w:t>
      </w:r>
      <w:r w:rsidR="00DE371D" w:rsidRPr="006C5493">
        <w:rPr>
          <w:rFonts w:ascii="Arial" w:hAnsi="Arial" w:cs="Arial"/>
          <w:bCs/>
          <w:iCs/>
          <w:sz w:val="18"/>
          <w:szCs w:val="18"/>
        </w:rPr>
        <w:t xml:space="preserve">.  </w:t>
      </w:r>
    </w:p>
    <w:p w:rsidR="00DE371D" w:rsidRPr="006C5493" w:rsidRDefault="00DE371D" w:rsidP="00DE371D">
      <w:pPr>
        <w:pStyle w:val="ListParagraph"/>
        <w:ind w:left="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bCs/>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група</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сваки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а</w:t>
      </w:r>
      <w:r w:rsidR="00DE371D" w:rsidRPr="006C5493">
        <w:rPr>
          <w:rFonts w:ascii="Arial" w:hAnsi="Arial" w:cs="Arial"/>
          <w:bCs/>
          <w:iCs/>
          <w:sz w:val="18"/>
          <w:szCs w:val="18"/>
        </w:rPr>
        <w:t xml:space="preserve"> </w:t>
      </w:r>
      <w:r w:rsidRPr="006C5493">
        <w:rPr>
          <w:rFonts w:ascii="Arial" w:hAnsi="Arial" w:cs="Arial"/>
          <w:bCs/>
          <w:iCs/>
          <w:sz w:val="18"/>
          <w:szCs w:val="18"/>
        </w:rPr>
        <w:t>додатне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испуњавају</w:t>
      </w:r>
      <w:r w:rsidR="00DE371D" w:rsidRPr="006C5493">
        <w:rPr>
          <w:rFonts w:ascii="Arial" w:hAnsi="Arial" w:cs="Arial"/>
          <w:bCs/>
          <w:iCs/>
          <w:sz w:val="18"/>
          <w:szCs w:val="18"/>
        </w:rPr>
        <w:t xml:space="preserve"> </w:t>
      </w:r>
      <w:r w:rsidRPr="006C5493">
        <w:rPr>
          <w:rFonts w:ascii="Arial" w:hAnsi="Arial" w:cs="Arial"/>
          <w:bCs/>
          <w:iCs/>
          <w:sz w:val="18"/>
          <w:szCs w:val="18"/>
        </w:rPr>
        <w:t>заједно</w:t>
      </w:r>
      <w:r w:rsidR="00DE371D" w:rsidRPr="006C5493">
        <w:rPr>
          <w:rFonts w:ascii="Arial" w:hAnsi="Arial" w:cs="Arial"/>
          <w:bCs/>
          <w:iCs/>
          <w:sz w:val="18"/>
          <w:szCs w:val="18"/>
        </w:rPr>
        <w:t xml:space="preserve">. </w:t>
      </w:r>
    </w:p>
    <w:p w:rsidR="00B33EDC" w:rsidRPr="006C5493" w:rsidRDefault="00D0153A" w:rsidP="00E642E7">
      <w:pPr>
        <w:pStyle w:val="ListParagraph"/>
        <w:ind w:left="1350"/>
        <w:jc w:val="both"/>
        <w:rPr>
          <w:rFonts w:ascii="Arial" w:hAnsi="Arial" w:cs="Arial"/>
          <w:bCs/>
          <w:iCs/>
          <w:sz w:val="18"/>
          <w:szCs w:val="18"/>
          <w:lang w:val="sr-Cyrl-CS"/>
        </w:rPr>
      </w:pP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дужан</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којем</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поверено</w:t>
      </w:r>
      <w:r w:rsidR="00DE371D" w:rsidRPr="006C5493">
        <w:rPr>
          <w:rFonts w:ascii="Arial" w:hAnsi="Arial" w:cs="Arial"/>
          <w:bCs/>
          <w:iCs/>
          <w:sz w:val="18"/>
          <w:szCs w:val="18"/>
        </w:rPr>
        <w:t xml:space="preserve"> </w:t>
      </w:r>
      <w:r w:rsidRPr="006C5493">
        <w:rPr>
          <w:rFonts w:ascii="Arial" w:hAnsi="Arial" w:cs="Arial"/>
          <w:bCs/>
          <w:iCs/>
          <w:sz w:val="18"/>
          <w:szCs w:val="18"/>
        </w:rPr>
        <w:t>извршење</w:t>
      </w:r>
      <w:r w:rsidR="00DE371D" w:rsidRPr="006C5493">
        <w:rPr>
          <w:rFonts w:ascii="Arial" w:hAnsi="Arial" w:cs="Arial"/>
          <w:bCs/>
          <w:iCs/>
          <w:sz w:val="18"/>
          <w:szCs w:val="18"/>
        </w:rPr>
        <w:t xml:space="preserve"> </w:t>
      </w:r>
      <w:r w:rsidRPr="006C5493">
        <w:rPr>
          <w:rFonts w:ascii="Arial" w:hAnsi="Arial" w:cs="Arial"/>
          <w:bCs/>
          <w:iCs/>
          <w:sz w:val="18"/>
          <w:szCs w:val="18"/>
        </w:rPr>
        <w:t>дела</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неопходна</w:t>
      </w:r>
      <w:r w:rsidR="00DE371D" w:rsidRPr="006C5493">
        <w:rPr>
          <w:rFonts w:ascii="Arial" w:hAnsi="Arial" w:cs="Arial"/>
          <w:bCs/>
          <w:iCs/>
          <w:sz w:val="18"/>
          <w:szCs w:val="18"/>
        </w:rPr>
        <w:t xml:space="preserve"> </w:t>
      </w:r>
      <w:r w:rsidRPr="006C5493">
        <w:rPr>
          <w:rFonts w:ascii="Arial" w:hAnsi="Arial" w:cs="Arial"/>
          <w:bCs/>
          <w:iCs/>
          <w:sz w:val="18"/>
          <w:szCs w:val="18"/>
        </w:rPr>
        <w:t>испуњеност</w:t>
      </w:r>
      <w:r w:rsidR="00DE371D" w:rsidRPr="006C5493">
        <w:rPr>
          <w:rFonts w:ascii="Arial" w:hAnsi="Arial" w:cs="Arial"/>
          <w:bCs/>
          <w:iCs/>
          <w:sz w:val="18"/>
          <w:szCs w:val="18"/>
        </w:rPr>
        <w:t xml:space="preserve"> </w:t>
      </w:r>
      <w:r w:rsidRPr="006C5493">
        <w:rPr>
          <w:rFonts w:ascii="Arial" w:hAnsi="Arial" w:cs="Arial"/>
          <w:bCs/>
          <w:iCs/>
          <w:sz w:val="18"/>
          <w:szCs w:val="18"/>
        </w:rPr>
        <w:t>тог</w:t>
      </w:r>
      <w:r w:rsidR="00DE371D" w:rsidRPr="006C5493">
        <w:rPr>
          <w:rFonts w:ascii="Arial" w:hAnsi="Arial" w:cs="Arial"/>
          <w:bCs/>
          <w:iCs/>
          <w:sz w:val="18"/>
          <w:szCs w:val="18"/>
        </w:rPr>
        <w:t xml:space="preserve"> </w:t>
      </w:r>
      <w:r w:rsidRPr="006C5493">
        <w:rPr>
          <w:rFonts w:ascii="Arial" w:hAnsi="Arial" w:cs="Arial"/>
          <w:bCs/>
          <w:iCs/>
          <w:sz w:val="18"/>
          <w:szCs w:val="18"/>
        </w:rPr>
        <w:t>услова</w:t>
      </w:r>
      <w:r w:rsidR="00DE371D" w:rsidRPr="006C5493">
        <w:rPr>
          <w:rFonts w:ascii="Arial" w:hAnsi="Arial" w:cs="Arial"/>
          <w:bCs/>
          <w:iCs/>
          <w:sz w:val="18"/>
          <w:szCs w:val="18"/>
        </w:rPr>
        <w:t>.</w:t>
      </w:r>
    </w:p>
    <w:p w:rsidR="00A01860" w:rsidRPr="006C5493" w:rsidRDefault="00A01860" w:rsidP="00E642E7">
      <w:pPr>
        <w:pStyle w:val="ListParagraph"/>
        <w:ind w:left="1350"/>
        <w:jc w:val="both"/>
        <w:rPr>
          <w:rFonts w:ascii="Arial" w:hAnsi="Arial" w:cs="Arial"/>
          <w:bCs/>
          <w:iCs/>
          <w:sz w:val="18"/>
          <w:szCs w:val="18"/>
          <w:lang w:val="sr-Cyrl-CS"/>
        </w:rPr>
      </w:pPr>
    </w:p>
    <w:p w:rsidR="0004025F" w:rsidRPr="006C5493" w:rsidRDefault="0004025F" w:rsidP="002C24AB">
      <w:pPr>
        <w:pStyle w:val="ListParagraph"/>
        <w:ind w:left="0"/>
        <w:jc w:val="both"/>
        <w:rPr>
          <w:rFonts w:ascii="Arial" w:hAnsi="Arial" w:cs="Arial"/>
          <w:b/>
          <w:bCs/>
          <w:i/>
          <w:iCs/>
          <w:sz w:val="18"/>
          <w:szCs w:val="18"/>
          <w:lang w:val="sr-Cyrl-CS"/>
        </w:rPr>
      </w:pPr>
    </w:p>
    <w:p w:rsidR="00C672CF" w:rsidRPr="006C5493" w:rsidRDefault="00D0153A" w:rsidP="00454C35">
      <w:pPr>
        <w:pStyle w:val="ListParagraph"/>
        <w:numPr>
          <w:ilvl w:val="0"/>
          <w:numId w:val="1"/>
        </w:numPr>
        <w:shd w:val="clear" w:color="auto" w:fill="EAF1DD"/>
        <w:ind w:left="360"/>
        <w:jc w:val="center"/>
        <w:rPr>
          <w:rFonts w:ascii="Arial" w:hAnsi="Arial" w:cs="Arial"/>
          <w:bCs/>
          <w:i/>
          <w:iCs/>
          <w:color w:val="C00000"/>
          <w:sz w:val="18"/>
          <w:szCs w:val="18"/>
        </w:rPr>
      </w:pPr>
      <w:r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Pr="006C5493">
        <w:rPr>
          <w:rFonts w:ascii="Arial" w:hAnsi="Arial" w:cs="Arial"/>
          <w:b/>
          <w:bCs/>
          <w:i/>
          <w:iCs/>
          <w:sz w:val="18"/>
          <w:szCs w:val="18"/>
        </w:rPr>
        <w:t>УСЛОВА</w:t>
      </w:r>
    </w:p>
    <w:p w:rsidR="00580DD5" w:rsidRPr="006C5493" w:rsidRDefault="007638C9" w:rsidP="00DE371D">
      <w:pPr>
        <w:pStyle w:val="ListParagraph"/>
        <w:jc w:val="both"/>
        <w:rPr>
          <w:rFonts w:ascii="Arial" w:hAnsi="Arial" w:cs="Arial"/>
          <w:sz w:val="18"/>
          <w:szCs w:val="18"/>
        </w:rPr>
      </w:pPr>
      <w:r w:rsidRPr="006C5493">
        <w:rPr>
          <w:rFonts w:ascii="Arial" w:hAnsi="Arial" w:cs="Arial"/>
          <w:sz w:val="18"/>
          <w:szCs w:val="18"/>
        </w:rPr>
        <w:tab/>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b/>
          <w:sz w:val="18"/>
          <w:szCs w:val="18"/>
        </w:rPr>
        <w:t>обавезних</w:t>
      </w:r>
      <w:r w:rsidR="00DE371D" w:rsidRPr="006C5493">
        <w:rPr>
          <w:rFonts w:ascii="Arial" w:hAnsi="Arial" w:cs="Arial"/>
          <w:b/>
          <w:sz w:val="18"/>
          <w:szCs w:val="18"/>
        </w:rPr>
        <w:t xml:space="preserve"> </w:t>
      </w:r>
      <w:r w:rsidRPr="006C5493">
        <w:rPr>
          <w:rFonts w:ascii="Arial" w:hAnsi="Arial" w:cs="Arial"/>
          <w:b/>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учешће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поступку</w:t>
      </w:r>
      <w:r w:rsidR="00DE371D" w:rsidRPr="006C5493">
        <w:rPr>
          <w:rFonts w:ascii="Arial" w:hAnsi="Arial" w:cs="Arial"/>
          <w:sz w:val="18"/>
          <w:szCs w:val="18"/>
        </w:rPr>
        <w:t xml:space="preserve"> </w:t>
      </w:r>
      <w:r w:rsidRPr="006C5493">
        <w:rPr>
          <w:rFonts w:ascii="Arial" w:hAnsi="Arial" w:cs="Arial"/>
          <w:sz w:val="18"/>
          <w:szCs w:val="18"/>
        </w:rPr>
        <w:t>предметне</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достављањем</w:t>
      </w:r>
      <w:r w:rsidR="00DE371D" w:rsidRPr="006C5493">
        <w:rPr>
          <w:rFonts w:ascii="Arial" w:hAnsi="Arial" w:cs="Arial"/>
          <w:sz w:val="18"/>
          <w:szCs w:val="18"/>
        </w:rPr>
        <w:t xml:space="preserve"> </w:t>
      </w:r>
      <w:r w:rsidRPr="006C5493">
        <w:rPr>
          <w:rFonts w:ascii="Arial" w:hAnsi="Arial" w:cs="Arial"/>
          <w:sz w:val="18"/>
          <w:szCs w:val="18"/>
        </w:rPr>
        <w:t>следећих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sz w:val="18"/>
          <w:szCs w:val="18"/>
        </w:rPr>
        <w:t>1)</w:t>
      </w:r>
      <w:r w:rsidRPr="006C5493">
        <w:rPr>
          <w:rFonts w:ascii="Arial" w:hAnsi="Arial" w:cs="Arial"/>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1)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Агенције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привредне</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w:t>
      </w: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2)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1)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основног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на</w:t>
      </w:r>
      <w:r w:rsidRPr="006C5493">
        <w:rPr>
          <w:rFonts w:ascii="Arial" w:hAnsi="Arial" w:cs="Arial"/>
          <w:color w:val="auto"/>
          <w:sz w:val="18"/>
          <w:szCs w:val="18"/>
        </w:rPr>
        <w:t xml:space="preserve"> </w:t>
      </w:r>
      <w:r w:rsidR="00D0153A" w:rsidRPr="006C5493">
        <w:rPr>
          <w:rFonts w:ascii="Arial" w:hAnsi="Arial" w:cs="Arial"/>
          <w:color w:val="auto"/>
          <w:sz w:val="18"/>
          <w:szCs w:val="18"/>
        </w:rPr>
        <w:t>чијем</w:t>
      </w:r>
      <w:r w:rsidRPr="006C5493">
        <w:rPr>
          <w:rFonts w:ascii="Arial" w:hAnsi="Arial" w:cs="Arial"/>
          <w:color w:val="auto"/>
          <w:sz w:val="18"/>
          <w:szCs w:val="18"/>
        </w:rPr>
        <w:t xml:space="preserve"> </w:t>
      </w:r>
      <w:r w:rsidR="00D0153A" w:rsidRPr="006C5493">
        <w:rPr>
          <w:rFonts w:ascii="Arial" w:hAnsi="Arial" w:cs="Arial"/>
          <w:color w:val="auto"/>
          <w:sz w:val="18"/>
          <w:szCs w:val="18"/>
        </w:rPr>
        <w:t>подручју</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налази</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домаћег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представништва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огранка</w:t>
      </w:r>
      <w:r w:rsidRPr="006C5493">
        <w:rPr>
          <w:rFonts w:ascii="Arial" w:hAnsi="Arial" w:cs="Arial"/>
          <w:color w:val="auto"/>
          <w:sz w:val="18"/>
          <w:szCs w:val="18"/>
        </w:rPr>
        <w:t xml:space="preserve"> </w:t>
      </w:r>
      <w:r w:rsidR="00D0153A" w:rsidRPr="006C5493">
        <w:rPr>
          <w:rFonts w:ascii="Arial" w:hAnsi="Arial" w:cs="Arial"/>
          <w:color w:val="auto"/>
          <w:sz w:val="18"/>
          <w:szCs w:val="18"/>
        </w:rPr>
        <w:t>страног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2)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Посебног</w:t>
      </w:r>
      <w:r w:rsidRPr="006C5493">
        <w:rPr>
          <w:rFonts w:ascii="Arial" w:hAnsi="Arial" w:cs="Arial"/>
          <w:color w:val="auto"/>
          <w:sz w:val="18"/>
          <w:szCs w:val="18"/>
        </w:rPr>
        <w:t xml:space="preserve"> </w:t>
      </w:r>
      <w:r w:rsidR="00D0153A" w:rsidRPr="006C5493">
        <w:rPr>
          <w:rFonts w:ascii="Arial" w:hAnsi="Arial" w:cs="Arial"/>
          <w:color w:val="auto"/>
          <w:sz w:val="18"/>
          <w:szCs w:val="18"/>
        </w:rPr>
        <w:t>одељења</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организовани</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w:t>
      </w:r>
      <w:r w:rsidRPr="006C5493">
        <w:rPr>
          <w:rFonts w:ascii="Arial" w:hAnsi="Arial" w:cs="Arial"/>
          <w:color w:val="auto"/>
          <w:sz w:val="18"/>
          <w:szCs w:val="18"/>
        </w:rPr>
        <w:t xml:space="preserve"> </w:t>
      </w:r>
      <w:r w:rsidR="00D0153A" w:rsidRPr="006C5493">
        <w:rPr>
          <w:rFonts w:ascii="Arial" w:hAnsi="Arial" w:cs="Arial"/>
          <w:color w:val="auto"/>
          <w:sz w:val="18"/>
          <w:szCs w:val="18"/>
        </w:rPr>
        <w:t>Вишег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у</w:t>
      </w:r>
      <w:r w:rsidRPr="006C5493">
        <w:rPr>
          <w:rFonts w:ascii="Arial" w:hAnsi="Arial" w:cs="Arial"/>
          <w:color w:val="auto"/>
          <w:sz w:val="18"/>
          <w:szCs w:val="18"/>
        </w:rPr>
        <w:t xml:space="preserve"> </w:t>
      </w:r>
      <w:r w:rsidR="00D0153A" w:rsidRPr="006C5493">
        <w:rPr>
          <w:rFonts w:ascii="Arial" w:hAnsi="Arial" w:cs="Arial"/>
          <w:color w:val="auto"/>
          <w:sz w:val="18"/>
          <w:szCs w:val="18"/>
        </w:rPr>
        <w:t>Београду</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3)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законског</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Уколико</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w:t>
      </w:r>
      <w:r w:rsidRPr="006C5493">
        <w:rPr>
          <w:rFonts w:ascii="Arial" w:hAnsi="Arial" w:cs="Arial"/>
          <w:color w:val="auto"/>
          <w:sz w:val="18"/>
          <w:szCs w:val="18"/>
        </w:rPr>
        <w:t xml:space="preserve"> </w:t>
      </w:r>
      <w:r w:rsidR="00D0153A" w:rsidRPr="006C5493">
        <w:rPr>
          <w:rFonts w:ascii="Arial" w:hAnsi="Arial" w:cs="Arial"/>
          <w:color w:val="auto"/>
          <w:sz w:val="18"/>
          <w:szCs w:val="18"/>
        </w:rPr>
        <w:t>има</w:t>
      </w:r>
      <w:r w:rsidRPr="006C5493">
        <w:rPr>
          <w:rFonts w:ascii="Arial" w:hAnsi="Arial" w:cs="Arial"/>
          <w:color w:val="auto"/>
          <w:sz w:val="18"/>
          <w:szCs w:val="18"/>
        </w:rPr>
        <w:t xml:space="preserve"> </w:t>
      </w:r>
      <w:r w:rsidR="00D0153A" w:rsidRPr="006C5493">
        <w:rPr>
          <w:rFonts w:ascii="Arial" w:hAnsi="Arial" w:cs="Arial"/>
          <w:color w:val="auto"/>
          <w:sz w:val="18"/>
          <w:szCs w:val="18"/>
        </w:rPr>
        <w:t>више</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законских</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дужан</w:t>
      </w:r>
      <w:r w:rsidRPr="006C5493">
        <w:rPr>
          <w:rFonts w:ascii="Arial" w:hAnsi="Arial" w:cs="Arial"/>
          <w:color w:val="auto"/>
          <w:sz w:val="18"/>
          <w:szCs w:val="18"/>
        </w:rPr>
        <w:t xml:space="preserve"> </w:t>
      </w:r>
      <w:r w:rsidR="00D0153A" w:rsidRPr="006C5493">
        <w:rPr>
          <w:rFonts w:ascii="Arial" w:hAnsi="Arial" w:cs="Arial"/>
          <w:color w:val="auto"/>
          <w:sz w:val="18"/>
          <w:szCs w:val="18"/>
        </w:rPr>
        <w:t>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достави</w:t>
      </w:r>
      <w:r w:rsidRPr="006C5493">
        <w:rPr>
          <w:rFonts w:ascii="Arial" w:hAnsi="Arial" w:cs="Arial"/>
          <w:color w:val="auto"/>
          <w:sz w:val="18"/>
          <w:szCs w:val="18"/>
        </w:rPr>
        <w:t xml:space="preserve"> </w:t>
      </w:r>
      <w:r w:rsidR="00D0153A" w:rsidRPr="006C5493">
        <w:rPr>
          <w:rFonts w:ascii="Arial" w:hAnsi="Arial" w:cs="Arial"/>
          <w:color w:val="auto"/>
          <w:sz w:val="18"/>
          <w:szCs w:val="18"/>
        </w:rPr>
        <w:t>доказ</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сваког</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њих</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Предузетници</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физичка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као</w:t>
      </w:r>
      <w:r w:rsidRPr="006C5493">
        <w:rPr>
          <w:rFonts w:ascii="Arial" w:hAnsi="Arial" w:cs="Arial"/>
          <w:color w:val="auto"/>
          <w:sz w:val="18"/>
          <w:szCs w:val="18"/>
        </w:rPr>
        <w:t xml:space="preserve"> </w:t>
      </w:r>
      <w:r w:rsidR="00D0153A" w:rsidRPr="006C5493">
        <w:rPr>
          <w:rFonts w:ascii="Arial" w:hAnsi="Arial" w:cs="Arial"/>
          <w:color w:val="auto"/>
          <w:sz w:val="18"/>
          <w:szCs w:val="18"/>
        </w:rPr>
        <w:t>члан</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криминалне</w:t>
      </w:r>
      <w:r w:rsidRPr="006C5493">
        <w:rPr>
          <w:rFonts w:ascii="Arial" w:hAnsi="Arial" w:cs="Arial"/>
          <w:color w:val="auto"/>
          <w:sz w:val="18"/>
          <w:szCs w:val="18"/>
        </w:rPr>
        <w:t xml:space="preserve"> </w:t>
      </w:r>
      <w:r w:rsidR="00D0153A" w:rsidRPr="006C5493">
        <w:rPr>
          <w:rFonts w:ascii="Arial" w:hAnsi="Arial" w:cs="Arial"/>
          <w:color w:val="auto"/>
          <w:sz w:val="18"/>
          <w:szCs w:val="18"/>
        </w:rPr>
        <w:t>групе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 xml:space="preserve">; </w:t>
      </w:r>
    </w:p>
    <w:p w:rsidR="00DE371D" w:rsidRPr="006C5493" w:rsidRDefault="002C24AB" w:rsidP="00DE371D">
      <w:pPr>
        <w:pStyle w:val="ListParagraph"/>
        <w:jc w:val="both"/>
        <w:rPr>
          <w:rFonts w:ascii="Arial" w:hAnsi="Arial" w:cs="Arial"/>
          <w:sz w:val="18"/>
          <w:szCs w:val="18"/>
        </w:rPr>
      </w:pPr>
      <w:r w:rsidRPr="006C5493">
        <w:rPr>
          <w:rFonts w:ascii="Arial" w:hAnsi="Arial" w:cs="Arial"/>
          <w:b/>
          <w:sz w:val="18"/>
          <w:szCs w:val="18"/>
        </w:rPr>
        <w:t>3</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4)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Пореске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Министарства</w:t>
      </w:r>
      <w:r w:rsidR="00DE371D" w:rsidRPr="006C5493">
        <w:rPr>
          <w:rFonts w:ascii="Arial" w:hAnsi="Arial" w:cs="Arial"/>
          <w:sz w:val="18"/>
          <w:szCs w:val="18"/>
        </w:rPr>
        <w:t xml:space="preserve"> </w:t>
      </w:r>
      <w:r w:rsidR="00D0153A" w:rsidRPr="006C5493">
        <w:rPr>
          <w:rFonts w:ascii="Arial" w:hAnsi="Arial" w:cs="Arial"/>
          <w:sz w:val="18"/>
          <w:szCs w:val="18"/>
        </w:rPr>
        <w:t>финансија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привреде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доспеле</w:t>
      </w:r>
      <w:r w:rsidR="00DE371D" w:rsidRPr="006C5493">
        <w:rPr>
          <w:rFonts w:ascii="Arial" w:hAnsi="Arial" w:cs="Arial"/>
          <w:sz w:val="18"/>
          <w:szCs w:val="18"/>
        </w:rPr>
        <w:t xml:space="preserve"> </w:t>
      </w:r>
      <w:r w:rsidR="00D0153A" w:rsidRPr="006C5493">
        <w:rPr>
          <w:rFonts w:ascii="Arial" w:hAnsi="Arial" w:cs="Arial"/>
          <w:sz w:val="18"/>
          <w:szCs w:val="18"/>
        </w:rPr>
        <w:t>порезе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доприносе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надлежне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локалне</w:t>
      </w:r>
      <w:r w:rsidR="00DE371D" w:rsidRPr="006C5493">
        <w:rPr>
          <w:rFonts w:ascii="Arial" w:hAnsi="Arial" w:cs="Arial"/>
          <w:sz w:val="18"/>
          <w:szCs w:val="18"/>
        </w:rPr>
        <w:t xml:space="preserve"> </w:t>
      </w:r>
      <w:r w:rsidR="00D0153A" w:rsidRPr="006C5493">
        <w:rPr>
          <w:rFonts w:ascii="Arial" w:hAnsi="Arial" w:cs="Arial"/>
          <w:sz w:val="18"/>
          <w:szCs w:val="18"/>
        </w:rPr>
        <w:t>самоуправе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обавезе</w:t>
      </w:r>
      <w:r w:rsidR="00DE371D" w:rsidRPr="006C5493">
        <w:rPr>
          <w:rFonts w:ascii="Arial" w:hAnsi="Arial" w:cs="Arial"/>
          <w:sz w:val="18"/>
          <w:szCs w:val="18"/>
        </w:rPr>
        <w:t xml:space="preserve"> </w:t>
      </w:r>
      <w:r w:rsidR="00D0153A" w:rsidRPr="006C5493">
        <w:rPr>
          <w:rFonts w:ascii="Arial" w:hAnsi="Arial" w:cs="Arial"/>
          <w:sz w:val="18"/>
          <w:szCs w:val="18"/>
        </w:rPr>
        <w:t>по</w:t>
      </w:r>
      <w:r w:rsidR="00DE371D" w:rsidRPr="006C5493">
        <w:rPr>
          <w:rFonts w:ascii="Arial" w:hAnsi="Arial" w:cs="Arial"/>
          <w:sz w:val="18"/>
          <w:szCs w:val="18"/>
        </w:rPr>
        <w:t xml:space="preserve"> </w:t>
      </w:r>
      <w:r w:rsidR="00D0153A" w:rsidRPr="006C5493">
        <w:rPr>
          <w:rFonts w:ascii="Arial" w:hAnsi="Arial" w:cs="Arial"/>
          <w:sz w:val="18"/>
          <w:szCs w:val="18"/>
        </w:rPr>
        <w:t>основу</w:t>
      </w:r>
      <w:r w:rsidR="00DE371D" w:rsidRPr="006C5493">
        <w:rPr>
          <w:rFonts w:ascii="Arial" w:hAnsi="Arial" w:cs="Arial"/>
          <w:sz w:val="18"/>
          <w:szCs w:val="18"/>
        </w:rPr>
        <w:t xml:space="preserve"> </w:t>
      </w:r>
      <w:r w:rsidR="00D0153A" w:rsidRPr="006C5493">
        <w:rPr>
          <w:rFonts w:ascii="Arial" w:hAnsi="Arial" w:cs="Arial"/>
          <w:sz w:val="18"/>
          <w:szCs w:val="18"/>
        </w:rPr>
        <w:t>изворних</w:t>
      </w:r>
      <w:r w:rsidR="00DE371D" w:rsidRPr="006C5493">
        <w:rPr>
          <w:rFonts w:ascii="Arial" w:hAnsi="Arial" w:cs="Arial"/>
          <w:sz w:val="18"/>
          <w:szCs w:val="18"/>
        </w:rPr>
        <w:t xml:space="preserve"> </w:t>
      </w:r>
      <w:r w:rsidR="00D0153A" w:rsidRPr="006C5493">
        <w:rPr>
          <w:rFonts w:ascii="Arial" w:hAnsi="Arial" w:cs="Arial"/>
          <w:sz w:val="18"/>
          <w:szCs w:val="18"/>
        </w:rPr>
        <w:t>локалних</w:t>
      </w:r>
      <w:r w:rsidR="00DE371D" w:rsidRPr="006C5493">
        <w:rPr>
          <w:rFonts w:ascii="Arial" w:hAnsi="Arial" w:cs="Arial"/>
          <w:sz w:val="18"/>
          <w:szCs w:val="18"/>
        </w:rPr>
        <w:t xml:space="preserve"> </w:t>
      </w:r>
      <w:r w:rsidR="00D0153A" w:rsidRPr="006C5493">
        <w:rPr>
          <w:rFonts w:ascii="Arial" w:hAnsi="Arial" w:cs="Arial"/>
          <w:sz w:val="18"/>
          <w:szCs w:val="18"/>
        </w:rPr>
        <w:t>јавних</w:t>
      </w:r>
      <w:r w:rsidR="00DE371D" w:rsidRPr="006C5493">
        <w:rPr>
          <w:rFonts w:ascii="Arial" w:hAnsi="Arial" w:cs="Arial"/>
          <w:sz w:val="18"/>
          <w:szCs w:val="18"/>
        </w:rPr>
        <w:t xml:space="preserve"> </w:t>
      </w:r>
      <w:r w:rsidR="00D0153A" w:rsidRPr="006C5493">
        <w:rPr>
          <w:rFonts w:ascii="Arial" w:hAnsi="Arial" w:cs="Arial"/>
          <w:sz w:val="18"/>
          <w:szCs w:val="18"/>
        </w:rPr>
        <w:t>прихода</w:t>
      </w:r>
      <w:r w:rsidR="00DE371D" w:rsidRPr="006C5493">
        <w:rPr>
          <w:rFonts w:ascii="Arial" w:hAnsi="Arial" w:cs="Arial"/>
          <w:sz w:val="18"/>
          <w:szCs w:val="18"/>
        </w:rPr>
        <w:t xml:space="preserve"> </w:t>
      </w:r>
      <w:r w:rsidR="00D0153A" w:rsidRPr="006C5493">
        <w:rPr>
          <w:rFonts w:ascii="Arial" w:hAnsi="Arial" w:cs="Arial"/>
          <w:sz w:val="18"/>
          <w:szCs w:val="18"/>
        </w:rPr>
        <w:t>или</w:t>
      </w:r>
      <w:r w:rsidR="00DE371D" w:rsidRPr="006C5493">
        <w:rPr>
          <w:rFonts w:ascii="Arial" w:hAnsi="Arial" w:cs="Arial"/>
          <w:sz w:val="18"/>
          <w:szCs w:val="18"/>
        </w:rPr>
        <w:t xml:space="preserve"> </w:t>
      </w:r>
      <w:r w:rsidR="00D0153A" w:rsidRPr="006C5493">
        <w:rPr>
          <w:rFonts w:ascii="Arial" w:hAnsi="Arial" w:cs="Arial"/>
          <w:sz w:val="18"/>
          <w:szCs w:val="18"/>
        </w:rPr>
        <w:t>потврду</w:t>
      </w:r>
      <w:r w:rsidR="00DE371D" w:rsidRPr="006C5493">
        <w:rPr>
          <w:rFonts w:ascii="Arial" w:hAnsi="Arial" w:cs="Arial"/>
          <w:sz w:val="18"/>
          <w:szCs w:val="18"/>
        </w:rPr>
        <w:t xml:space="preserve"> </w:t>
      </w:r>
      <w:r w:rsidR="00D0153A" w:rsidRPr="006C5493">
        <w:rPr>
          <w:rFonts w:ascii="Arial" w:hAnsi="Arial" w:cs="Arial"/>
          <w:sz w:val="18"/>
          <w:szCs w:val="18"/>
        </w:rPr>
        <w:t>Агенције</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приватизацију</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се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налази</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приватизације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w:t>
      </w:r>
    </w:p>
    <w:p w:rsidR="004D3919" w:rsidRPr="006C5493" w:rsidRDefault="002C24AB" w:rsidP="004D3919">
      <w:pPr>
        <w:pStyle w:val="ListParagraph"/>
        <w:numPr>
          <w:ilvl w:val="0"/>
          <w:numId w:val="2"/>
        </w:numPr>
        <w:jc w:val="both"/>
        <w:rPr>
          <w:rFonts w:ascii="Arial" w:hAnsi="Arial" w:cs="Arial"/>
          <w:b/>
          <w:i/>
          <w:color w:val="auto"/>
          <w:sz w:val="18"/>
          <w:szCs w:val="18"/>
        </w:rPr>
      </w:pPr>
      <w:r w:rsidRPr="006C5493">
        <w:rPr>
          <w:rFonts w:ascii="Arial" w:hAnsi="Arial" w:cs="Arial"/>
          <w:b/>
          <w:sz w:val="18"/>
          <w:szCs w:val="18"/>
        </w:rPr>
        <w:t>4</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5)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4D3919" w:rsidRPr="006C5493">
        <w:rPr>
          <w:rFonts w:ascii="Arial" w:hAnsi="Arial" w:cs="Arial"/>
          <w:b/>
          <w:sz w:val="18"/>
          <w:szCs w:val="18"/>
          <w:lang w:val="sr-Cyrl-RS"/>
        </w:rPr>
        <w:t>Фотокопије важећих решења-</w:t>
      </w:r>
      <w:r w:rsidR="00DE371D" w:rsidRPr="006C5493">
        <w:rPr>
          <w:rFonts w:ascii="Arial" w:hAnsi="Arial" w:cs="Arial"/>
          <w:sz w:val="18"/>
          <w:szCs w:val="18"/>
        </w:rPr>
        <w:t xml:space="preserve"> </w:t>
      </w:r>
      <w:r w:rsidR="004D3919" w:rsidRPr="006C5493">
        <w:rPr>
          <w:rFonts w:ascii="Arial" w:hAnsi="Arial" w:cs="Arial"/>
          <w:i/>
          <w:iCs/>
          <w:color w:val="auto"/>
          <w:sz w:val="18"/>
          <w:szCs w:val="18"/>
          <w:lang w:val="sr-Cyrl-RS"/>
        </w:rPr>
        <w:t>Решење Министарства унутрашњих послова Републике Србије –сектор за ванредне ситуације Управа за превентивну заштиту за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3.Израда пројеката стабилних система за детекцију експлозивних гасова и пара,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DE371D" w:rsidRPr="006C5493" w:rsidRDefault="004D3919" w:rsidP="004D3919">
      <w:pPr>
        <w:pStyle w:val="ListParagraph"/>
        <w:jc w:val="both"/>
        <w:rPr>
          <w:rFonts w:ascii="Arial" w:hAnsi="Arial" w:cs="Arial"/>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2C24AB" w:rsidP="006471AC">
      <w:pPr>
        <w:pStyle w:val="ListParagraph"/>
        <w:jc w:val="both"/>
        <w:rPr>
          <w:rFonts w:ascii="Arial" w:hAnsi="Arial" w:cs="Arial"/>
          <w:sz w:val="18"/>
          <w:szCs w:val="18"/>
          <w:lang w:val="sr-Cyrl-CS"/>
        </w:rPr>
      </w:pPr>
      <w:r w:rsidRPr="006C5493">
        <w:rPr>
          <w:rFonts w:ascii="Arial" w:hAnsi="Arial" w:cs="Arial"/>
          <w:b/>
          <w:sz w:val="18"/>
          <w:szCs w:val="18"/>
        </w:rPr>
        <w:t>5</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члана</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2.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Потписан</w:t>
      </w:r>
      <w:r w:rsidR="00DE371D" w:rsidRPr="006C5493">
        <w:rPr>
          <w:rFonts w:ascii="Arial" w:hAnsi="Arial" w:cs="Arial"/>
          <w:sz w:val="18"/>
          <w:szCs w:val="18"/>
        </w:rPr>
        <w:t xml:space="preserve"> </w:t>
      </w:r>
      <w:r w:rsidR="00D0153A" w:rsidRPr="006C5493">
        <w:rPr>
          <w:rFonts w:ascii="Arial" w:hAnsi="Arial" w:cs="Arial"/>
          <w:sz w:val="18"/>
          <w:szCs w:val="18"/>
        </w:rPr>
        <w:t>о</w:t>
      </w:r>
      <w:r w:rsidR="00DE371D" w:rsidRPr="006C5493">
        <w:rPr>
          <w:rFonts w:ascii="Arial" w:hAnsi="Arial" w:cs="Arial"/>
          <w:sz w:val="18"/>
          <w:szCs w:val="18"/>
        </w:rPr>
        <w:t xml:space="preserve"> </w:t>
      </w:r>
      <w:r w:rsidR="00D0153A" w:rsidRPr="006C5493">
        <w:rPr>
          <w:rFonts w:ascii="Arial" w:hAnsi="Arial" w:cs="Arial"/>
          <w:sz w:val="18"/>
          <w:szCs w:val="18"/>
        </w:rPr>
        <w:t>оверен</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дат</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поглављу</w:t>
      </w:r>
      <w:r w:rsidR="00DE371D" w:rsidRPr="006C5493">
        <w:rPr>
          <w:rFonts w:ascii="Arial" w:hAnsi="Arial" w:cs="Arial"/>
          <w:sz w:val="18"/>
          <w:szCs w:val="18"/>
        </w:rPr>
        <w:t xml:space="preserve"> X</w:t>
      </w:r>
      <w:r w:rsidR="00A93DF8" w:rsidRPr="006C5493">
        <w:rPr>
          <w:rFonts w:ascii="Arial" w:hAnsi="Arial" w:cs="Arial"/>
          <w:sz w:val="18"/>
          <w:szCs w:val="18"/>
        </w:rPr>
        <w:t>I</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буде</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r w:rsidR="00D0153A"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бити</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сваког</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групе</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p>
    <w:p w:rsidR="003D2C1B" w:rsidRPr="006C5493" w:rsidRDefault="003D2C1B" w:rsidP="002C24AB">
      <w:pPr>
        <w:pStyle w:val="ListParagraph"/>
        <w:ind w:left="0"/>
        <w:jc w:val="both"/>
        <w:rPr>
          <w:rFonts w:ascii="Arial" w:hAnsi="Arial" w:cs="Arial"/>
          <w:sz w:val="18"/>
          <w:szCs w:val="18"/>
          <w:lang w:val="sr-Latn-CS"/>
        </w:rPr>
      </w:pPr>
    </w:p>
    <w:p w:rsidR="00DE371D" w:rsidRPr="006C5493" w:rsidRDefault="00980F6C" w:rsidP="00DE371D">
      <w:pPr>
        <w:pStyle w:val="ListParagraph"/>
        <w:jc w:val="both"/>
        <w:rPr>
          <w:rFonts w:ascii="Arial" w:hAnsi="Arial" w:cs="Arial"/>
          <w:sz w:val="18"/>
          <w:szCs w:val="18"/>
          <w:lang w:val="sr-Cyrl-CS"/>
        </w:rPr>
      </w:pPr>
      <w:r w:rsidRPr="006C5493">
        <w:rPr>
          <w:rFonts w:ascii="Arial" w:hAnsi="Arial" w:cs="Arial"/>
          <w:sz w:val="18"/>
          <w:szCs w:val="18"/>
        </w:rPr>
        <w:tab/>
      </w:r>
      <w:r w:rsidR="00D0153A" w:rsidRPr="006C5493">
        <w:rPr>
          <w:rFonts w:ascii="Arial" w:hAnsi="Arial" w:cs="Arial"/>
          <w:sz w:val="18"/>
          <w:szCs w:val="18"/>
        </w:rPr>
        <w:t>Испуњеност</w:t>
      </w:r>
      <w:r w:rsidR="00DE371D" w:rsidRPr="006C5493">
        <w:rPr>
          <w:rFonts w:ascii="Arial" w:hAnsi="Arial" w:cs="Arial"/>
          <w:sz w:val="18"/>
          <w:szCs w:val="18"/>
        </w:rPr>
        <w:t xml:space="preserve"> </w:t>
      </w:r>
      <w:r w:rsidR="00D0153A" w:rsidRPr="006C5493">
        <w:rPr>
          <w:rFonts w:ascii="Arial" w:hAnsi="Arial" w:cs="Arial"/>
          <w:b/>
          <w:sz w:val="18"/>
          <w:szCs w:val="18"/>
        </w:rPr>
        <w:t>додатних</w:t>
      </w:r>
      <w:r w:rsidR="00DE371D" w:rsidRPr="006C5493">
        <w:rPr>
          <w:rFonts w:ascii="Arial" w:hAnsi="Arial" w:cs="Arial"/>
          <w:b/>
          <w:sz w:val="18"/>
          <w:szCs w:val="18"/>
        </w:rPr>
        <w:t xml:space="preserve"> </w:t>
      </w:r>
      <w:r w:rsidR="00D0153A" w:rsidRPr="006C5493">
        <w:rPr>
          <w:rFonts w:ascii="Arial" w:hAnsi="Arial" w:cs="Arial"/>
          <w:b/>
          <w:sz w:val="18"/>
          <w:szCs w:val="18"/>
        </w:rPr>
        <w:t>услова</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учешће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предметне</w:t>
      </w:r>
      <w:r w:rsidR="00DE371D" w:rsidRPr="006C5493">
        <w:rPr>
          <w:rFonts w:ascii="Arial" w:hAnsi="Arial" w:cs="Arial"/>
          <w:sz w:val="18"/>
          <w:szCs w:val="18"/>
        </w:rPr>
        <w:t xml:space="preserve"> </w:t>
      </w:r>
      <w:r w:rsidR="00D0153A" w:rsidRPr="006C5493">
        <w:rPr>
          <w:rFonts w:ascii="Arial" w:hAnsi="Arial" w:cs="Arial"/>
          <w:sz w:val="18"/>
          <w:szCs w:val="18"/>
        </w:rPr>
        <w:t>јавне</w:t>
      </w:r>
      <w:r w:rsidR="00DE371D" w:rsidRPr="006C5493">
        <w:rPr>
          <w:rFonts w:ascii="Arial" w:hAnsi="Arial" w:cs="Arial"/>
          <w:sz w:val="18"/>
          <w:szCs w:val="18"/>
        </w:rPr>
        <w:t xml:space="preserve"> </w:t>
      </w:r>
      <w:r w:rsidR="00D0153A" w:rsidRPr="006C5493">
        <w:rPr>
          <w:rFonts w:ascii="Arial" w:hAnsi="Arial" w:cs="Arial"/>
          <w:sz w:val="18"/>
          <w:szCs w:val="18"/>
        </w:rPr>
        <w:t>набавке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доказује</w:t>
      </w:r>
      <w:r w:rsidR="00DE371D" w:rsidRPr="006C5493">
        <w:rPr>
          <w:rFonts w:ascii="Arial" w:hAnsi="Arial" w:cs="Arial"/>
          <w:sz w:val="18"/>
          <w:szCs w:val="18"/>
        </w:rPr>
        <w:t xml:space="preserve"> </w:t>
      </w:r>
      <w:r w:rsidR="00D0153A" w:rsidRPr="006C5493">
        <w:rPr>
          <w:rFonts w:ascii="Arial" w:hAnsi="Arial" w:cs="Arial"/>
          <w:sz w:val="18"/>
          <w:szCs w:val="18"/>
        </w:rPr>
        <w:t>достављањем</w:t>
      </w:r>
      <w:r w:rsidR="00DE371D" w:rsidRPr="006C5493">
        <w:rPr>
          <w:rFonts w:ascii="Arial" w:hAnsi="Arial" w:cs="Arial"/>
          <w:sz w:val="18"/>
          <w:szCs w:val="18"/>
        </w:rPr>
        <w:t xml:space="preserve"> </w:t>
      </w:r>
      <w:r w:rsidR="00D0153A" w:rsidRPr="006C5493">
        <w:rPr>
          <w:rFonts w:ascii="Arial" w:hAnsi="Arial" w:cs="Arial"/>
          <w:sz w:val="18"/>
          <w:szCs w:val="18"/>
        </w:rPr>
        <w:t>следећих</w:t>
      </w:r>
      <w:r w:rsidR="00DE371D" w:rsidRPr="006C5493">
        <w:rPr>
          <w:rFonts w:ascii="Arial" w:hAnsi="Arial" w:cs="Arial"/>
          <w:sz w:val="18"/>
          <w:szCs w:val="18"/>
        </w:rPr>
        <w:t xml:space="preserve"> </w:t>
      </w:r>
      <w:r w:rsidR="00D0153A" w:rsidRPr="006C5493">
        <w:rPr>
          <w:rFonts w:ascii="Arial" w:hAnsi="Arial" w:cs="Arial"/>
          <w:sz w:val="18"/>
          <w:szCs w:val="18"/>
        </w:rPr>
        <w:t>доказа</w:t>
      </w:r>
      <w:r w:rsidR="00DE371D" w:rsidRPr="006C5493">
        <w:rPr>
          <w:rFonts w:ascii="Arial" w:hAnsi="Arial" w:cs="Arial"/>
          <w:sz w:val="18"/>
          <w:szCs w:val="18"/>
        </w:rPr>
        <w:t>:</w:t>
      </w:r>
    </w:p>
    <w:p w:rsidR="001914DE" w:rsidRPr="006C5493" w:rsidRDefault="001914DE" w:rsidP="00DE371D">
      <w:pPr>
        <w:pStyle w:val="ListParagraph"/>
        <w:jc w:val="both"/>
        <w:rPr>
          <w:rFonts w:ascii="Arial" w:hAnsi="Arial" w:cs="Arial"/>
          <w:sz w:val="18"/>
          <w:szCs w:val="18"/>
          <w:lang w:val="sr-Cyrl-CS"/>
        </w:rPr>
      </w:pPr>
    </w:p>
    <w:p w:rsidR="0029693A" w:rsidRPr="006C5493" w:rsidRDefault="00083801" w:rsidP="00083801">
      <w:pPr>
        <w:pStyle w:val="ListParagraph"/>
        <w:numPr>
          <w:ilvl w:val="0"/>
          <w:numId w:val="21"/>
        </w:numPr>
        <w:rPr>
          <w:rFonts w:ascii="Arial" w:hAnsi="Arial" w:cs="Arial"/>
          <w:iCs/>
          <w:color w:val="auto"/>
          <w:sz w:val="18"/>
          <w:szCs w:val="18"/>
        </w:rPr>
      </w:pPr>
      <w:r w:rsidRPr="006C5493">
        <w:rPr>
          <w:rFonts w:ascii="Arial" w:hAnsi="Arial" w:cs="Arial"/>
          <w:iCs/>
          <w:color w:val="auto"/>
          <w:sz w:val="18"/>
          <w:szCs w:val="18"/>
          <w:lang w:val="sr-Cyrl-RS"/>
        </w:rPr>
        <w:t xml:space="preserve">Кадровски капацитет: </w:t>
      </w:r>
      <w:r w:rsidR="0029693A" w:rsidRPr="006C5493">
        <w:rPr>
          <w:rFonts w:ascii="Arial" w:hAnsi="Arial" w:cs="Arial"/>
          <w:iCs/>
          <w:color w:val="auto"/>
          <w:sz w:val="18"/>
          <w:szCs w:val="18"/>
        </w:rPr>
        <w:t>Као доказ приложити: - копију уговора о радном ангажо</w:t>
      </w:r>
      <w:r w:rsidR="004D3919" w:rsidRPr="006C5493">
        <w:rPr>
          <w:rFonts w:ascii="Arial" w:hAnsi="Arial" w:cs="Arial"/>
          <w:iCs/>
          <w:color w:val="auto"/>
          <w:sz w:val="18"/>
          <w:szCs w:val="18"/>
        </w:rPr>
        <w:t>вању за свако од наведених лица или</w:t>
      </w:r>
      <w:r w:rsidR="0029693A" w:rsidRPr="006C5493">
        <w:rPr>
          <w:rFonts w:ascii="Arial" w:hAnsi="Arial" w:cs="Arial"/>
          <w:iCs/>
          <w:color w:val="auto"/>
          <w:sz w:val="18"/>
          <w:szCs w:val="18"/>
        </w:rPr>
        <w:t xml:space="preserve"> копију М обрасца или другог одговарајућег обрасца из којег се види да је запослено лице пријављено на пензијско осигурање. </w:t>
      </w:r>
    </w:p>
    <w:p w:rsidR="00083801" w:rsidRPr="006C5493" w:rsidRDefault="00083801" w:rsidP="00083801">
      <w:pPr>
        <w:pStyle w:val="ListParagraph"/>
        <w:ind w:left="1413"/>
        <w:rPr>
          <w:rFonts w:ascii="Arial" w:hAnsi="Arial" w:cs="Arial"/>
          <w:iCs/>
          <w:color w:val="auto"/>
          <w:sz w:val="18"/>
          <w:szCs w:val="18"/>
        </w:rPr>
      </w:pPr>
    </w:p>
    <w:p w:rsidR="0029693A" w:rsidRPr="006C5493" w:rsidRDefault="00083801" w:rsidP="0029693A">
      <w:pPr>
        <w:ind w:firstLine="708"/>
        <w:rPr>
          <w:rFonts w:ascii="Arial" w:hAnsi="Arial" w:cs="Arial"/>
          <w:iCs/>
          <w:color w:val="auto"/>
          <w:sz w:val="18"/>
          <w:szCs w:val="18"/>
        </w:rPr>
      </w:pPr>
      <w:r w:rsidRPr="006C5493">
        <w:rPr>
          <w:rFonts w:ascii="Arial" w:hAnsi="Arial" w:cs="Arial"/>
          <w:iCs/>
          <w:color w:val="auto"/>
          <w:sz w:val="18"/>
          <w:szCs w:val="18"/>
          <w:lang w:val="sr-Cyrl-RS"/>
        </w:rPr>
        <w:t xml:space="preserve">              </w:t>
      </w:r>
      <w:r w:rsidR="004D3919" w:rsidRPr="006C5493">
        <w:rPr>
          <w:rFonts w:ascii="Arial" w:hAnsi="Arial" w:cs="Arial"/>
          <w:iCs/>
          <w:color w:val="auto"/>
          <w:sz w:val="18"/>
          <w:szCs w:val="18"/>
        </w:rPr>
        <w:t xml:space="preserve">- Копије важећих  лиценци </w:t>
      </w:r>
      <w:r w:rsidR="004D3919" w:rsidRPr="006C5493">
        <w:rPr>
          <w:rFonts w:ascii="Arial" w:hAnsi="Arial" w:cs="Arial"/>
          <w:iCs/>
          <w:color w:val="auto"/>
          <w:sz w:val="18"/>
          <w:szCs w:val="18"/>
          <w:lang w:val="sr-Cyrl-RS"/>
        </w:rPr>
        <w:t>МУП-а</w:t>
      </w:r>
      <w:r w:rsidRPr="006C5493">
        <w:rPr>
          <w:rFonts w:ascii="Arial" w:hAnsi="Arial" w:cs="Arial"/>
          <w:iCs/>
          <w:color w:val="auto"/>
          <w:sz w:val="18"/>
          <w:szCs w:val="18"/>
          <w:lang w:val="sr-Cyrl-RS"/>
        </w:rPr>
        <w:t xml:space="preserve"> (Образац 6)</w:t>
      </w:r>
      <w:r w:rsidR="0029693A" w:rsidRPr="006C5493">
        <w:rPr>
          <w:rFonts w:ascii="Arial" w:hAnsi="Arial" w:cs="Arial"/>
          <w:iCs/>
          <w:color w:val="auto"/>
          <w:sz w:val="18"/>
          <w:szCs w:val="18"/>
        </w:rPr>
        <w:t xml:space="preserve"> </w:t>
      </w:r>
    </w:p>
    <w:p w:rsidR="00377B85" w:rsidRPr="006C5493" w:rsidRDefault="00377B85" w:rsidP="0029693A">
      <w:pPr>
        <w:pStyle w:val="ListParagraph"/>
        <w:jc w:val="both"/>
        <w:rPr>
          <w:rFonts w:ascii="Arial" w:hAnsi="Arial" w:cs="Arial"/>
          <w:color w:val="auto"/>
          <w:sz w:val="18"/>
          <w:szCs w:val="18"/>
          <w:lang w:val="sr-Cyrl-CS"/>
        </w:rPr>
      </w:pPr>
    </w:p>
    <w:p w:rsidR="00083801" w:rsidRPr="006C5493" w:rsidRDefault="00003715" w:rsidP="0029693A">
      <w:pPr>
        <w:ind w:firstLine="708"/>
        <w:rPr>
          <w:rFonts w:ascii="Arial" w:hAnsi="Arial" w:cs="Arial"/>
          <w:iCs/>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083801" w:rsidRPr="006C5493">
        <w:rPr>
          <w:rFonts w:ascii="Arial" w:hAnsi="Arial" w:cs="Arial"/>
          <w:color w:val="auto"/>
          <w:sz w:val="18"/>
          <w:szCs w:val="18"/>
          <w:lang w:val="sr-Cyrl-RS"/>
        </w:rPr>
        <w:t>Технички капацитет:Као доказ приложити копије  Сертификата ,</w:t>
      </w:r>
      <w:r w:rsidR="0029693A" w:rsidRPr="006C5493">
        <w:rPr>
          <w:rFonts w:ascii="Arial" w:hAnsi="Arial" w:cs="Arial"/>
          <w:iCs/>
          <w:color w:val="auto"/>
          <w:sz w:val="18"/>
          <w:szCs w:val="18"/>
        </w:rPr>
        <w:t xml:space="preserve">  </w:t>
      </w:r>
      <w:r w:rsidR="00083801" w:rsidRPr="006C5493">
        <w:rPr>
          <w:rFonts w:ascii="Arial" w:hAnsi="Arial" w:cs="Arial"/>
          <w:iCs/>
          <w:color w:val="auto"/>
          <w:sz w:val="18"/>
          <w:szCs w:val="18"/>
        </w:rPr>
        <w:t>SRPS ISO 9001:2015</w:t>
      </w:r>
      <w:r w:rsidR="00083801" w:rsidRPr="006C5493">
        <w:rPr>
          <w:rFonts w:ascii="Arial" w:hAnsi="Arial" w:cs="Arial"/>
          <w:iCs/>
          <w:color w:val="auto"/>
          <w:sz w:val="18"/>
          <w:szCs w:val="18"/>
          <w:lang w:val="sr-Cyrl-RS"/>
        </w:rPr>
        <w:t>,</w:t>
      </w:r>
      <w:r w:rsidR="00083801" w:rsidRPr="006C5493">
        <w:rPr>
          <w:rFonts w:ascii="Arial" w:hAnsi="Arial" w:cs="Arial"/>
          <w:iCs/>
          <w:color w:val="auto"/>
          <w:sz w:val="18"/>
          <w:szCs w:val="18"/>
        </w:rPr>
        <w:t xml:space="preserve"> </w:t>
      </w:r>
    </w:p>
    <w:p w:rsidR="0029693A" w:rsidRPr="006C5493" w:rsidRDefault="00083801" w:rsidP="0029693A">
      <w:pPr>
        <w:ind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w:t>
      </w:r>
      <w:r w:rsidRPr="006C5493">
        <w:rPr>
          <w:rFonts w:ascii="Arial" w:hAnsi="Arial" w:cs="Arial"/>
          <w:iCs/>
          <w:color w:val="auto"/>
          <w:sz w:val="18"/>
          <w:szCs w:val="18"/>
        </w:rPr>
        <w:t xml:space="preserve">SRPS OHSAS 18001:2008 </w:t>
      </w:r>
      <w:r w:rsidRPr="006C5493">
        <w:rPr>
          <w:rFonts w:ascii="Arial" w:hAnsi="Arial" w:cs="Arial"/>
          <w:iCs/>
          <w:color w:val="auto"/>
          <w:sz w:val="18"/>
          <w:szCs w:val="18"/>
          <w:lang w:val="sr-Cyrl-RS"/>
        </w:rPr>
        <w:t xml:space="preserve"> и </w:t>
      </w:r>
      <w:r w:rsidR="007A70EF" w:rsidRPr="006C5493">
        <w:rPr>
          <w:rFonts w:ascii="Arial" w:hAnsi="Arial" w:cs="Arial"/>
          <w:iCs/>
          <w:color w:val="auto"/>
          <w:sz w:val="18"/>
          <w:szCs w:val="18"/>
        </w:rPr>
        <w:t>SRPS ISO 14001:2015.</w:t>
      </w:r>
    </w:p>
    <w:p w:rsidR="007A70EF"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Сертификати треба да буду важећи и издати од привредног субјекта које је акредитовано од</w:t>
      </w:r>
    </w:p>
    <w:p w:rsidR="0029693A"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АТ Србије</w:t>
      </w:r>
    </w:p>
    <w:p w:rsidR="0029693A" w:rsidRPr="006C5493" w:rsidRDefault="0029693A" w:rsidP="006471AC">
      <w:pPr>
        <w:pStyle w:val="ListParagraph"/>
        <w:jc w:val="both"/>
        <w:rPr>
          <w:rFonts w:ascii="Arial" w:hAnsi="Arial" w:cs="Arial"/>
          <w:color w:val="auto"/>
          <w:sz w:val="18"/>
          <w:szCs w:val="18"/>
        </w:rPr>
      </w:pPr>
    </w:p>
    <w:p w:rsidR="0029693A" w:rsidRPr="006C5493" w:rsidRDefault="0029693A" w:rsidP="0029693A">
      <w:pPr>
        <w:ind w:left="708"/>
        <w:rPr>
          <w:rFonts w:ascii="Arial" w:hAnsi="Arial" w:cs="Arial"/>
          <w:iCs/>
          <w:color w:val="auto"/>
          <w:sz w:val="18"/>
          <w:szCs w:val="18"/>
        </w:rPr>
      </w:pPr>
      <w:r w:rsidRPr="006C5493">
        <w:rPr>
          <w:rFonts w:ascii="Arial" w:hAnsi="Arial" w:cs="Arial"/>
          <w:b/>
          <w:color w:val="auto"/>
          <w:sz w:val="18"/>
          <w:szCs w:val="18"/>
        </w:rPr>
        <w:t>3)</w:t>
      </w:r>
      <w:r w:rsidRPr="006C5493">
        <w:rPr>
          <w:rFonts w:ascii="Arial" w:hAnsi="Arial" w:cs="Arial"/>
          <w:iCs/>
          <w:color w:val="auto"/>
          <w:sz w:val="18"/>
          <w:szCs w:val="18"/>
        </w:rPr>
        <w:t xml:space="preserve"> </w:t>
      </w:r>
      <w:r w:rsidRPr="006C5493">
        <w:rPr>
          <w:rFonts w:ascii="Arial" w:hAnsi="Arial" w:cs="Arial"/>
          <w:iCs/>
          <w:color w:val="auto"/>
          <w:sz w:val="18"/>
          <w:szCs w:val="18"/>
        </w:rPr>
        <w:tab/>
      </w:r>
      <w:r w:rsidR="007A70EF" w:rsidRPr="006C5493">
        <w:rPr>
          <w:rFonts w:ascii="Arial" w:hAnsi="Arial" w:cs="Arial"/>
          <w:iCs/>
          <w:color w:val="auto"/>
          <w:sz w:val="18"/>
          <w:szCs w:val="18"/>
          <w:lang w:val="sr-Cyrl-RS"/>
        </w:rPr>
        <w:t>Пословни капацитет.</w:t>
      </w:r>
      <w:r w:rsidRPr="006C5493">
        <w:rPr>
          <w:rFonts w:ascii="Arial" w:hAnsi="Arial" w:cs="Arial"/>
          <w:iCs/>
          <w:color w:val="auto"/>
          <w:sz w:val="18"/>
          <w:szCs w:val="18"/>
        </w:rPr>
        <w:t xml:space="preserve">Као доказ приложити: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Списак (референт листу) пружених услуга израде планова заштите од пожара.</w:t>
      </w:r>
    </w:p>
    <w:p w:rsidR="007A70EF"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 xml:space="preserve">Уз референт листу доставити потврде оверене од стране наручиоца којима су урађени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планови заштите од пожара.</w:t>
      </w:r>
    </w:p>
    <w:p w:rsidR="0029693A" w:rsidRPr="006C5493" w:rsidRDefault="0029693A" w:rsidP="006471AC">
      <w:pPr>
        <w:pStyle w:val="ListParagraph"/>
        <w:jc w:val="both"/>
        <w:rPr>
          <w:rFonts w:ascii="Arial" w:hAnsi="Arial" w:cs="Arial"/>
          <w:b/>
          <w:color w:val="0070C0"/>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понуђача</w:t>
      </w:r>
      <w:r w:rsidR="00980F6C" w:rsidRPr="006C5493">
        <w:rPr>
          <w:rFonts w:ascii="Arial" w:hAnsi="Arial" w:cs="Arial"/>
          <w:sz w:val="18"/>
          <w:szCs w:val="18"/>
        </w:rPr>
        <w:t xml:space="preserve"> </w:t>
      </w:r>
      <w:r w:rsidRPr="006C5493">
        <w:rPr>
          <w:rFonts w:ascii="Arial" w:hAnsi="Arial" w:cs="Arial"/>
          <w:sz w:val="18"/>
          <w:szCs w:val="18"/>
        </w:rPr>
        <w:t>понуђач</w:t>
      </w:r>
      <w:r w:rsidR="00980F6C" w:rsidRPr="006C5493">
        <w:rPr>
          <w:rFonts w:ascii="Arial" w:hAnsi="Arial" w:cs="Arial"/>
          <w:sz w:val="18"/>
          <w:szCs w:val="18"/>
        </w:rPr>
        <w:t xml:space="preserve"> </w:t>
      </w:r>
      <w:r w:rsidRPr="006C5493">
        <w:rPr>
          <w:rFonts w:ascii="Arial" w:hAnsi="Arial" w:cs="Arial"/>
          <w:sz w:val="18"/>
          <w:szCs w:val="18"/>
        </w:rPr>
        <w:t>је</w:t>
      </w:r>
      <w:r w:rsidR="00980F6C" w:rsidRPr="006C5493">
        <w:rPr>
          <w:rFonts w:ascii="Arial" w:hAnsi="Arial" w:cs="Arial"/>
          <w:sz w:val="18"/>
          <w:szCs w:val="18"/>
        </w:rPr>
        <w:t xml:space="preserve"> </w:t>
      </w:r>
      <w:r w:rsidRPr="006C5493">
        <w:rPr>
          <w:rFonts w:ascii="Arial" w:hAnsi="Arial" w:cs="Arial"/>
          <w:sz w:val="18"/>
          <w:szCs w:val="18"/>
        </w:rPr>
        <w:t>дужан</w:t>
      </w:r>
      <w:r w:rsidR="00980F6C" w:rsidRPr="006C5493">
        <w:rPr>
          <w:rFonts w:ascii="Arial" w:hAnsi="Arial" w:cs="Arial"/>
          <w:sz w:val="18"/>
          <w:szCs w:val="18"/>
        </w:rPr>
        <w:t xml:space="preserve"> </w:t>
      </w:r>
      <w:r w:rsidRPr="006C5493">
        <w:rPr>
          <w:rFonts w:ascii="Arial" w:hAnsi="Arial" w:cs="Arial"/>
          <w:sz w:val="18"/>
          <w:szCs w:val="18"/>
        </w:rPr>
        <w:t>да</w:t>
      </w:r>
      <w:r w:rsidR="00980F6C"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сваког</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којем</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поверено</w:t>
      </w:r>
      <w:r w:rsidR="00DE371D" w:rsidRPr="006C5493">
        <w:rPr>
          <w:rFonts w:ascii="Arial" w:hAnsi="Arial" w:cs="Arial"/>
          <w:sz w:val="18"/>
          <w:szCs w:val="18"/>
        </w:rPr>
        <w:t xml:space="preserve"> </w:t>
      </w:r>
      <w:r w:rsidRPr="006C5493">
        <w:rPr>
          <w:rFonts w:ascii="Arial" w:hAnsi="Arial" w:cs="Arial"/>
          <w:sz w:val="18"/>
          <w:szCs w:val="18"/>
        </w:rPr>
        <w:t>извршење</w:t>
      </w:r>
      <w:r w:rsidR="00DE371D" w:rsidRPr="006C5493">
        <w:rPr>
          <w:rFonts w:ascii="Arial" w:hAnsi="Arial" w:cs="Arial"/>
          <w:sz w:val="18"/>
          <w:szCs w:val="18"/>
        </w:rPr>
        <w:t xml:space="preserve"> </w:t>
      </w:r>
      <w:r w:rsidRPr="006C5493">
        <w:rPr>
          <w:rFonts w:ascii="Arial" w:hAnsi="Arial" w:cs="Arial"/>
          <w:sz w:val="18"/>
          <w:szCs w:val="18"/>
        </w:rPr>
        <w:t>дела</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неопходна</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тог</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p>
    <w:p w:rsidR="005F239F" w:rsidRPr="006C5493" w:rsidRDefault="005F239F"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Додатне</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група</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заједно</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са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подизвођачем</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део</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извршити</w:t>
      </w:r>
      <w:r w:rsidR="00DE371D" w:rsidRPr="006C5493">
        <w:rPr>
          <w:rFonts w:ascii="Arial" w:hAnsi="Arial" w:cs="Arial"/>
          <w:sz w:val="18"/>
          <w:szCs w:val="18"/>
        </w:rPr>
        <w:t xml:space="preserve"> </w:t>
      </w:r>
      <w:r w:rsidRPr="006C5493">
        <w:rPr>
          <w:rFonts w:ascii="Arial" w:hAnsi="Arial" w:cs="Arial"/>
          <w:sz w:val="18"/>
          <w:szCs w:val="18"/>
        </w:rPr>
        <w:t>преко</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p>
    <w:p w:rsidR="00DE371D" w:rsidRPr="006C5493" w:rsidRDefault="00DE371D"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испуњености</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доставити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виду</w:t>
      </w:r>
      <w:r w:rsidR="00DE371D" w:rsidRPr="006C5493">
        <w:rPr>
          <w:rFonts w:ascii="Arial" w:hAnsi="Arial" w:cs="Arial"/>
          <w:sz w:val="18"/>
          <w:szCs w:val="18"/>
        </w:rPr>
        <w:t xml:space="preserve"> </w:t>
      </w:r>
      <w:r w:rsidRPr="006C5493">
        <w:rPr>
          <w:rFonts w:ascii="Arial" w:hAnsi="Arial" w:cs="Arial"/>
          <w:sz w:val="18"/>
          <w:szCs w:val="18"/>
        </w:rPr>
        <w:t>неоверених</w:t>
      </w:r>
      <w:r w:rsidR="00DE371D" w:rsidRPr="006C5493">
        <w:rPr>
          <w:rFonts w:ascii="Arial" w:hAnsi="Arial" w:cs="Arial"/>
          <w:sz w:val="18"/>
          <w:szCs w:val="18"/>
        </w:rPr>
        <w:t xml:space="preserve"> </w:t>
      </w:r>
      <w:r w:rsidRPr="006C5493">
        <w:rPr>
          <w:rFonts w:ascii="Arial" w:hAnsi="Arial" w:cs="Arial"/>
          <w:sz w:val="18"/>
          <w:szCs w:val="18"/>
        </w:rPr>
        <w:t>копија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пре</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додели</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тражи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чија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понуда</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основу</w:t>
      </w:r>
      <w:r w:rsidR="00DE371D" w:rsidRPr="006C5493">
        <w:rPr>
          <w:rFonts w:ascii="Arial" w:hAnsi="Arial" w:cs="Arial"/>
          <w:sz w:val="18"/>
          <w:szCs w:val="18"/>
        </w:rPr>
        <w:t xml:space="preserve"> </w:t>
      </w:r>
      <w:r w:rsidRPr="006C5493">
        <w:rPr>
          <w:rFonts w:ascii="Arial" w:hAnsi="Arial" w:cs="Arial"/>
          <w:sz w:val="18"/>
          <w:szCs w:val="18"/>
        </w:rPr>
        <w:t>извештаја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јавну</w:t>
      </w:r>
      <w:r w:rsidR="00DE371D" w:rsidRPr="006C5493">
        <w:rPr>
          <w:rFonts w:ascii="Arial" w:hAnsi="Arial" w:cs="Arial"/>
          <w:sz w:val="18"/>
          <w:szCs w:val="18"/>
        </w:rPr>
        <w:t xml:space="preserve"> </w:t>
      </w:r>
      <w:r w:rsidRPr="006C5493">
        <w:rPr>
          <w:rFonts w:ascii="Arial" w:hAnsi="Arial" w:cs="Arial"/>
          <w:sz w:val="18"/>
          <w:szCs w:val="18"/>
        </w:rPr>
        <w:t>набавку</w:t>
      </w:r>
      <w:r w:rsidR="00DE371D" w:rsidRPr="006C5493">
        <w:rPr>
          <w:rFonts w:ascii="Arial" w:hAnsi="Arial" w:cs="Arial"/>
          <w:sz w:val="18"/>
          <w:szCs w:val="18"/>
        </w:rPr>
        <w:t xml:space="preserve"> </w:t>
      </w:r>
      <w:r w:rsidRPr="006C5493">
        <w:rPr>
          <w:rFonts w:ascii="Arial" w:hAnsi="Arial" w:cs="Arial"/>
          <w:sz w:val="18"/>
          <w:szCs w:val="18"/>
        </w:rPr>
        <w:t>оцењена</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најповољнија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свих</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појединих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0153A" w:rsidP="00345A1B">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остављеном</w:t>
      </w:r>
      <w:r w:rsidR="00DE371D" w:rsidRPr="006C5493">
        <w:rPr>
          <w:rFonts w:ascii="Arial" w:hAnsi="Arial" w:cs="Arial"/>
          <w:sz w:val="18"/>
          <w:szCs w:val="18"/>
        </w:rPr>
        <w:t xml:space="preserve">, </w:t>
      </w:r>
      <w:r w:rsidRPr="006C5493">
        <w:rPr>
          <w:rFonts w:ascii="Arial" w:hAnsi="Arial" w:cs="Arial"/>
          <w:sz w:val="18"/>
          <w:szCs w:val="18"/>
        </w:rPr>
        <w:t>примереном</w:t>
      </w:r>
      <w:r w:rsidR="00DE371D" w:rsidRPr="006C5493">
        <w:rPr>
          <w:rFonts w:ascii="Arial" w:hAnsi="Arial" w:cs="Arial"/>
          <w:sz w:val="18"/>
          <w:szCs w:val="18"/>
        </w:rPr>
        <w:t xml:space="preserve"> </w:t>
      </w:r>
      <w:r w:rsidRPr="006C5493">
        <w:rPr>
          <w:rFonts w:ascii="Arial" w:hAnsi="Arial" w:cs="Arial"/>
          <w:sz w:val="18"/>
          <w:szCs w:val="18"/>
        </w:rPr>
        <w:t>року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бити</w:t>
      </w:r>
      <w:r w:rsidR="00DE371D" w:rsidRPr="006C5493">
        <w:rPr>
          <w:rFonts w:ascii="Arial" w:hAnsi="Arial" w:cs="Arial"/>
          <w:sz w:val="18"/>
          <w:szCs w:val="18"/>
        </w:rPr>
        <w:t xml:space="preserve"> </w:t>
      </w:r>
      <w:r w:rsidRPr="006C5493">
        <w:rPr>
          <w:rFonts w:ascii="Arial" w:hAnsi="Arial" w:cs="Arial"/>
          <w:sz w:val="18"/>
          <w:szCs w:val="18"/>
        </w:rPr>
        <w:t>краћи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пет</w:t>
      </w:r>
      <w:r w:rsidR="00DE371D" w:rsidRPr="006C5493">
        <w:rPr>
          <w:rFonts w:ascii="Arial" w:hAnsi="Arial" w:cs="Arial"/>
          <w:sz w:val="18"/>
          <w:szCs w:val="18"/>
        </w:rPr>
        <w:t xml:space="preserve"> </w:t>
      </w:r>
      <w:r w:rsidRPr="006C5493">
        <w:rPr>
          <w:rFonts w:ascii="Arial" w:hAnsi="Arial" w:cs="Arial"/>
          <w:sz w:val="18"/>
          <w:szCs w:val="18"/>
        </w:rPr>
        <w:t>дана</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његову</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Понуђачи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регистровани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води</w:t>
      </w:r>
      <w:r w:rsidR="00DE371D" w:rsidRPr="006C5493">
        <w:rPr>
          <w:rFonts w:ascii="Arial" w:hAnsi="Arial" w:cs="Arial"/>
          <w:sz w:val="18"/>
          <w:szCs w:val="18"/>
        </w:rPr>
        <w:t xml:space="preserve"> </w:t>
      </w:r>
      <w:r w:rsidRPr="006C5493">
        <w:rPr>
          <w:rFonts w:ascii="Arial" w:hAnsi="Arial" w:cs="Arial"/>
          <w:sz w:val="18"/>
          <w:szCs w:val="18"/>
        </w:rPr>
        <w:t>Агенција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морају</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доставе</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w:t>
      </w:r>
      <w:r w:rsidR="00DE371D" w:rsidRPr="006C5493">
        <w:rPr>
          <w:rFonts w:ascii="Arial" w:hAnsi="Arial" w:cs="Arial"/>
          <w:sz w:val="18"/>
          <w:szCs w:val="18"/>
        </w:rPr>
        <w:t xml:space="preserve">.  75. </w:t>
      </w:r>
      <w:r w:rsidRPr="006C5493">
        <w:rPr>
          <w:rFonts w:ascii="Arial" w:hAnsi="Arial" w:cs="Arial"/>
          <w:sz w:val="18"/>
          <w:szCs w:val="18"/>
        </w:rPr>
        <w:t>ст</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доступан</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страници</w:t>
      </w:r>
      <w:r w:rsidR="00DE371D" w:rsidRPr="006C5493">
        <w:rPr>
          <w:rFonts w:ascii="Arial" w:hAnsi="Arial" w:cs="Arial"/>
          <w:sz w:val="18"/>
          <w:szCs w:val="18"/>
        </w:rPr>
        <w:t xml:space="preserve"> </w:t>
      </w:r>
      <w:r w:rsidRPr="006C5493">
        <w:rPr>
          <w:rFonts w:ascii="Arial" w:hAnsi="Arial" w:cs="Arial"/>
          <w:sz w:val="18"/>
          <w:szCs w:val="18"/>
        </w:rPr>
        <w:t>Агенције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Потребно</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само</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назначи</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регистрован</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АПР</w:t>
      </w:r>
      <w:r w:rsidR="00DE371D" w:rsidRPr="006C5493">
        <w:rPr>
          <w:rFonts w:ascii="Arial" w:hAnsi="Arial" w:cs="Arial"/>
          <w:sz w:val="18"/>
          <w:szCs w:val="18"/>
        </w:rPr>
        <w:t>-</w:t>
      </w:r>
      <w:r w:rsidRPr="006C5493">
        <w:rPr>
          <w:rFonts w:ascii="Arial" w:hAnsi="Arial" w:cs="Arial"/>
          <w:sz w:val="18"/>
          <w:szCs w:val="18"/>
        </w:rPr>
        <w:t>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неће</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 xml:space="preserve">, </w:t>
      </w:r>
      <w:r w:rsidRPr="006C5493">
        <w:rPr>
          <w:rFonts w:ascii="Arial" w:hAnsi="Arial" w:cs="Arial"/>
          <w:sz w:val="18"/>
          <w:szCs w:val="18"/>
        </w:rPr>
        <w:t>уколико</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садржи</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одређен</w:t>
      </w:r>
      <w:r w:rsidR="00DE371D" w:rsidRPr="006C5493">
        <w:rPr>
          <w:rFonts w:ascii="Arial" w:hAnsi="Arial" w:cs="Arial"/>
          <w:sz w:val="18"/>
          <w:szCs w:val="18"/>
        </w:rPr>
        <w:t xml:space="preserve"> </w:t>
      </w:r>
      <w:r w:rsidRPr="006C5493">
        <w:rPr>
          <w:rFonts w:ascii="Arial" w:hAnsi="Arial" w:cs="Arial"/>
          <w:sz w:val="18"/>
          <w:szCs w:val="18"/>
        </w:rPr>
        <w:t>конкурсном</w:t>
      </w:r>
      <w:r w:rsidR="00DE371D" w:rsidRPr="006C5493">
        <w:rPr>
          <w:rFonts w:ascii="Arial" w:hAnsi="Arial" w:cs="Arial"/>
          <w:sz w:val="18"/>
          <w:szCs w:val="18"/>
        </w:rPr>
        <w:t xml:space="preserve"> </w:t>
      </w:r>
      <w:r w:rsidRPr="006C5493">
        <w:rPr>
          <w:rFonts w:ascii="Arial" w:hAnsi="Arial" w:cs="Arial"/>
          <w:sz w:val="18"/>
          <w:szCs w:val="18"/>
        </w:rPr>
        <w:t>документацијом</w:t>
      </w:r>
      <w:r w:rsidR="00DE371D" w:rsidRPr="006C5493">
        <w:rPr>
          <w:rFonts w:ascii="Arial" w:hAnsi="Arial" w:cs="Arial"/>
          <w:sz w:val="18"/>
          <w:szCs w:val="18"/>
        </w:rPr>
        <w:t xml:space="preserve">, </w:t>
      </w: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наведе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страницу</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подаци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оквиру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доступни</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се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издају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докази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уместо</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приложити</w:t>
      </w:r>
      <w:r w:rsidR="00DE371D" w:rsidRPr="006C5493">
        <w:rPr>
          <w:rFonts w:ascii="Arial" w:hAnsi="Arial" w:cs="Arial"/>
          <w:sz w:val="18"/>
          <w:szCs w:val="18"/>
        </w:rPr>
        <w:t xml:space="preserve"> </w:t>
      </w:r>
      <w:r w:rsidRPr="006C5493">
        <w:rPr>
          <w:rFonts w:ascii="Arial" w:hAnsi="Arial" w:cs="Arial"/>
          <w:sz w:val="18"/>
          <w:szCs w:val="18"/>
        </w:rPr>
        <w:t>своју</w:t>
      </w:r>
      <w:r w:rsidR="00DE371D" w:rsidRPr="006C5493">
        <w:rPr>
          <w:rFonts w:ascii="Arial" w:hAnsi="Arial" w:cs="Arial"/>
          <w:sz w:val="18"/>
          <w:szCs w:val="18"/>
        </w:rPr>
        <w:t xml:space="preserve"> </w:t>
      </w:r>
      <w:r w:rsidRPr="006C5493">
        <w:rPr>
          <w:rFonts w:ascii="Arial" w:hAnsi="Arial" w:cs="Arial"/>
          <w:sz w:val="18"/>
          <w:szCs w:val="18"/>
        </w:rPr>
        <w:t>писану</w:t>
      </w:r>
      <w:r w:rsidR="00DE371D" w:rsidRPr="006C5493">
        <w:rPr>
          <w:rFonts w:ascii="Arial" w:hAnsi="Arial" w:cs="Arial"/>
          <w:sz w:val="18"/>
          <w:szCs w:val="18"/>
        </w:rPr>
        <w:t xml:space="preserve"> </w:t>
      </w:r>
      <w:r w:rsidRPr="006C5493">
        <w:rPr>
          <w:rFonts w:ascii="Arial" w:hAnsi="Arial" w:cs="Arial"/>
          <w:sz w:val="18"/>
          <w:szCs w:val="18"/>
        </w:rPr>
        <w:t>изјаву</w:t>
      </w:r>
      <w:r w:rsidR="00DE371D" w:rsidRPr="006C5493">
        <w:rPr>
          <w:rFonts w:ascii="Arial" w:hAnsi="Arial" w:cs="Arial"/>
          <w:sz w:val="18"/>
          <w:szCs w:val="18"/>
        </w:rPr>
        <w:t xml:space="preserve">, </w:t>
      </w:r>
      <w:r w:rsidRPr="006C5493">
        <w:rPr>
          <w:rFonts w:ascii="Arial" w:hAnsi="Arial" w:cs="Arial"/>
          <w:sz w:val="18"/>
          <w:szCs w:val="18"/>
        </w:rPr>
        <w:t>дату</w:t>
      </w:r>
      <w:r w:rsidR="00DE371D" w:rsidRPr="006C5493">
        <w:rPr>
          <w:rFonts w:ascii="Arial" w:hAnsi="Arial" w:cs="Arial"/>
          <w:sz w:val="18"/>
          <w:szCs w:val="18"/>
        </w:rPr>
        <w:t xml:space="preserve"> </w:t>
      </w:r>
      <w:r w:rsidRPr="006C5493">
        <w:rPr>
          <w:rFonts w:ascii="Arial" w:hAnsi="Arial" w:cs="Arial"/>
          <w:sz w:val="18"/>
          <w:szCs w:val="18"/>
        </w:rPr>
        <w:t>под</w:t>
      </w:r>
      <w:r w:rsidR="00DE371D" w:rsidRPr="006C5493">
        <w:rPr>
          <w:rFonts w:ascii="Arial" w:hAnsi="Arial" w:cs="Arial"/>
          <w:sz w:val="18"/>
          <w:szCs w:val="18"/>
        </w:rPr>
        <w:t xml:space="preserve"> </w:t>
      </w:r>
      <w:r w:rsidRPr="006C5493">
        <w:rPr>
          <w:rFonts w:ascii="Arial" w:hAnsi="Arial" w:cs="Arial"/>
          <w:sz w:val="18"/>
          <w:szCs w:val="18"/>
        </w:rPr>
        <w:t>кривичном</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материјалном</w:t>
      </w:r>
      <w:r w:rsidR="00DE371D" w:rsidRPr="006C5493">
        <w:rPr>
          <w:rFonts w:ascii="Arial" w:hAnsi="Arial" w:cs="Arial"/>
          <w:sz w:val="18"/>
          <w:szCs w:val="18"/>
        </w:rPr>
        <w:t xml:space="preserve"> </w:t>
      </w:r>
      <w:r w:rsidRPr="006C5493">
        <w:rPr>
          <w:rFonts w:ascii="Arial" w:hAnsi="Arial" w:cs="Arial"/>
          <w:sz w:val="18"/>
          <w:szCs w:val="18"/>
        </w:rPr>
        <w:t>одговорношћу</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пред</w:t>
      </w:r>
      <w:r w:rsidR="00DE371D" w:rsidRPr="006C5493">
        <w:rPr>
          <w:rFonts w:ascii="Arial" w:hAnsi="Arial" w:cs="Arial"/>
          <w:sz w:val="18"/>
          <w:szCs w:val="18"/>
        </w:rPr>
        <w:t xml:space="preserve"> </w:t>
      </w:r>
      <w:r w:rsidRPr="006C5493">
        <w:rPr>
          <w:rFonts w:ascii="Arial" w:hAnsi="Arial" w:cs="Arial"/>
          <w:sz w:val="18"/>
          <w:szCs w:val="18"/>
        </w:rPr>
        <w:t>судским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управним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јавним</w:t>
      </w:r>
      <w:r w:rsidR="00DE371D" w:rsidRPr="006C5493">
        <w:rPr>
          <w:rFonts w:ascii="Arial" w:hAnsi="Arial" w:cs="Arial"/>
          <w:sz w:val="18"/>
          <w:szCs w:val="18"/>
        </w:rPr>
        <w:t xml:space="preserve"> </w:t>
      </w:r>
      <w:r w:rsidRPr="006C5493">
        <w:rPr>
          <w:rFonts w:ascii="Arial" w:hAnsi="Arial" w:cs="Arial"/>
          <w:sz w:val="18"/>
          <w:szCs w:val="18"/>
        </w:rPr>
        <w:t>бележником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другим</w:t>
      </w:r>
      <w:r w:rsidR="00DE371D" w:rsidRPr="006C5493">
        <w:rPr>
          <w:rFonts w:ascii="Arial" w:hAnsi="Arial" w:cs="Arial"/>
          <w:sz w:val="18"/>
          <w:szCs w:val="18"/>
        </w:rPr>
        <w:t xml:space="preserve"> </w:t>
      </w:r>
      <w:r w:rsidRPr="006C5493">
        <w:rPr>
          <w:rFonts w:ascii="Arial" w:hAnsi="Arial" w:cs="Arial"/>
          <w:sz w:val="18"/>
          <w:szCs w:val="18"/>
        </w:rPr>
        <w:t>надлежним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876201" w:rsidRPr="006C5493" w:rsidRDefault="00876201"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другој</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провери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ли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документи</w:t>
      </w:r>
      <w:r w:rsidR="00DE371D" w:rsidRPr="006C5493">
        <w:rPr>
          <w:rFonts w:ascii="Arial" w:hAnsi="Arial" w:cs="Arial"/>
          <w:sz w:val="18"/>
          <w:szCs w:val="18"/>
        </w:rPr>
        <w:t xml:space="preserve"> </w:t>
      </w:r>
      <w:r w:rsidRPr="006C5493">
        <w:rPr>
          <w:rFonts w:ascii="Arial" w:hAnsi="Arial" w:cs="Arial"/>
          <w:sz w:val="18"/>
          <w:szCs w:val="18"/>
        </w:rPr>
        <w:t>којима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издати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стране</w:t>
      </w:r>
      <w:r w:rsidR="00DE371D" w:rsidRPr="006C5493">
        <w:rPr>
          <w:rFonts w:ascii="Arial" w:hAnsi="Arial" w:cs="Arial"/>
          <w:sz w:val="18"/>
          <w:szCs w:val="18"/>
        </w:rPr>
        <w:t xml:space="preserve"> </w:t>
      </w:r>
      <w:r w:rsidRPr="006C5493">
        <w:rPr>
          <w:rFonts w:ascii="Arial" w:hAnsi="Arial" w:cs="Arial"/>
          <w:sz w:val="18"/>
          <w:szCs w:val="18"/>
        </w:rPr>
        <w:t>надлежних</w:t>
      </w:r>
      <w:r w:rsidR="00DE371D" w:rsidRPr="006C5493">
        <w:rPr>
          <w:rFonts w:ascii="Arial" w:hAnsi="Arial" w:cs="Arial"/>
          <w:sz w:val="18"/>
          <w:szCs w:val="18"/>
        </w:rPr>
        <w:t xml:space="preserve"> </w:t>
      </w:r>
      <w:r w:rsidRPr="006C5493">
        <w:rPr>
          <w:rFonts w:ascii="Arial" w:hAnsi="Arial" w:cs="Arial"/>
          <w:sz w:val="18"/>
          <w:szCs w:val="18"/>
        </w:rPr>
        <w:t>органа</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C342F7" w:rsidRPr="006C5493" w:rsidRDefault="00C342F7" w:rsidP="00C342F7">
      <w:pPr>
        <w:pStyle w:val="ListParagraph"/>
        <w:jc w:val="both"/>
        <w:rPr>
          <w:rFonts w:ascii="Arial" w:hAnsi="Arial" w:cs="Arial"/>
          <w:sz w:val="18"/>
          <w:szCs w:val="18"/>
          <w:lang w:val="sr-Cyrl-CS"/>
        </w:rPr>
      </w:pPr>
    </w:p>
    <w:p w:rsidR="00C7447F"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без</w:t>
      </w:r>
      <w:r w:rsidR="00DE371D" w:rsidRPr="006C5493">
        <w:rPr>
          <w:rFonts w:ascii="Arial" w:hAnsi="Arial" w:cs="Arial"/>
          <w:sz w:val="18"/>
          <w:szCs w:val="18"/>
        </w:rPr>
        <w:t xml:space="preserve"> </w:t>
      </w:r>
      <w:r w:rsidRPr="006C5493">
        <w:rPr>
          <w:rFonts w:ascii="Arial" w:hAnsi="Arial" w:cs="Arial"/>
          <w:sz w:val="18"/>
          <w:szCs w:val="18"/>
        </w:rPr>
        <w:t>одлагања</w:t>
      </w:r>
      <w:r w:rsidR="00DE371D" w:rsidRPr="006C5493">
        <w:rPr>
          <w:rFonts w:ascii="Arial" w:hAnsi="Arial" w:cs="Arial"/>
          <w:sz w:val="18"/>
          <w:szCs w:val="18"/>
        </w:rPr>
        <w:t xml:space="preserve"> </w:t>
      </w:r>
      <w:r w:rsidRPr="006C5493">
        <w:rPr>
          <w:rFonts w:ascii="Arial" w:hAnsi="Arial" w:cs="Arial"/>
          <w:sz w:val="18"/>
          <w:szCs w:val="18"/>
        </w:rPr>
        <w:t>писмено</w:t>
      </w:r>
      <w:r w:rsidR="00DE371D" w:rsidRPr="006C5493">
        <w:rPr>
          <w:rFonts w:ascii="Arial" w:hAnsi="Arial" w:cs="Arial"/>
          <w:sz w:val="18"/>
          <w:szCs w:val="18"/>
        </w:rPr>
        <w:t xml:space="preserve"> </w:t>
      </w:r>
      <w:r w:rsidRPr="006C5493">
        <w:rPr>
          <w:rFonts w:ascii="Arial" w:hAnsi="Arial" w:cs="Arial"/>
          <w:sz w:val="18"/>
          <w:szCs w:val="18"/>
        </w:rPr>
        <w:t>обавести</w:t>
      </w:r>
      <w:r w:rsidR="00DE371D" w:rsidRPr="006C5493">
        <w:rPr>
          <w:rFonts w:ascii="Arial" w:hAnsi="Arial" w:cs="Arial"/>
          <w:sz w:val="18"/>
          <w:szCs w:val="18"/>
        </w:rPr>
        <w:t xml:space="preserve"> </w:t>
      </w:r>
      <w:r w:rsidRPr="006C5493">
        <w:rPr>
          <w:rFonts w:ascii="Arial" w:hAnsi="Arial" w:cs="Arial"/>
          <w:sz w:val="18"/>
          <w:szCs w:val="18"/>
        </w:rPr>
        <w:t>наручиоца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било</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промени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вези</w:t>
      </w:r>
      <w:r w:rsidR="00DE371D" w:rsidRPr="006C5493">
        <w:rPr>
          <w:rFonts w:ascii="Arial" w:hAnsi="Arial" w:cs="Arial"/>
          <w:sz w:val="18"/>
          <w:szCs w:val="18"/>
        </w:rPr>
        <w:t xml:space="preserve"> </w:t>
      </w:r>
      <w:r w:rsidRPr="006C5493">
        <w:rPr>
          <w:rFonts w:ascii="Arial" w:hAnsi="Arial" w:cs="Arial"/>
          <w:sz w:val="18"/>
          <w:szCs w:val="18"/>
        </w:rPr>
        <w:t>са</w:t>
      </w:r>
      <w:r w:rsidR="00DE371D" w:rsidRPr="006C5493">
        <w:rPr>
          <w:rFonts w:ascii="Arial" w:hAnsi="Arial" w:cs="Arial"/>
          <w:sz w:val="18"/>
          <w:szCs w:val="18"/>
        </w:rPr>
        <w:t xml:space="preserve"> </w:t>
      </w:r>
      <w:r w:rsidRPr="006C5493">
        <w:rPr>
          <w:rFonts w:ascii="Arial" w:hAnsi="Arial" w:cs="Arial"/>
          <w:sz w:val="18"/>
          <w:szCs w:val="18"/>
        </w:rPr>
        <w:t>испуњеношћу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поступка</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која</w:t>
      </w:r>
      <w:r w:rsidR="00DE371D" w:rsidRPr="006C5493">
        <w:rPr>
          <w:rFonts w:ascii="Arial" w:hAnsi="Arial" w:cs="Arial"/>
          <w:sz w:val="18"/>
          <w:szCs w:val="18"/>
        </w:rPr>
        <w:t xml:space="preserve"> </w:t>
      </w:r>
      <w:r w:rsidRPr="006C5493">
        <w:rPr>
          <w:rFonts w:ascii="Arial" w:hAnsi="Arial" w:cs="Arial"/>
          <w:sz w:val="18"/>
          <w:szCs w:val="18"/>
        </w:rPr>
        <w:t>наступи</w:t>
      </w:r>
      <w:r w:rsidR="00DE371D" w:rsidRPr="006C5493">
        <w:rPr>
          <w:rFonts w:ascii="Arial" w:hAnsi="Arial" w:cs="Arial"/>
          <w:sz w:val="18"/>
          <w:szCs w:val="18"/>
        </w:rPr>
        <w:t xml:space="preserve"> </w:t>
      </w:r>
      <w:r w:rsidRPr="006C5493">
        <w:rPr>
          <w:rFonts w:ascii="Arial" w:hAnsi="Arial" w:cs="Arial"/>
          <w:sz w:val="18"/>
          <w:szCs w:val="18"/>
        </w:rPr>
        <w:t>до</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закључења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током</w:t>
      </w:r>
      <w:r w:rsidR="00DE371D" w:rsidRPr="006C5493">
        <w:rPr>
          <w:rFonts w:ascii="Arial" w:hAnsi="Arial" w:cs="Arial"/>
          <w:sz w:val="18"/>
          <w:szCs w:val="18"/>
        </w:rPr>
        <w:t xml:space="preserve"> </w:t>
      </w:r>
      <w:r w:rsidRPr="006C5493">
        <w:rPr>
          <w:rFonts w:ascii="Arial" w:hAnsi="Arial" w:cs="Arial"/>
          <w:sz w:val="18"/>
          <w:szCs w:val="18"/>
        </w:rPr>
        <w:t>важења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јавној</w:t>
      </w:r>
      <w:r w:rsidR="00DE371D" w:rsidRPr="006C5493">
        <w:rPr>
          <w:rFonts w:ascii="Arial" w:hAnsi="Arial" w:cs="Arial"/>
          <w:sz w:val="18"/>
          <w:szCs w:val="18"/>
        </w:rPr>
        <w:t xml:space="preserve"> </w:t>
      </w:r>
      <w:r w:rsidRPr="006C5493">
        <w:rPr>
          <w:rFonts w:ascii="Arial" w:hAnsi="Arial" w:cs="Arial"/>
          <w:sz w:val="18"/>
          <w:szCs w:val="18"/>
        </w:rPr>
        <w:t>набавци</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документује</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прописани</w:t>
      </w:r>
      <w:r w:rsidR="00DE371D" w:rsidRPr="006C5493">
        <w:rPr>
          <w:rFonts w:ascii="Arial" w:hAnsi="Arial" w:cs="Arial"/>
          <w:sz w:val="18"/>
          <w:szCs w:val="18"/>
        </w:rPr>
        <w:t xml:space="preserve"> </w:t>
      </w:r>
      <w:r w:rsidRPr="006C5493">
        <w:rPr>
          <w:rFonts w:ascii="Arial" w:hAnsi="Arial" w:cs="Arial"/>
          <w:sz w:val="18"/>
          <w:szCs w:val="18"/>
        </w:rPr>
        <w:t>начин</w:t>
      </w:r>
    </w:p>
    <w:p w:rsidR="00EA36E1" w:rsidRDefault="00EA36E1">
      <w:pPr>
        <w:suppressAutoHyphens w:val="0"/>
        <w:spacing w:line="240" w:lineRule="auto"/>
        <w:rPr>
          <w:rFonts w:ascii="Arial" w:hAnsi="Arial" w:cs="Arial"/>
          <w:sz w:val="18"/>
          <w:szCs w:val="18"/>
          <w:lang w:val="sr-Cyrl-CS"/>
        </w:rPr>
      </w:pPr>
      <w:r>
        <w:rPr>
          <w:rFonts w:ascii="Arial" w:hAnsi="Arial" w:cs="Arial"/>
          <w:sz w:val="18"/>
          <w:szCs w:val="18"/>
          <w:lang w:val="sr-Cyrl-CS"/>
        </w:rPr>
        <w:br w:type="page"/>
      </w:r>
    </w:p>
    <w:p w:rsidR="000046CD" w:rsidRPr="006C5493" w:rsidRDefault="000046CD" w:rsidP="00C342F7">
      <w:pPr>
        <w:pStyle w:val="ListParagraph"/>
        <w:jc w:val="both"/>
        <w:rPr>
          <w:rFonts w:ascii="Arial" w:hAnsi="Arial" w:cs="Arial"/>
          <w:sz w:val="18"/>
          <w:szCs w:val="18"/>
          <w:lang w:val="sr-Cyrl-CS"/>
        </w:rPr>
      </w:pPr>
    </w:p>
    <w:p w:rsidR="00221C6F" w:rsidRPr="006C5493" w:rsidRDefault="00377B85"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w:t>
      </w:r>
      <w:r w:rsidR="00DE61AF" w:rsidRPr="006C5493">
        <w:rPr>
          <w:rFonts w:ascii="Arial" w:hAnsi="Arial" w:cs="Arial"/>
          <w:b/>
          <w:bCs/>
          <w:i/>
          <w:iCs/>
          <w:sz w:val="18"/>
          <w:szCs w:val="18"/>
        </w:rPr>
        <w:t xml:space="preserve"> </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ПОНУЂАЧИМА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САЧИНЕ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ПОНУДУ</w:t>
      </w:r>
    </w:p>
    <w:p w:rsidR="001265E6" w:rsidRPr="006C5493" w:rsidRDefault="001265E6"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ЈЕЗИКУ</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КОЈЕМ</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САСТАВЉЕНА</w:t>
      </w:r>
    </w:p>
    <w:p w:rsidR="00221C6F" w:rsidRPr="006C5493" w:rsidRDefault="00D0153A">
      <w:pPr>
        <w:jc w:val="both"/>
        <w:rPr>
          <w:rFonts w:ascii="Arial" w:hAnsi="Arial" w:cs="Arial"/>
          <w:b/>
          <w:bCs/>
          <w:i/>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подноси</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српском</w:t>
      </w:r>
      <w:r w:rsidR="00221C6F" w:rsidRPr="006C5493">
        <w:rPr>
          <w:rFonts w:ascii="Arial" w:hAnsi="Arial" w:cs="Arial"/>
          <w:sz w:val="18"/>
          <w:szCs w:val="18"/>
        </w:rPr>
        <w:t xml:space="preserve"> </w:t>
      </w:r>
      <w:r w:rsidRPr="006C5493">
        <w:rPr>
          <w:rFonts w:ascii="Arial" w:hAnsi="Arial" w:cs="Arial"/>
          <w:sz w:val="18"/>
          <w:szCs w:val="18"/>
        </w:rPr>
        <w:t>језику</w:t>
      </w:r>
      <w:r w:rsidR="00221C6F" w:rsidRPr="006C5493">
        <w:rPr>
          <w:rFonts w:ascii="Arial" w:hAnsi="Arial" w:cs="Arial"/>
          <w:sz w:val="18"/>
          <w:szCs w:val="18"/>
        </w:rPr>
        <w:t>.</w:t>
      </w:r>
    </w:p>
    <w:p w:rsidR="00221C6F" w:rsidRPr="006C5493" w:rsidRDefault="00221C6F">
      <w:pPr>
        <w:jc w:val="both"/>
        <w:rPr>
          <w:rFonts w:ascii="Arial" w:hAnsi="Arial" w:cs="Arial"/>
          <w:sz w:val="18"/>
          <w:szCs w:val="18"/>
        </w:rPr>
      </w:pPr>
    </w:p>
    <w:p w:rsidR="00221C6F" w:rsidRPr="006C5493" w:rsidRDefault="00221C6F">
      <w:pPr>
        <w:jc w:val="both"/>
        <w:rPr>
          <w:rFonts w:ascii="Arial" w:eastAsia="TimesNewRomanPSMT" w:hAnsi="Arial" w:cs="Arial"/>
          <w:bCs/>
          <w:sz w:val="18"/>
          <w:szCs w:val="18"/>
        </w:rPr>
      </w:pPr>
      <w:r w:rsidRPr="006C5493">
        <w:rPr>
          <w:rFonts w:ascii="Arial" w:hAnsi="Arial" w:cs="Arial"/>
          <w:b/>
          <w:bCs/>
          <w:i/>
          <w:iCs/>
          <w:sz w:val="18"/>
          <w:szCs w:val="18"/>
        </w:rPr>
        <w:t xml:space="preserve">2.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САЧИЊЕНА</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Понуђач</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непосредно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путем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поште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начин</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приликом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може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сигурношћу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утврдити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први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1265E6" w:rsidRPr="006C5493" w:rsidRDefault="00D0153A" w:rsidP="00885F68">
      <w:pPr>
        <w:autoSpaceDE w:val="0"/>
        <w:autoSpaceDN w:val="0"/>
        <w:adjustRightInd w:val="0"/>
        <w:spacing w:line="240" w:lineRule="auto"/>
        <w:jc w:val="both"/>
        <w:rPr>
          <w:rFonts w:ascii="Arial" w:eastAsia="TimesNewRomanPSMT" w:hAnsi="Arial" w:cs="Arial"/>
          <w:b/>
          <w:bCs/>
          <w:sz w:val="18"/>
          <w:szCs w:val="18"/>
          <w:u w:val="single"/>
          <w:lang w:val="sr-Cyrl-CS"/>
        </w:rPr>
      </w:pPr>
      <w:r w:rsidRPr="006C5493">
        <w:rPr>
          <w:rFonts w:ascii="Arial" w:eastAsia="TimesNewRomanPSMT" w:hAnsi="Arial" w:cs="Arial"/>
          <w:b/>
          <w:bCs/>
          <w:sz w:val="18"/>
          <w:szCs w:val="18"/>
          <w:u w:val="single"/>
        </w:rPr>
        <w:t>Понуду</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доставити</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на</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адресу</w:t>
      </w:r>
      <w:r w:rsidR="00221C6F" w:rsidRPr="006C5493">
        <w:rPr>
          <w:rFonts w:ascii="Arial" w:eastAsia="TimesNewRomanPSMT" w:hAnsi="Arial" w:cs="Arial"/>
          <w:b/>
          <w:bCs/>
          <w:sz w:val="18"/>
          <w:szCs w:val="18"/>
          <w:u w:val="single"/>
        </w:rPr>
        <w:t>:</w:t>
      </w:r>
      <w:r w:rsidR="00D12898" w:rsidRPr="006C5493">
        <w:rPr>
          <w:rFonts w:ascii="Arial" w:eastAsia="TimesNewRomanPSMT" w:hAnsi="Arial" w:cs="Arial"/>
          <w:b/>
          <w:bCs/>
          <w:sz w:val="18"/>
          <w:szCs w:val="18"/>
          <w:u w:val="single"/>
        </w:rPr>
        <w:t xml:space="preserve"> </w:t>
      </w:r>
    </w:p>
    <w:p w:rsidR="00885F68" w:rsidRPr="006C5493" w:rsidRDefault="00D0153A" w:rsidP="00885F68">
      <w:pPr>
        <w:autoSpaceDE w:val="0"/>
        <w:autoSpaceDN w:val="0"/>
        <w:adjustRightInd w:val="0"/>
        <w:spacing w:line="240" w:lineRule="auto"/>
        <w:jc w:val="both"/>
        <w:rPr>
          <w:rFonts w:ascii="Arial" w:hAnsi="Arial" w:cs="Arial"/>
          <w:i/>
          <w:iCs/>
          <w:color w:val="FF0000"/>
          <w:sz w:val="18"/>
          <w:szCs w:val="18"/>
          <w:lang w:val="sr-Cyrl-RS"/>
        </w:rPr>
      </w:pPr>
      <w:r w:rsidRPr="006C5493">
        <w:rPr>
          <w:rFonts w:ascii="Arial" w:eastAsia="TimesNewRomanPSMT" w:hAnsi="Arial" w:cs="Arial"/>
          <w:b/>
          <w:bCs/>
          <w:sz w:val="18"/>
          <w:szCs w:val="18"/>
        </w:rPr>
        <w:t>Јована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D12898" w:rsidRPr="006C5493">
        <w:rPr>
          <w:rFonts w:ascii="Arial" w:eastAsia="TimesNewRomanPSMT" w:hAnsi="Arial" w:cs="Arial"/>
          <w:b/>
          <w:bCs/>
          <w:sz w:val="18"/>
          <w:szCs w:val="18"/>
        </w:rPr>
        <w:t xml:space="preserve">.4, 11000 </w:t>
      </w:r>
      <w:r w:rsidRPr="006C5493">
        <w:rPr>
          <w:rFonts w:ascii="Arial" w:eastAsia="TimesNewRomanPSMT" w:hAnsi="Arial" w:cs="Arial"/>
          <w:b/>
          <w:bCs/>
          <w:sz w:val="18"/>
          <w:szCs w:val="18"/>
        </w:rPr>
        <w:t>Београд</w:t>
      </w:r>
      <w:r w:rsidR="00580DD5" w:rsidRPr="006C5493">
        <w:rPr>
          <w:rFonts w:ascii="Arial" w:eastAsia="TimesNewRomanPSMT" w:hAnsi="Arial" w:cs="Arial"/>
          <w:b/>
          <w:bCs/>
          <w:sz w:val="18"/>
          <w:szCs w:val="18"/>
        </w:rPr>
        <w:t>,</w:t>
      </w:r>
      <w:r w:rsidR="00D12898"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назнаком</w:t>
      </w:r>
      <w:r w:rsidR="00221C6F" w:rsidRPr="006C5493">
        <w:rPr>
          <w:rFonts w:ascii="Arial" w:eastAsia="TimesNewRomanPSMT" w:hAnsi="Arial" w:cs="Arial"/>
          <w:bCs/>
          <w:sz w:val="18"/>
          <w:szCs w:val="18"/>
        </w:rPr>
        <w:t xml:space="preserve">: </w:t>
      </w:r>
      <w:r w:rsidR="00AA025D" w:rsidRPr="006C5493">
        <w:rPr>
          <w:rFonts w:ascii="Arial" w:eastAsia="TimesNewRomanPS-BoldMT" w:hAnsi="Arial" w:cs="Arial"/>
          <w:b/>
          <w:bCs/>
          <w:sz w:val="18"/>
          <w:szCs w:val="18"/>
        </w:rPr>
        <w:t>,,</w:t>
      </w:r>
      <w:r w:rsidRPr="006C5493">
        <w:rPr>
          <w:rFonts w:ascii="Arial" w:eastAsia="TimesNewRomanPS-BoldMT" w:hAnsi="Arial" w:cs="Arial"/>
          <w:b/>
          <w:bCs/>
          <w:sz w:val="18"/>
          <w:szCs w:val="18"/>
        </w:rPr>
        <w:t>Понуда</w:t>
      </w:r>
      <w:r w:rsidR="00AA025D"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D12898" w:rsidRPr="006C5493">
        <w:rPr>
          <w:rFonts w:ascii="Arial" w:hAnsi="Arial" w:cs="Arial"/>
          <w:sz w:val="18"/>
          <w:szCs w:val="18"/>
        </w:rPr>
        <w:t xml:space="preserve"> (</w:t>
      </w:r>
      <w:r w:rsidR="00377B85" w:rsidRPr="006C5493">
        <w:rPr>
          <w:rFonts w:ascii="Arial" w:hAnsi="Arial" w:cs="Arial"/>
          <w:sz w:val="18"/>
          <w:szCs w:val="18"/>
        </w:rPr>
        <w:t>услуге</w:t>
      </w:r>
      <w:r w:rsidR="00221C6F"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80DD5" w:rsidRPr="006C5493">
        <w:rPr>
          <w:rFonts w:ascii="Arial" w:hAnsi="Arial" w:cs="Arial"/>
          <w:b/>
          <w:bCs/>
          <w:sz w:val="18"/>
          <w:szCs w:val="18"/>
        </w:rPr>
        <w:t>,</w:t>
      </w:r>
      <w:r w:rsidR="00377B85" w:rsidRPr="006C5493">
        <w:rPr>
          <w:rFonts w:ascii="Arial" w:hAnsi="Arial" w:cs="Arial"/>
          <w:b/>
          <w:bCs/>
          <w:sz w:val="18"/>
          <w:szCs w:val="18"/>
        </w:rPr>
        <w:t xml:space="preserve"> </w:t>
      </w:r>
      <w:r w:rsidRPr="006C5493">
        <w:rPr>
          <w:rFonts w:ascii="Arial" w:eastAsia="TimesNewRomanPS-BoldMT" w:hAnsi="Arial" w:cs="Arial"/>
          <w:b/>
          <w:bCs/>
          <w:sz w:val="18"/>
          <w:szCs w:val="18"/>
        </w:rPr>
        <w:t>ЈН</w:t>
      </w:r>
      <w:r w:rsidR="00D12898"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бр</w:t>
      </w:r>
      <w:r w:rsidR="0019041E"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D12898" w:rsidRPr="006C5493">
        <w:rPr>
          <w:rFonts w:ascii="Arial" w:eastAsia="TimesNewRomanPS-BoldMT" w:hAnsi="Arial" w:cs="Arial"/>
          <w:b/>
          <w:bCs/>
          <w:sz w:val="18"/>
          <w:szCs w:val="18"/>
        </w:rPr>
        <w:t xml:space="preserve"> </w:t>
      </w:r>
      <w:r w:rsidR="00221C6F" w:rsidRPr="006C5493">
        <w:rPr>
          <w:rFonts w:ascii="Arial" w:eastAsia="TimesNewRomanPSMT" w:hAnsi="Arial" w:cs="Arial"/>
          <w:b/>
          <w:bCs/>
          <w:sz w:val="18"/>
          <w:szCs w:val="18"/>
        </w:rPr>
        <w:t xml:space="preserve">- </w:t>
      </w:r>
      <w:r w:rsidRPr="006C5493">
        <w:rPr>
          <w:rFonts w:ascii="Arial" w:eastAsia="TimesNewRomanPS-BoldMT" w:hAnsi="Arial" w:cs="Arial"/>
          <w:b/>
          <w:bCs/>
          <w:sz w:val="18"/>
          <w:szCs w:val="18"/>
        </w:rPr>
        <w:t>НЕ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ОТВАРАТИ</w:t>
      </w:r>
      <w:r w:rsidR="00221C6F" w:rsidRPr="006C5493">
        <w:rPr>
          <w:rFonts w:ascii="Arial" w:eastAsia="TimesNewRomanPS-BoldMT" w:hAnsi="Arial" w:cs="Arial"/>
          <w:b/>
          <w:bCs/>
          <w:sz w:val="18"/>
          <w:szCs w:val="18"/>
        </w:rPr>
        <w:t>”</w:t>
      </w:r>
      <w:r w:rsidR="00885F68" w:rsidRPr="006C5493">
        <w:rPr>
          <w:rFonts w:ascii="Arial" w:eastAsia="TimesNewRomanPS-BoldMT" w:hAnsi="Arial" w:cs="Arial"/>
          <w:b/>
          <w:bCs/>
          <w:sz w:val="18"/>
          <w:szCs w:val="18"/>
        </w:rPr>
        <w:t>.</w:t>
      </w:r>
      <w:r w:rsidR="00885F68" w:rsidRPr="006C5493">
        <w:rPr>
          <w:rFonts w:ascii="Arial" w:hAnsi="Arial" w:cs="Arial"/>
          <w:color w:val="FF0000"/>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w:t>
      </w:r>
      <w:r w:rsidR="00885F68" w:rsidRPr="006C5493">
        <w:rPr>
          <w:rFonts w:ascii="Arial" w:hAnsi="Arial" w:cs="Arial"/>
          <w:color w:val="auto"/>
          <w:sz w:val="18"/>
          <w:szCs w:val="18"/>
        </w:rPr>
        <w:t xml:space="preserve"> </w:t>
      </w:r>
      <w:r w:rsidRPr="006C5493">
        <w:rPr>
          <w:rFonts w:ascii="Arial" w:hAnsi="Arial" w:cs="Arial"/>
          <w:color w:val="auto"/>
          <w:sz w:val="18"/>
          <w:szCs w:val="18"/>
        </w:rPr>
        <w:t>благовременом</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од</w:t>
      </w:r>
      <w:r w:rsidR="00885F68" w:rsidRPr="006C5493">
        <w:rPr>
          <w:rFonts w:ascii="Arial" w:hAnsi="Arial" w:cs="Arial"/>
          <w:color w:val="auto"/>
          <w:sz w:val="18"/>
          <w:szCs w:val="18"/>
        </w:rPr>
        <w:t xml:space="preserve"> </w:t>
      </w:r>
      <w:r w:rsidRPr="006C5493">
        <w:rPr>
          <w:rFonts w:ascii="Arial" w:hAnsi="Arial" w:cs="Arial"/>
          <w:color w:val="auto"/>
          <w:sz w:val="18"/>
          <w:szCs w:val="18"/>
        </w:rPr>
        <w:t>стране</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наручиоца</w:t>
      </w:r>
      <w:r w:rsidR="00885F68" w:rsidRPr="006C5493">
        <w:rPr>
          <w:rFonts w:ascii="Arial" w:hAnsi="Arial" w:cs="Arial"/>
          <w:color w:val="auto"/>
          <w:sz w:val="18"/>
          <w:szCs w:val="18"/>
        </w:rPr>
        <w:t xml:space="preserve"> </w:t>
      </w:r>
      <w:r w:rsidR="00AF37DA" w:rsidRPr="006C5493">
        <w:rPr>
          <w:rFonts w:ascii="Arial" w:hAnsi="Arial" w:cs="Arial"/>
          <w:b/>
          <w:color w:val="auto"/>
          <w:sz w:val="18"/>
          <w:szCs w:val="18"/>
          <w:lang w:val="sr-Cyrl-RS"/>
        </w:rPr>
        <w:t>времена назначеног у позиву за подно</w:t>
      </w:r>
      <w:r w:rsidR="00E9516A">
        <w:rPr>
          <w:rFonts w:ascii="Arial" w:hAnsi="Arial" w:cs="Arial"/>
          <w:b/>
          <w:color w:val="auto"/>
          <w:sz w:val="18"/>
          <w:szCs w:val="18"/>
          <w:lang w:val="sr-Cyrl-RS"/>
        </w:rPr>
        <w:t>ш</w:t>
      </w:r>
      <w:r w:rsidR="00AF37DA" w:rsidRPr="006C5493">
        <w:rPr>
          <w:rFonts w:ascii="Arial" w:hAnsi="Arial" w:cs="Arial"/>
          <w:b/>
          <w:color w:val="auto"/>
          <w:sz w:val="18"/>
          <w:szCs w:val="18"/>
          <w:lang w:val="sr-Cyrl-RS"/>
        </w:rPr>
        <w:t>ење понуда.</w:t>
      </w:r>
    </w:p>
    <w:p w:rsidR="00885F68" w:rsidRPr="006C5493" w:rsidRDefault="00885F68" w:rsidP="00885F68">
      <w:pPr>
        <w:autoSpaceDE w:val="0"/>
        <w:autoSpaceDN w:val="0"/>
        <w:adjustRightInd w:val="0"/>
        <w:spacing w:line="240" w:lineRule="auto"/>
        <w:jc w:val="both"/>
        <w:rPr>
          <w:rFonts w:ascii="Arial" w:hAnsi="Arial" w:cs="Arial"/>
          <w:color w:val="FF0000"/>
          <w:sz w:val="18"/>
          <w:szCs w:val="18"/>
        </w:rPr>
      </w:pPr>
      <w:r w:rsidRPr="006C5493">
        <w:rPr>
          <w:rFonts w:ascii="Arial" w:eastAsia="TimesNewRomanPS-BoldMT" w:hAnsi="Arial" w:cs="Arial"/>
          <w:b/>
          <w:bCs/>
          <w:color w:val="FF0000"/>
          <w:sz w:val="18"/>
          <w:szCs w:val="18"/>
        </w:rPr>
        <w:t xml:space="preserve"> </w:t>
      </w:r>
      <w:r w:rsidRPr="006C5493">
        <w:rPr>
          <w:rFonts w:ascii="Arial" w:hAnsi="Arial" w:cs="Arial"/>
          <w:color w:val="FF0000"/>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на</w:t>
      </w:r>
      <w:r w:rsidR="00885F68" w:rsidRPr="006C5493">
        <w:rPr>
          <w:rFonts w:ascii="Arial" w:hAnsi="Arial" w:cs="Arial"/>
          <w:color w:val="auto"/>
          <w:sz w:val="18"/>
          <w:szCs w:val="18"/>
        </w:rPr>
        <w:t xml:space="preserve"> </w:t>
      </w:r>
      <w:r w:rsidRPr="006C5493">
        <w:rPr>
          <w:rFonts w:ascii="Arial" w:hAnsi="Arial" w:cs="Arial"/>
          <w:color w:val="auto"/>
          <w:sz w:val="18"/>
          <w:szCs w:val="18"/>
        </w:rPr>
        <w:t>коверти</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кутији</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којој</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налази</w:t>
      </w:r>
      <w:r w:rsidR="00885F68" w:rsidRPr="006C5493">
        <w:rPr>
          <w:rFonts w:ascii="Arial" w:hAnsi="Arial" w:cs="Arial"/>
          <w:color w:val="auto"/>
          <w:sz w:val="18"/>
          <w:szCs w:val="18"/>
        </w:rPr>
        <w:t xml:space="preserve">, </w:t>
      </w:r>
      <w:r w:rsidRPr="006C5493">
        <w:rPr>
          <w:rFonts w:ascii="Arial" w:hAnsi="Arial" w:cs="Arial"/>
          <w:color w:val="auto"/>
          <w:sz w:val="18"/>
          <w:szCs w:val="18"/>
        </w:rPr>
        <w:t>обележити</w:t>
      </w:r>
      <w:r w:rsidR="00885F68" w:rsidRPr="006C5493">
        <w:rPr>
          <w:rFonts w:ascii="Arial" w:hAnsi="Arial" w:cs="Arial"/>
          <w:color w:val="auto"/>
          <w:sz w:val="18"/>
          <w:szCs w:val="18"/>
        </w:rPr>
        <w:t xml:space="preserve"> </w:t>
      </w:r>
      <w:r w:rsidRPr="006C5493">
        <w:rPr>
          <w:rFonts w:ascii="Arial" w:hAnsi="Arial" w:cs="Arial"/>
          <w:color w:val="auto"/>
          <w:sz w:val="18"/>
          <w:szCs w:val="18"/>
        </w:rPr>
        <w:t>време</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евидентирати</w:t>
      </w:r>
      <w:r w:rsidR="00885F68" w:rsidRPr="006C5493">
        <w:rPr>
          <w:rFonts w:ascii="Arial" w:hAnsi="Arial" w:cs="Arial"/>
          <w:color w:val="auto"/>
          <w:sz w:val="18"/>
          <w:szCs w:val="18"/>
        </w:rPr>
        <w:t xml:space="preserve"> </w:t>
      </w:r>
      <w:r w:rsidRPr="006C5493">
        <w:rPr>
          <w:rFonts w:ascii="Arial" w:hAnsi="Arial" w:cs="Arial"/>
          <w:color w:val="auto"/>
          <w:sz w:val="18"/>
          <w:szCs w:val="18"/>
        </w:rPr>
        <w:t>број</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према</w:t>
      </w:r>
      <w:r w:rsidR="00885F68" w:rsidRPr="006C5493">
        <w:rPr>
          <w:rFonts w:ascii="Arial" w:hAnsi="Arial" w:cs="Arial"/>
          <w:color w:val="auto"/>
          <w:sz w:val="18"/>
          <w:szCs w:val="18"/>
        </w:rPr>
        <w:t xml:space="preserve"> </w:t>
      </w:r>
      <w:r w:rsidRPr="006C5493">
        <w:rPr>
          <w:rFonts w:ascii="Arial" w:hAnsi="Arial" w:cs="Arial"/>
          <w:color w:val="auto"/>
          <w:sz w:val="18"/>
          <w:szCs w:val="18"/>
        </w:rPr>
        <w:t>редоследу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приспећа</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достављена</w:t>
      </w:r>
      <w:r w:rsidR="00E6275B" w:rsidRPr="006C5493">
        <w:rPr>
          <w:rFonts w:ascii="Arial" w:hAnsi="Arial" w:cs="Arial"/>
          <w:color w:val="auto"/>
          <w:sz w:val="18"/>
          <w:szCs w:val="18"/>
        </w:rPr>
        <w:t xml:space="preserve"> </w:t>
      </w:r>
      <w:r w:rsidRPr="006C5493">
        <w:rPr>
          <w:rFonts w:ascii="Arial" w:hAnsi="Arial" w:cs="Arial"/>
          <w:color w:val="auto"/>
          <w:sz w:val="18"/>
          <w:szCs w:val="18"/>
        </w:rPr>
        <w:t>непосредно</w:t>
      </w:r>
      <w:r w:rsidR="00E6275B" w:rsidRPr="006C5493">
        <w:rPr>
          <w:rFonts w:ascii="Arial" w:hAnsi="Arial" w:cs="Arial"/>
          <w:color w:val="auto"/>
          <w:sz w:val="18"/>
          <w:szCs w:val="18"/>
        </w:rPr>
        <w:t xml:space="preserve"> </w:t>
      </w:r>
      <w:r w:rsidRPr="006C5493">
        <w:rPr>
          <w:rFonts w:ascii="Arial" w:hAnsi="Arial" w:cs="Arial"/>
          <w:color w:val="auto"/>
          <w:sz w:val="18"/>
          <w:szCs w:val="18"/>
          <w:lang w:val="sr-Cyrl-CS"/>
        </w:rPr>
        <w:t>н</w:t>
      </w:r>
      <w:r w:rsidRPr="006C5493">
        <w:rPr>
          <w:rFonts w:ascii="Arial" w:hAnsi="Arial" w:cs="Arial"/>
          <w:color w:val="auto"/>
          <w:sz w:val="18"/>
          <w:szCs w:val="18"/>
        </w:rPr>
        <w:t>аруч</w:t>
      </w:r>
      <w:r w:rsidRPr="006C5493">
        <w:rPr>
          <w:rFonts w:ascii="Arial" w:hAnsi="Arial" w:cs="Arial"/>
          <w:color w:val="auto"/>
          <w:sz w:val="18"/>
          <w:szCs w:val="18"/>
          <w:lang w:val="sr-Cyrl-CS"/>
        </w:rPr>
        <w:t>и</w:t>
      </w:r>
      <w:r w:rsidRPr="006C5493">
        <w:rPr>
          <w:rFonts w:ascii="Arial" w:hAnsi="Arial" w:cs="Arial"/>
          <w:color w:val="auto"/>
          <w:sz w:val="18"/>
          <w:szCs w:val="18"/>
        </w:rPr>
        <w:t>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понуђачу</w:t>
      </w:r>
      <w:r w:rsidR="00885F68" w:rsidRPr="006C5493">
        <w:rPr>
          <w:rFonts w:ascii="Arial" w:hAnsi="Arial" w:cs="Arial"/>
          <w:color w:val="auto"/>
          <w:sz w:val="18"/>
          <w:szCs w:val="18"/>
        </w:rPr>
        <w:t xml:space="preserve"> </w:t>
      </w:r>
      <w:r w:rsidRPr="006C5493">
        <w:rPr>
          <w:rFonts w:ascii="Arial" w:hAnsi="Arial" w:cs="Arial"/>
          <w:color w:val="auto"/>
          <w:sz w:val="18"/>
          <w:szCs w:val="18"/>
        </w:rPr>
        <w:t>предати</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потврди</w:t>
      </w:r>
      <w:r w:rsidR="00885F68" w:rsidRPr="006C5493">
        <w:rPr>
          <w:rFonts w:ascii="Arial" w:hAnsi="Arial" w:cs="Arial"/>
          <w:color w:val="auto"/>
          <w:sz w:val="18"/>
          <w:szCs w:val="18"/>
        </w:rPr>
        <w:t xml:space="preserve"> </w:t>
      </w:r>
      <w:r w:rsidRPr="006C5493">
        <w:rPr>
          <w:rFonts w:ascii="Arial" w:hAnsi="Arial" w:cs="Arial"/>
          <w:color w:val="auto"/>
          <w:sz w:val="18"/>
          <w:szCs w:val="18"/>
        </w:rPr>
        <w:t>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навести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коју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није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примио</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року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одређеном</w:t>
      </w:r>
      <w:r w:rsidR="00885F68" w:rsidRPr="006C5493">
        <w:rPr>
          <w:rFonts w:ascii="Arial" w:hAnsi="Arial" w:cs="Arial"/>
          <w:color w:val="auto"/>
          <w:sz w:val="18"/>
          <w:szCs w:val="18"/>
        </w:rPr>
        <w:t xml:space="preserve"> </w:t>
      </w:r>
      <w:r w:rsidRPr="006C5493">
        <w:rPr>
          <w:rFonts w:ascii="Arial" w:hAnsi="Arial" w:cs="Arial"/>
          <w:color w:val="auto"/>
          <w:sz w:val="18"/>
          <w:szCs w:val="18"/>
        </w:rPr>
        <w:t>за</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подношење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која</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истеку</w:t>
      </w:r>
      <w:r w:rsidR="00885F68" w:rsidRPr="006C5493">
        <w:rPr>
          <w:rFonts w:ascii="Arial" w:hAnsi="Arial" w:cs="Arial"/>
          <w:color w:val="auto"/>
          <w:sz w:val="18"/>
          <w:szCs w:val="18"/>
        </w:rPr>
        <w:t xml:space="preserve"> </w:t>
      </w:r>
      <w:r w:rsidRPr="006C5493">
        <w:rPr>
          <w:rFonts w:ascii="Arial" w:hAnsi="Arial" w:cs="Arial"/>
          <w:color w:val="auto"/>
          <w:sz w:val="18"/>
          <w:szCs w:val="18"/>
        </w:rPr>
        <w:t>дана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сата</w:t>
      </w:r>
      <w:r w:rsidR="00885F68" w:rsidRPr="006C5493">
        <w:rPr>
          <w:rFonts w:ascii="Arial" w:hAnsi="Arial" w:cs="Arial"/>
          <w:color w:val="auto"/>
          <w:sz w:val="18"/>
          <w:szCs w:val="18"/>
        </w:rPr>
        <w:t xml:space="preserve"> </w:t>
      </w:r>
      <w:r w:rsidRPr="006C5493">
        <w:rPr>
          <w:rFonts w:ascii="Arial" w:hAnsi="Arial" w:cs="Arial"/>
          <w:color w:val="auto"/>
          <w:sz w:val="18"/>
          <w:szCs w:val="18"/>
        </w:rPr>
        <w:t>до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којег</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могу</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подносити</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сматраће</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неблаговременом</w:t>
      </w:r>
      <w:r w:rsidR="00885F68" w:rsidRPr="006C5493">
        <w:rPr>
          <w:rFonts w:ascii="Arial" w:hAnsi="Arial" w:cs="Arial"/>
          <w:color w:val="auto"/>
          <w:sz w:val="18"/>
          <w:szCs w:val="18"/>
        </w:rPr>
        <w:t>.</w:t>
      </w:r>
    </w:p>
    <w:p w:rsidR="00641901" w:rsidRPr="006C5493" w:rsidRDefault="00641901" w:rsidP="00885F68">
      <w:pPr>
        <w:autoSpaceDE w:val="0"/>
        <w:autoSpaceDN w:val="0"/>
        <w:adjustRightInd w:val="0"/>
        <w:spacing w:line="240" w:lineRule="auto"/>
        <w:jc w:val="both"/>
        <w:rPr>
          <w:rFonts w:ascii="Arial" w:hAnsi="Arial" w:cs="Arial"/>
          <w:color w:val="auto"/>
          <w:sz w:val="18"/>
          <w:szCs w:val="18"/>
        </w:rPr>
      </w:pPr>
    </w:p>
    <w:p w:rsidR="00BC1036" w:rsidRPr="006C5493" w:rsidRDefault="00D0153A" w:rsidP="00641901">
      <w:pPr>
        <w:autoSpaceDE w:val="0"/>
        <w:autoSpaceDN w:val="0"/>
        <w:adjustRightInd w:val="0"/>
        <w:spacing w:line="240" w:lineRule="auto"/>
        <w:jc w:val="both"/>
        <w:rPr>
          <w:rFonts w:ascii="Arial" w:hAnsi="Arial" w:cs="Arial"/>
          <w:iCs/>
          <w:color w:val="auto"/>
          <w:sz w:val="18"/>
          <w:szCs w:val="18"/>
          <w:u w:val="single"/>
        </w:rPr>
      </w:pPr>
      <w:r w:rsidRPr="006C5493">
        <w:rPr>
          <w:rFonts w:ascii="Arial" w:hAnsi="Arial" w:cs="Arial"/>
          <w:b/>
          <w:iCs/>
          <w:color w:val="auto"/>
          <w:sz w:val="18"/>
          <w:szCs w:val="18"/>
          <w:u w:val="single"/>
        </w:rPr>
        <w:t>Место</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време</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и</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начин</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отварања</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понуда</w:t>
      </w:r>
      <w:r w:rsidR="00641901" w:rsidRPr="006C5493">
        <w:rPr>
          <w:rFonts w:ascii="Arial" w:hAnsi="Arial" w:cs="Arial"/>
          <w:iCs/>
          <w:color w:val="auto"/>
          <w:sz w:val="18"/>
          <w:szCs w:val="18"/>
          <w:u w:val="single"/>
        </w:rPr>
        <w:t xml:space="preserve">: </w:t>
      </w:r>
    </w:p>
    <w:p w:rsidR="00BC1036"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Отварање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ће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бити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извршено</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w:t>
      </w:r>
      <w:r w:rsidR="00641901" w:rsidRPr="006C5493">
        <w:rPr>
          <w:rFonts w:ascii="Arial" w:hAnsi="Arial" w:cs="Arial"/>
          <w:iCs/>
          <w:color w:val="auto"/>
          <w:sz w:val="18"/>
          <w:szCs w:val="18"/>
        </w:rPr>
        <w:t xml:space="preserve"> </w:t>
      </w:r>
      <w:r w:rsidR="00AF37DA" w:rsidRPr="006C5493">
        <w:rPr>
          <w:rFonts w:ascii="Arial" w:hAnsi="Arial" w:cs="Arial"/>
          <w:iCs/>
          <w:color w:val="auto"/>
          <w:sz w:val="18"/>
          <w:szCs w:val="18"/>
          <w:lang w:val="sr-Cyrl-RS"/>
        </w:rPr>
        <w:t xml:space="preserve">просторијама Одељења за јавне набавке и комерцијалу </w:t>
      </w:r>
      <w:r w:rsidRPr="006C5493">
        <w:rPr>
          <w:rFonts w:ascii="Arial" w:hAnsi="Arial" w:cs="Arial"/>
          <w:iCs/>
          <w:color w:val="auto"/>
          <w:sz w:val="18"/>
          <w:szCs w:val="18"/>
        </w:rPr>
        <w:t>Наручиоца</w:t>
      </w:r>
      <w:r w:rsidR="00842229" w:rsidRPr="006C5493">
        <w:rPr>
          <w:rFonts w:ascii="Arial" w:hAnsi="Arial" w:cs="Arial"/>
          <w:iCs/>
          <w:color w:val="auto"/>
          <w:sz w:val="18"/>
          <w:szCs w:val="18"/>
          <w:lang w:val="sr-Cyrl-RS"/>
        </w:rPr>
        <w:t>,</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ул</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Хероја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Милана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Тепића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бр</w:t>
      </w:r>
      <w:r w:rsidR="00BC1036" w:rsidRPr="006C5493">
        <w:rPr>
          <w:rFonts w:ascii="Arial" w:hAnsi="Arial" w:cs="Arial"/>
          <w:iCs/>
          <w:color w:val="auto"/>
          <w:sz w:val="18"/>
          <w:szCs w:val="18"/>
        </w:rPr>
        <w:t>.1,</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Београд</w:t>
      </w:r>
      <w:r w:rsidR="00641901" w:rsidRPr="006C5493">
        <w:rPr>
          <w:rFonts w:ascii="Arial" w:hAnsi="Arial" w:cs="Arial"/>
          <w:iCs/>
          <w:color w:val="auto"/>
          <w:sz w:val="18"/>
          <w:szCs w:val="18"/>
        </w:rPr>
        <w:t xml:space="preserve">. </w:t>
      </w:r>
    </w:p>
    <w:p w:rsidR="00641901"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У</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отварању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могу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учествовати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представници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понуђача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уз</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предходну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предају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писменог</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пуномоћја</w:t>
      </w:r>
      <w:r w:rsidR="00580DD5" w:rsidRPr="006C5493">
        <w:rPr>
          <w:rFonts w:ascii="Arial" w:hAnsi="Arial" w:cs="Arial"/>
          <w:iCs/>
          <w:color w:val="auto"/>
          <w:sz w:val="18"/>
          <w:szCs w:val="18"/>
        </w:rPr>
        <w:t>.</w:t>
      </w:r>
    </w:p>
    <w:p w:rsidR="007A43A6" w:rsidRPr="006C5493" w:rsidRDefault="007A43A6">
      <w:pPr>
        <w:jc w:val="both"/>
        <w:rPr>
          <w:rFonts w:ascii="Arial" w:eastAsia="TimesNewRomanPSMT" w:hAnsi="Arial" w:cs="Arial"/>
          <w:bCs/>
          <w:sz w:val="18"/>
          <w:szCs w:val="18"/>
        </w:rPr>
      </w:pPr>
    </w:p>
    <w:p w:rsidR="00580DD5" w:rsidRPr="006C5493" w:rsidRDefault="00221C6F">
      <w:pPr>
        <w:jc w:val="both"/>
        <w:rPr>
          <w:rFonts w:ascii="Arial" w:hAnsi="Arial" w:cs="Arial"/>
          <w:sz w:val="18"/>
          <w:szCs w:val="18"/>
        </w:rPr>
      </w:pPr>
      <w:r w:rsidRPr="006C5493">
        <w:rPr>
          <w:rFonts w:ascii="Arial" w:hAnsi="Arial" w:cs="Arial"/>
          <w:b/>
          <w:i/>
          <w:iCs/>
          <w:sz w:val="18"/>
          <w:szCs w:val="18"/>
        </w:rPr>
        <w:t>3.</w:t>
      </w:r>
      <w:r w:rsidRPr="006C5493">
        <w:rPr>
          <w:rFonts w:ascii="Arial" w:hAnsi="Arial" w:cs="Arial"/>
          <w:b/>
          <w:bCs/>
          <w:i/>
          <w:iCs/>
          <w:sz w:val="18"/>
          <w:szCs w:val="18"/>
        </w:rPr>
        <w:t xml:space="preserve"> </w:t>
      </w:r>
      <w:r w:rsidR="00D0153A" w:rsidRPr="006C5493">
        <w:rPr>
          <w:rFonts w:ascii="Arial" w:hAnsi="Arial" w:cs="Arial"/>
          <w:b/>
          <w:bCs/>
          <w:i/>
          <w:iCs/>
          <w:sz w:val="18"/>
          <w:szCs w:val="18"/>
        </w:rPr>
        <w:t>ПАРТИЈЕ</w:t>
      </w:r>
    </w:p>
    <w:p w:rsidR="00435B81" w:rsidRPr="006C5493" w:rsidRDefault="00D0153A" w:rsidP="00435B81">
      <w:pPr>
        <w:jc w:val="both"/>
        <w:rPr>
          <w:rFonts w:ascii="Arial" w:hAnsi="Arial" w:cs="Arial"/>
          <w:sz w:val="18"/>
          <w:szCs w:val="18"/>
        </w:rPr>
      </w:pPr>
      <w:r w:rsidRPr="006C5493">
        <w:rPr>
          <w:rFonts w:ascii="Arial" w:hAnsi="Arial" w:cs="Arial"/>
          <w:sz w:val="18"/>
          <w:szCs w:val="18"/>
        </w:rPr>
        <w:t>Јавна</w:t>
      </w:r>
      <w:r w:rsidR="00435B81" w:rsidRPr="006C5493">
        <w:rPr>
          <w:rFonts w:ascii="Arial" w:hAnsi="Arial" w:cs="Arial"/>
          <w:sz w:val="18"/>
          <w:szCs w:val="18"/>
        </w:rPr>
        <w:t xml:space="preserve"> </w:t>
      </w:r>
      <w:r w:rsidRPr="006C5493">
        <w:rPr>
          <w:rFonts w:ascii="Arial" w:hAnsi="Arial" w:cs="Arial"/>
          <w:sz w:val="18"/>
          <w:szCs w:val="18"/>
        </w:rPr>
        <w:t>набавке</w:t>
      </w:r>
      <w:r w:rsidR="00435B81" w:rsidRPr="006C5493">
        <w:rPr>
          <w:rFonts w:ascii="Arial" w:hAnsi="Arial" w:cs="Arial"/>
          <w:sz w:val="18"/>
          <w:szCs w:val="18"/>
        </w:rPr>
        <w:t xml:space="preserve"> </w:t>
      </w:r>
      <w:r w:rsidRPr="006C5493">
        <w:rPr>
          <w:rFonts w:ascii="Arial" w:hAnsi="Arial" w:cs="Arial"/>
          <w:sz w:val="18"/>
          <w:szCs w:val="18"/>
        </w:rPr>
        <w:t>није</w:t>
      </w:r>
      <w:r w:rsidR="00435B81" w:rsidRPr="006C5493">
        <w:rPr>
          <w:rFonts w:ascii="Arial" w:hAnsi="Arial" w:cs="Arial"/>
          <w:sz w:val="18"/>
          <w:szCs w:val="18"/>
        </w:rPr>
        <w:t xml:space="preserve"> </w:t>
      </w:r>
      <w:r w:rsidRPr="006C5493">
        <w:rPr>
          <w:rFonts w:ascii="Arial" w:hAnsi="Arial" w:cs="Arial"/>
          <w:sz w:val="18"/>
          <w:szCs w:val="18"/>
        </w:rPr>
        <w:t>обликова</w:t>
      </w:r>
      <w:r w:rsidR="00435B81" w:rsidRPr="006C5493">
        <w:rPr>
          <w:rFonts w:ascii="Arial" w:hAnsi="Arial" w:cs="Arial"/>
          <w:sz w:val="18"/>
          <w:szCs w:val="18"/>
        </w:rPr>
        <w:t xml:space="preserve"> </w:t>
      </w:r>
      <w:r w:rsidRPr="006C5493">
        <w:rPr>
          <w:rFonts w:ascii="Arial" w:hAnsi="Arial" w:cs="Arial"/>
          <w:sz w:val="18"/>
          <w:szCs w:val="18"/>
        </w:rPr>
        <w:t>по</w:t>
      </w:r>
      <w:r w:rsidR="00435B81" w:rsidRPr="006C5493">
        <w:rPr>
          <w:rFonts w:ascii="Arial" w:hAnsi="Arial" w:cs="Arial"/>
          <w:sz w:val="18"/>
          <w:szCs w:val="18"/>
        </w:rPr>
        <w:t xml:space="preserve"> </w:t>
      </w:r>
      <w:r w:rsidRPr="006C5493">
        <w:rPr>
          <w:rFonts w:ascii="Arial" w:hAnsi="Arial" w:cs="Arial"/>
          <w:sz w:val="18"/>
          <w:szCs w:val="18"/>
        </w:rPr>
        <w:t>партијама</w:t>
      </w:r>
      <w:r w:rsidR="00435B81" w:rsidRPr="006C5493">
        <w:rPr>
          <w:rFonts w:ascii="Arial" w:hAnsi="Arial" w:cs="Arial"/>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bCs/>
          <w:iCs/>
          <w:sz w:val="18"/>
          <w:szCs w:val="18"/>
        </w:rPr>
      </w:pPr>
      <w:r w:rsidRPr="006C5493">
        <w:rPr>
          <w:rFonts w:ascii="Arial" w:hAnsi="Arial" w:cs="Arial"/>
          <w:b/>
          <w:i/>
          <w:iCs/>
          <w:sz w:val="18"/>
          <w:szCs w:val="18"/>
        </w:rPr>
        <w:t>4.</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ВАРИЈАНТАМА</w:t>
      </w:r>
    </w:p>
    <w:p w:rsidR="00221C6F" w:rsidRPr="006C5493" w:rsidRDefault="00D0153A">
      <w:pPr>
        <w:jc w:val="both"/>
        <w:rPr>
          <w:rFonts w:ascii="Arial" w:hAnsi="Arial" w:cs="Arial"/>
          <w:b/>
          <w:bCs/>
          <w:i/>
          <w:iCs/>
          <w:sz w:val="18"/>
          <w:szCs w:val="18"/>
        </w:rPr>
      </w:pPr>
      <w:r w:rsidRPr="006C5493">
        <w:rPr>
          <w:rFonts w:ascii="Arial" w:hAnsi="Arial" w:cs="Arial"/>
          <w:bCs/>
          <w:iCs/>
          <w:sz w:val="18"/>
          <w:szCs w:val="18"/>
        </w:rPr>
        <w:t>Подношење</w:t>
      </w:r>
      <w:r w:rsidR="00221C6F" w:rsidRPr="006C5493">
        <w:rPr>
          <w:rFonts w:ascii="Arial" w:hAnsi="Arial" w:cs="Arial"/>
          <w:bCs/>
          <w:iCs/>
          <w:sz w:val="18"/>
          <w:szCs w:val="18"/>
        </w:rPr>
        <w:t xml:space="preserve"> </w:t>
      </w:r>
      <w:r w:rsidRPr="006C5493">
        <w:rPr>
          <w:rFonts w:ascii="Arial" w:hAnsi="Arial" w:cs="Arial"/>
          <w:bCs/>
          <w:iCs/>
          <w:sz w:val="18"/>
          <w:szCs w:val="18"/>
        </w:rPr>
        <w:t>понуде</w:t>
      </w:r>
      <w:r w:rsidR="00221C6F" w:rsidRPr="006C5493">
        <w:rPr>
          <w:rFonts w:ascii="Arial" w:hAnsi="Arial" w:cs="Arial"/>
          <w:bCs/>
          <w:iCs/>
          <w:sz w:val="18"/>
          <w:szCs w:val="18"/>
        </w:rPr>
        <w:t xml:space="preserve"> </w:t>
      </w:r>
      <w:r w:rsidRPr="006C5493">
        <w:rPr>
          <w:rFonts w:ascii="Arial" w:hAnsi="Arial" w:cs="Arial"/>
          <w:bCs/>
          <w:iCs/>
          <w:sz w:val="18"/>
          <w:szCs w:val="18"/>
        </w:rPr>
        <w:t>са</w:t>
      </w:r>
      <w:r w:rsidR="00221C6F" w:rsidRPr="006C5493">
        <w:rPr>
          <w:rFonts w:ascii="Arial" w:hAnsi="Arial" w:cs="Arial"/>
          <w:bCs/>
          <w:iCs/>
          <w:sz w:val="18"/>
          <w:szCs w:val="18"/>
        </w:rPr>
        <w:t xml:space="preserve"> </w:t>
      </w:r>
      <w:r w:rsidRPr="006C5493">
        <w:rPr>
          <w:rFonts w:ascii="Arial" w:hAnsi="Arial" w:cs="Arial"/>
          <w:bCs/>
          <w:iCs/>
          <w:sz w:val="18"/>
          <w:szCs w:val="18"/>
        </w:rPr>
        <w:t>варијантама</w:t>
      </w:r>
      <w:r w:rsidR="00221C6F" w:rsidRPr="006C5493">
        <w:rPr>
          <w:rFonts w:ascii="Arial" w:hAnsi="Arial" w:cs="Arial"/>
          <w:bCs/>
          <w:iCs/>
          <w:sz w:val="18"/>
          <w:szCs w:val="18"/>
        </w:rPr>
        <w:t xml:space="preserve"> </w:t>
      </w:r>
      <w:r w:rsidRPr="006C5493">
        <w:rPr>
          <w:rFonts w:ascii="Arial" w:hAnsi="Arial" w:cs="Arial"/>
          <w:bCs/>
          <w:iCs/>
          <w:sz w:val="18"/>
          <w:szCs w:val="18"/>
        </w:rPr>
        <w:t>није</w:t>
      </w:r>
      <w:r w:rsidR="00221C6F" w:rsidRPr="006C5493">
        <w:rPr>
          <w:rFonts w:ascii="Arial" w:hAnsi="Arial" w:cs="Arial"/>
          <w:bCs/>
          <w:iCs/>
          <w:sz w:val="18"/>
          <w:szCs w:val="18"/>
        </w:rPr>
        <w:t xml:space="preserve"> </w:t>
      </w:r>
      <w:r w:rsidRPr="006C5493">
        <w:rPr>
          <w:rFonts w:ascii="Arial" w:hAnsi="Arial" w:cs="Arial"/>
          <w:bCs/>
          <w:iCs/>
          <w:sz w:val="18"/>
          <w:szCs w:val="18"/>
        </w:rPr>
        <w:t>дозвољено</w:t>
      </w:r>
      <w:r w:rsidR="00221C6F" w:rsidRPr="006C5493">
        <w:rPr>
          <w:rFonts w:ascii="Arial" w:hAnsi="Arial" w:cs="Arial"/>
          <w:bCs/>
          <w:iCs/>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sz w:val="18"/>
          <w:szCs w:val="18"/>
        </w:rPr>
      </w:pPr>
      <w:r w:rsidRPr="006C5493">
        <w:rPr>
          <w:rFonts w:ascii="Arial" w:hAnsi="Arial" w:cs="Arial"/>
          <w:b/>
          <w:bCs/>
          <w:i/>
          <w:iCs/>
          <w:sz w:val="18"/>
          <w:szCs w:val="18"/>
        </w:rPr>
        <w:t xml:space="preserve">5. </w:t>
      </w:r>
      <w:r w:rsidR="00D0153A" w:rsidRPr="006C5493">
        <w:rPr>
          <w:rFonts w:ascii="Arial" w:hAnsi="Arial" w:cs="Arial"/>
          <w:b/>
          <w:i/>
          <w:iCs/>
          <w:sz w:val="18"/>
          <w:szCs w:val="18"/>
        </w:rPr>
        <w:t>НАЧИН</w:t>
      </w:r>
      <w:r w:rsidRPr="006C5493">
        <w:rPr>
          <w:rFonts w:ascii="Arial" w:hAnsi="Arial" w:cs="Arial"/>
          <w:b/>
          <w:i/>
          <w:iCs/>
          <w:sz w:val="18"/>
          <w:szCs w:val="18"/>
        </w:rPr>
        <w:t xml:space="preserve"> </w:t>
      </w:r>
      <w:r w:rsidR="00D0153A" w:rsidRPr="006C5493">
        <w:rPr>
          <w:rFonts w:ascii="Arial" w:hAnsi="Arial" w:cs="Arial"/>
          <w:b/>
          <w:i/>
          <w:iCs/>
          <w:sz w:val="18"/>
          <w:szCs w:val="18"/>
        </w:rPr>
        <w:t>ИЗМЕНЕ</w:t>
      </w:r>
      <w:r w:rsidRPr="006C5493">
        <w:rPr>
          <w:rFonts w:ascii="Arial" w:hAnsi="Arial" w:cs="Arial"/>
          <w:b/>
          <w:i/>
          <w:iCs/>
          <w:sz w:val="18"/>
          <w:szCs w:val="18"/>
        </w:rPr>
        <w:t xml:space="preserve">, </w:t>
      </w:r>
      <w:r w:rsidR="00D0153A" w:rsidRPr="006C5493">
        <w:rPr>
          <w:rFonts w:ascii="Arial" w:hAnsi="Arial" w:cs="Arial"/>
          <w:b/>
          <w:i/>
          <w:iCs/>
          <w:sz w:val="18"/>
          <w:szCs w:val="18"/>
        </w:rPr>
        <w:t>ДОПУНЕ</w:t>
      </w:r>
      <w:r w:rsidRPr="006C5493">
        <w:rPr>
          <w:rFonts w:ascii="Arial" w:hAnsi="Arial" w:cs="Arial"/>
          <w:b/>
          <w:i/>
          <w:iCs/>
          <w:sz w:val="18"/>
          <w:szCs w:val="18"/>
        </w:rPr>
        <w:t xml:space="preserve"> </w:t>
      </w:r>
      <w:r w:rsidR="00D0153A" w:rsidRPr="006C5493">
        <w:rPr>
          <w:rFonts w:ascii="Arial" w:hAnsi="Arial" w:cs="Arial"/>
          <w:b/>
          <w:i/>
          <w:iCs/>
          <w:sz w:val="18"/>
          <w:szCs w:val="18"/>
        </w:rPr>
        <w:t>И</w:t>
      </w:r>
      <w:r w:rsidRPr="006C5493">
        <w:rPr>
          <w:rFonts w:ascii="Arial" w:hAnsi="Arial" w:cs="Arial"/>
          <w:b/>
          <w:i/>
          <w:iCs/>
          <w:sz w:val="18"/>
          <w:szCs w:val="18"/>
        </w:rPr>
        <w:t xml:space="preserve"> </w:t>
      </w:r>
      <w:r w:rsidR="00D0153A" w:rsidRPr="006C5493">
        <w:rPr>
          <w:rFonts w:ascii="Arial" w:hAnsi="Arial" w:cs="Arial"/>
          <w:b/>
          <w:i/>
          <w:iCs/>
          <w:sz w:val="18"/>
          <w:szCs w:val="18"/>
        </w:rPr>
        <w:t>ОПОЗИВА</w:t>
      </w:r>
      <w:r w:rsidRPr="006C5493">
        <w:rPr>
          <w:rFonts w:ascii="Arial" w:hAnsi="Arial" w:cs="Arial"/>
          <w:b/>
          <w:i/>
          <w:iCs/>
          <w:sz w:val="18"/>
          <w:szCs w:val="18"/>
        </w:rPr>
        <w:t xml:space="preserve"> </w:t>
      </w:r>
      <w:r w:rsidR="00D0153A" w:rsidRPr="006C5493">
        <w:rPr>
          <w:rFonts w:ascii="Arial" w:hAnsi="Arial" w:cs="Arial"/>
          <w:b/>
          <w:i/>
          <w:iCs/>
          <w:sz w:val="18"/>
          <w:szCs w:val="18"/>
        </w:rPr>
        <w:t>ПОНУДЕ</w:t>
      </w:r>
    </w:p>
    <w:p w:rsidR="00221C6F" w:rsidRPr="006C5493" w:rsidRDefault="00D0153A">
      <w:pPr>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року</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измени</w:t>
      </w:r>
      <w:r w:rsidR="00221C6F" w:rsidRPr="006C5493">
        <w:rPr>
          <w:rFonts w:ascii="Arial" w:hAnsi="Arial" w:cs="Arial"/>
          <w:sz w:val="18"/>
          <w:szCs w:val="18"/>
        </w:rPr>
        <w:t xml:space="preserve">, </w:t>
      </w:r>
      <w:r w:rsidRPr="006C5493">
        <w:rPr>
          <w:rFonts w:ascii="Arial" w:hAnsi="Arial" w:cs="Arial"/>
          <w:sz w:val="18"/>
          <w:szCs w:val="18"/>
        </w:rPr>
        <w:t>допуни</w:t>
      </w:r>
      <w:r w:rsidR="00221C6F" w:rsidRPr="006C5493">
        <w:rPr>
          <w:rFonts w:ascii="Arial" w:hAnsi="Arial" w:cs="Arial"/>
          <w:sz w:val="18"/>
          <w:szCs w:val="18"/>
        </w:rPr>
        <w:t xml:space="preserve"> </w:t>
      </w:r>
      <w:r w:rsidRPr="006C5493">
        <w:rPr>
          <w:rFonts w:ascii="Arial" w:hAnsi="Arial" w:cs="Arial"/>
          <w:sz w:val="18"/>
          <w:szCs w:val="18"/>
        </w:rPr>
        <w:t>или</w:t>
      </w:r>
      <w:r w:rsidR="00221C6F" w:rsidRPr="006C5493">
        <w:rPr>
          <w:rFonts w:ascii="Arial" w:hAnsi="Arial" w:cs="Arial"/>
          <w:sz w:val="18"/>
          <w:szCs w:val="18"/>
        </w:rPr>
        <w:t xml:space="preserve"> </w:t>
      </w:r>
      <w:r w:rsidRPr="006C5493">
        <w:rPr>
          <w:rFonts w:ascii="Arial" w:hAnsi="Arial" w:cs="Arial"/>
          <w:sz w:val="18"/>
          <w:szCs w:val="18"/>
        </w:rPr>
        <w:t>опозове</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начин</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одређен</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w:t>
      </w:r>
    </w:p>
    <w:p w:rsidR="00221C6F" w:rsidRPr="006C5493" w:rsidRDefault="00D0153A">
      <w:pPr>
        <w:jc w:val="both"/>
        <w:rPr>
          <w:rFonts w:ascii="Arial" w:eastAsia="TimesNewRomanPSMT" w:hAnsi="Arial" w:cs="Arial"/>
          <w:bCs/>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јасно</w:t>
      </w:r>
      <w:r w:rsidR="00221C6F" w:rsidRPr="006C5493">
        <w:rPr>
          <w:rFonts w:ascii="Arial" w:hAnsi="Arial" w:cs="Arial"/>
          <w:sz w:val="18"/>
          <w:szCs w:val="18"/>
        </w:rPr>
        <w:t xml:space="preserve"> </w:t>
      </w:r>
      <w:r w:rsidRPr="006C5493">
        <w:rPr>
          <w:rFonts w:ascii="Arial" w:hAnsi="Arial" w:cs="Arial"/>
          <w:sz w:val="18"/>
          <w:szCs w:val="18"/>
        </w:rPr>
        <w:t>назначи</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део</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документа</w:t>
      </w:r>
      <w:r w:rsidR="00221C6F" w:rsidRPr="006C5493">
        <w:rPr>
          <w:rFonts w:ascii="Arial" w:hAnsi="Arial" w:cs="Arial"/>
          <w:sz w:val="18"/>
          <w:szCs w:val="18"/>
        </w:rPr>
        <w:t xml:space="preserve"> </w:t>
      </w:r>
      <w:r w:rsidRPr="006C5493">
        <w:rPr>
          <w:rFonts w:ascii="Arial" w:hAnsi="Arial" w:cs="Arial"/>
          <w:sz w:val="18"/>
          <w:szCs w:val="18"/>
        </w:rPr>
        <w:t>накнадно</w:t>
      </w:r>
      <w:r w:rsidR="00221C6F" w:rsidRPr="006C5493">
        <w:rPr>
          <w:rFonts w:ascii="Arial" w:hAnsi="Arial" w:cs="Arial"/>
          <w:sz w:val="18"/>
          <w:szCs w:val="18"/>
        </w:rPr>
        <w:t xml:space="preserve"> </w:t>
      </w:r>
      <w:r w:rsidRPr="006C5493">
        <w:rPr>
          <w:rFonts w:ascii="Arial" w:hAnsi="Arial" w:cs="Arial"/>
          <w:sz w:val="18"/>
          <w:szCs w:val="18"/>
        </w:rPr>
        <w:t>доставља</w:t>
      </w:r>
      <w:r w:rsidR="00221C6F" w:rsidRPr="006C5493">
        <w:rPr>
          <w:rFonts w:ascii="Arial" w:hAnsi="Arial" w:cs="Arial"/>
          <w:sz w:val="18"/>
          <w:szCs w:val="18"/>
        </w:rPr>
        <w:t xml:space="preserve">. </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Измену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допуну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или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опозив</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понуде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треба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доставити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адресу</w:t>
      </w:r>
      <w:r w:rsidR="00221C6F" w:rsidRPr="006C5493">
        <w:rPr>
          <w:rFonts w:ascii="Arial" w:eastAsia="TimesNewRomanPSMT" w:hAnsi="Arial" w:cs="Arial"/>
          <w:bCs/>
          <w:iCs/>
          <w:sz w:val="18"/>
          <w:szCs w:val="18"/>
        </w:rPr>
        <w:t xml:space="preserve">: </w:t>
      </w:r>
      <w:r w:rsidRPr="006C5493">
        <w:rPr>
          <w:rFonts w:ascii="Arial" w:eastAsia="TimesNewRomanPSMT" w:hAnsi="Arial" w:cs="Arial"/>
          <w:b/>
          <w:bCs/>
          <w:sz w:val="18"/>
          <w:szCs w:val="18"/>
        </w:rPr>
        <w:t>Јована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641901" w:rsidRPr="006C5493">
        <w:rPr>
          <w:rFonts w:ascii="Arial" w:eastAsia="TimesNewRomanPSMT" w:hAnsi="Arial" w:cs="Arial"/>
          <w:b/>
          <w:bCs/>
          <w:sz w:val="18"/>
          <w:szCs w:val="18"/>
        </w:rPr>
        <w:t xml:space="preserve">. 4, 11000 </w:t>
      </w:r>
      <w:r w:rsidRPr="006C5493">
        <w:rPr>
          <w:rFonts w:ascii="Arial" w:eastAsia="TimesNewRomanPSMT" w:hAnsi="Arial" w:cs="Arial"/>
          <w:b/>
          <w:bCs/>
          <w:sz w:val="18"/>
          <w:szCs w:val="18"/>
        </w:rPr>
        <w:t>Београд</w:t>
      </w:r>
      <w:r w:rsidR="00221C6F" w:rsidRPr="006C5493">
        <w:rPr>
          <w:rFonts w:ascii="Arial" w:hAnsi="Arial" w:cs="Arial"/>
          <w:i/>
          <w:iCs/>
          <w:sz w:val="18"/>
          <w:szCs w:val="18"/>
        </w:rPr>
        <w:t xml:space="preserve">, </w:t>
      </w:r>
      <w:r w:rsidR="00221C6F" w:rsidRPr="006C5493">
        <w:rPr>
          <w:rFonts w:ascii="Arial" w:eastAsia="TimesNewRomanPSMT" w:hAnsi="Arial" w:cs="Arial"/>
          <w:bCs/>
          <w:iCs/>
          <w:color w:val="FF0000"/>
          <w:sz w:val="18"/>
          <w:szCs w:val="18"/>
        </w:rPr>
        <w:t xml:space="preserve"> </w:t>
      </w:r>
      <w:r w:rsidRPr="006C5493">
        <w:rPr>
          <w:rFonts w:ascii="Arial" w:eastAsia="TimesNewRomanPSMT" w:hAnsi="Arial" w:cs="Arial"/>
          <w:bCs/>
          <w:iCs/>
          <w:sz w:val="18"/>
          <w:szCs w:val="18"/>
        </w:rPr>
        <w:t>са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назнаком</w:t>
      </w:r>
      <w:r w:rsidR="00221C6F" w:rsidRPr="006C5493">
        <w:rPr>
          <w:rFonts w:ascii="Arial" w:eastAsia="TimesNewRomanPSMT" w:hAnsi="Arial" w:cs="Arial"/>
          <w:bCs/>
          <w:iCs/>
          <w:sz w:val="18"/>
          <w:szCs w:val="18"/>
        </w:rPr>
        <w:t>:</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377B85" w:rsidRPr="006C5493">
        <w:rPr>
          <w:rFonts w:ascii="Arial" w:hAnsi="Arial" w:cs="Arial"/>
          <w:sz w:val="18"/>
          <w:szCs w:val="18"/>
          <w:lang w:val="sr-Cyrl-CS"/>
        </w:rPr>
        <w:t>услуга</w:t>
      </w:r>
      <w:r w:rsidR="00F40545" w:rsidRPr="006C5493">
        <w:rPr>
          <w:rFonts w:ascii="Arial" w:hAnsi="Arial" w:cs="Arial"/>
          <w:sz w:val="18"/>
          <w:szCs w:val="18"/>
        </w:rPr>
        <w:t>) -</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F0318A"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8A1AE9"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Pr="006C5493">
        <w:rPr>
          <w:rFonts w:ascii="Arial" w:eastAsia="TimesNewRomanPS-BoldMT" w:hAnsi="Arial" w:cs="Arial"/>
          <w:b/>
          <w:bCs/>
          <w:color w:val="002060"/>
          <w:sz w:val="18"/>
          <w:szCs w:val="18"/>
        </w:rPr>
        <w:t xml:space="preserve"> </w:t>
      </w:r>
      <w:r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Pr="006C5493">
        <w:rPr>
          <w:rFonts w:ascii="Arial" w:eastAsia="TimesNewRomanPS-BoldMT" w:hAnsi="Arial" w:cs="Arial"/>
          <w:b/>
          <w:bCs/>
          <w:sz w:val="18"/>
          <w:szCs w:val="18"/>
        </w:rPr>
        <w:t>”</w:t>
      </w:r>
      <w:r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Опозив</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641901"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Pr="006C5493">
        <w:rPr>
          <w:rFonts w:ascii="Arial" w:eastAsia="TimesNewRomanPS-BoldMT" w:hAnsi="Arial" w:cs="Arial"/>
          <w:b/>
          <w:bCs/>
          <w:sz w:val="18"/>
          <w:szCs w:val="18"/>
        </w:rPr>
        <w:t xml:space="preserve"> </w:t>
      </w:r>
      <w:r w:rsidRPr="006C5493">
        <w:rPr>
          <w:rFonts w:ascii="Arial" w:eastAsia="TimesNewRomanPS-BoldMT" w:hAnsi="Arial" w:cs="Arial"/>
          <w:bCs/>
          <w:sz w:val="18"/>
          <w:szCs w:val="18"/>
        </w:rPr>
        <w:t xml:space="preserve"> </w:t>
      </w:r>
      <w:r w:rsidR="00D0153A" w:rsidRPr="006C5493">
        <w:rPr>
          <w:rFonts w:ascii="Arial" w:eastAsia="TimesNewRomanPS-BoldMT" w:hAnsi="Arial" w:cs="Arial"/>
          <w:bCs/>
          <w:sz w:val="18"/>
          <w:szCs w:val="18"/>
        </w:rPr>
        <w:t>или</w:t>
      </w:r>
    </w:p>
    <w:p w:rsidR="00221C6F" w:rsidRPr="006C5493" w:rsidRDefault="00221C6F" w:rsidP="00555B29">
      <w:pPr>
        <w:rPr>
          <w:rFonts w:ascii="Arial" w:eastAsia="TimesNewRomanPSMT" w:hAnsi="Arial" w:cs="Arial"/>
          <w:b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и</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5EC5" w:rsidRPr="006C5493">
        <w:rPr>
          <w:rFonts w:ascii="Arial" w:hAnsi="Arial" w:cs="Arial"/>
          <w:sz w:val="18"/>
          <w:szCs w:val="18"/>
          <w:lang w:val="sr-Cyrl-CS"/>
        </w:rPr>
        <w:t>услуга</w:t>
      </w:r>
      <w:r w:rsidRPr="006C5493">
        <w:rPr>
          <w:rFonts w:ascii="Arial" w:hAnsi="Arial" w:cs="Arial"/>
          <w:sz w:val="18"/>
          <w:szCs w:val="18"/>
        </w:rPr>
        <w:t>)</w:t>
      </w:r>
      <w:r w:rsidR="0019041E"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580DD5"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
          <w:bCs/>
          <w:iCs/>
          <w:sz w:val="18"/>
          <w:szCs w:val="18"/>
        </w:rPr>
        <w:t>.</w:t>
      </w:r>
    </w:p>
    <w:p w:rsidR="00221C6F" w:rsidRPr="006C5493" w:rsidRDefault="00D0153A">
      <w:pPr>
        <w:jc w:val="both"/>
        <w:rPr>
          <w:rFonts w:ascii="Arial" w:hAnsi="Arial" w:cs="Arial"/>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221C6F" w:rsidRPr="006C5493" w:rsidRDefault="00D0153A">
      <w:pPr>
        <w:jc w:val="both"/>
        <w:rPr>
          <w:rFonts w:ascii="Arial" w:hAnsi="Arial" w:cs="Arial"/>
          <w:b/>
          <w:i/>
          <w:iCs/>
          <w:sz w:val="18"/>
          <w:szCs w:val="18"/>
        </w:rPr>
      </w:pP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истеку</w:t>
      </w:r>
      <w:r w:rsidR="00221C6F" w:rsidRPr="006C5493">
        <w:rPr>
          <w:rFonts w:ascii="Arial" w:hAnsi="Arial" w:cs="Arial"/>
          <w:sz w:val="18"/>
          <w:szCs w:val="18"/>
        </w:rPr>
        <w:t xml:space="preserve"> </w:t>
      </w:r>
      <w:r w:rsidRPr="006C5493">
        <w:rPr>
          <w:rFonts w:ascii="Arial" w:hAnsi="Arial" w:cs="Arial"/>
          <w:sz w:val="18"/>
          <w:szCs w:val="18"/>
        </w:rPr>
        <w:t>рока</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повуче</w:t>
      </w:r>
      <w:r w:rsidR="00221C6F" w:rsidRPr="006C5493">
        <w:rPr>
          <w:rFonts w:ascii="Arial" w:hAnsi="Arial" w:cs="Arial"/>
          <w:sz w:val="18"/>
          <w:szCs w:val="18"/>
        </w:rPr>
        <w:t xml:space="preserve"> </w:t>
      </w:r>
      <w:r w:rsidRPr="006C5493">
        <w:rPr>
          <w:rFonts w:ascii="Arial" w:hAnsi="Arial" w:cs="Arial"/>
          <w:sz w:val="18"/>
          <w:szCs w:val="18"/>
        </w:rPr>
        <w:t>нити</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w:t>
      </w:r>
    </w:p>
    <w:p w:rsidR="00FB4DE4" w:rsidRPr="006C5493" w:rsidRDefault="00FB4DE4">
      <w:pPr>
        <w:jc w:val="both"/>
        <w:rPr>
          <w:rFonts w:ascii="Arial" w:hAnsi="Arial" w:cs="Arial"/>
          <w:b/>
          <w:i/>
          <w:iCs/>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6. </w:t>
      </w:r>
      <w:r w:rsidR="00D0153A" w:rsidRPr="006C5493">
        <w:rPr>
          <w:rFonts w:ascii="Arial" w:hAnsi="Arial" w:cs="Arial"/>
          <w:b/>
          <w:bCs/>
          <w:i/>
          <w:iCs/>
          <w:sz w:val="18"/>
          <w:szCs w:val="18"/>
        </w:rPr>
        <w:t>УЧЕСТВОВАЊЕ</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ЗАЈЕДНИЧКОЈ</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r w:rsidRPr="006C5493">
        <w:rPr>
          <w:rFonts w:ascii="Arial" w:hAnsi="Arial" w:cs="Arial"/>
          <w:b/>
          <w:bCs/>
          <w:i/>
          <w:iCs/>
          <w:sz w:val="18"/>
          <w:szCs w:val="18"/>
        </w:rPr>
        <w:t xml:space="preserve"> </w:t>
      </w:r>
      <w:r w:rsidR="00D0153A" w:rsidRPr="006C5493">
        <w:rPr>
          <w:rFonts w:ascii="Arial" w:hAnsi="Arial" w:cs="Arial"/>
          <w:b/>
          <w:bCs/>
          <w:i/>
          <w:iCs/>
          <w:sz w:val="18"/>
          <w:szCs w:val="18"/>
        </w:rPr>
        <w:t>ИЛИ</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w:t>
      </w:r>
      <w:r w:rsidRPr="006C5493">
        <w:rPr>
          <w:rFonts w:ascii="Arial" w:hAnsi="Arial" w:cs="Arial"/>
          <w:b/>
          <w:bCs/>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bCs/>
          <w:iCs/>
          <w:sz w:val="18"/>
          <w:szCs w:val="18"/>
        </w:rPr>
        <w:t>Понуђач</w:t>
      </w:r>
      <w:r w:rsidR="00221C6F" w:rsidRPr="006C5493">
        <w:rPr>
          <w:rFonts w:ascii="Arial" w:hAnsi="Arial" w:cs="Arial"/>
          <w:bCs/>
          <w:iCs/>
          <w:sz w:val="18"/>
          <w:szCs w:val="18"/>
        </w:rPr>
        <w:t xml:space="preserve"> </w:t>
      </w:r>
      <w:r w:rsidRPr="006C5493">
        <w:rPr>
          <w:rFonts w:ascii="Arial" w:hAnsi="Arial" w:cs="Arial"/>
          <w:bCs/>
          <w:iCs/>
          <w:sz w:val="18"/>
          <w:szCs w:val="18"/>
        </w:rPr>
        <w:t>може</w:t>
      </w:r>
      <w:r w:rsidR="00221C6F" w:rsidRPr="006C5493">
        <w:rPr>
          <w:rFonts w:ascii="Arial" w:hAnsi="Arial" w:cs="Arial"/>
          <w:bCs/>
          <w:iCs/>
          <w:sz w:val="18"/>
          <w:szCs w:val="18"/>
        </w:rPr>
        <w:t xml:space="preserve"> </w:t>
      </w:r>
      <w:r w:rsidRPr="006C5493">
        <w:rPr>
          <w:rFonts w:ascii="Arial" w:hAnsi="Arial" w:cs="Arial"/>
          <w:bCs/>
          <w:iCs/>
          <w:sz w:val="18"/>
          <w:szCs w:val="18"/>
        </w:rPr>
        <w:t>да</w:t>
      </w:r>
      <w:r w:rsidR="00221C6F" w:rsidRPr="006C5493">
        <w:rPr>
          <w:rFonts w:ascii="Arial" w:hAnsi="Arial" w:cs="Arial"/>
          <w:bCs/>
          <w:iCs/>
          <w:sz w:val="18"/>
          <w:szCs w:val="18"/>
        </w:rPr>
        <w:t xml:space="preserve"> </w:t>
      </w:r>
      <w:r w:rsidRPr="006C5493">
        <w:rPr>
          <w:rFonts w:ascii="Arial" w:hAnsi="Arial" w:cs="Arial"/>
          <w:bCs/>
          <w:iCs/>
          <w:sz w:val="18"/>
          <w:szCs w:val="18"/>
        </w:rPr>
        <w:t>поднесе</w:t>
      </w:r>
      <w:r w:rsidR="00221C6F" w:rsidRPr="006C5493">
        <w:rPr>
          <w:rFonts w:ascii="Arial" w:hAnsi="Arial" w:cs="Arial"/>
          <w:bCs/>
          <w:iCs/>
          <w:sz w:val="18"/>
          <w:szCs w:val="18"/>
        </w:rPr>
        <w:t xml:space="preserve"> </w:t>
      </w:r>
      <w:r w:rsidRPr="006C5493">
        <w:rPr>
          <w:rFonts w:ascii="Arial" w:hAnsi="Arial" w:cs="Arial"/>
          <w:bCs/>
          <w:iCs/>
          <w:sz w:val="18"/>
          <w:szCs w:val="18"/>
        </w:rPr>
        <w:t>само</w:t>
      </w:r>
      <w:r w:rsidR="00221C6F" w:rsidRPr="006C5493">
        <w:rPr>
          <w:rFonts w:ascii="Arial" w:hAnsi="Arial" w:cs="Arial"/>
          <w:bCs/>
          <w:iCs/>
          <w:sz w:val="18"/>
          <w:szCs w:val="18"/>
        </w:rPr>
        <w:t xml:space="preserve"> </w:t>
      </w:r>
      <w:r w:rsidRPr="006C5493">
        <w:rPr>
          <w:rFonts w:ascii="Arial" w:hAnsi="Arial" w:cs="Arial"/>
          <w:bCs/>
          <w:iCs/>
          <w:sz w:val="18"/>
          <w:szCs w:val="18"/>
        </w:rPr>
        <w:t>једну</w:t>
      </w:r>
      <w:r w:rsidR="00221C6F" w:rsidRPr="006C5493">
        <w:rPr>
          <w:rFonts w:ascii="Arial" w:hAnsi="Arial" w:cs="Arial"/>
          <w:bCs/>
          <w:iCs/>
          <w:sz w:val="18"/>
          <w:szCs w:val="18"/>
        </w:rPr>
        <w:t xml:space="preserve"> </w:t>
      </w:r>
      <w:r w:rsidRPr="006C5493">
        <w:rPr>
          <w:rFonts w:ascii="Arial" w:hAnsi="Arial" w:cs="Arial"/>
          <w:bCs/>
          <w:iCs/>
          <w:sz w:val="18"/>
          <w:szCs w:val="18"/>
        </w:rPr>
        <w:t>понуду</w:t>
      </w:r>
      <w:r w:rsidR="00221C6F" w:rsidRPr="006C5493">
        <w:rPr>
          <w:rFonts w:ascii="Arial" w:hAnsi="Arial" w:cs="Arial"/>
          <w:bCs/>
          <w:iCs/>
          <w:sz w:val="18"/>
          <w:szCs w:val="18"/>
        </w:rPr>
        <w:t>.</w:t>
      </w:r>
      <w:r w:rsidR="00221C6F" w:rsidRPr="006C5493">
        <w:rPr>
          <w:rFonts w:ascii="Arial" w:hAnsi="Arial" w:cs="Arial"/>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поднео</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истовремено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учествује</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заједничкој</w:t>
      </w:r>
      <w:r w:rsidR="00221C6F" w:rsidRPr="006C5493">
        <w:rPr>
          <w:rFonts w:ascii="Arial" w:hAnsi="Arial" w:cs="Arial"/>
          <w:iCs/>
          <w:sz w:val="18"/>
          <w:szCs w:val="18"/>
        </w:rPr>
        <w:t xml:space="preserve"> </w:t>
      </w:r>
      <w:r w:rsidRPr="006C5493">
        <w:rPr>
          <w:rFonts w:ascii="Arial" w:hAnsi="Arial" w:cs="Arial"/>
          <w:iCs/>
          <w:sz w:val="18"/>
          <w:szCs w:val="18"/>
        </w:rPr>
        <w:t>понуди</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нити</w:t>
      </w:r>
      <w:r w:rsidR="00221C6F" w:rsidRPr="006C5493">
        <w:rPr>
          <w:rFonts w:ascii="Arial" w:hAnsi="Arial" w:cs="Arial"/>
          <w:iCs/>
          <w:sz w:val="18"/>
          <w:szCs w:val="18"/>
        </w:rPr>
        <w:t xml:space="preserve"> </w:t>
      </w:r>
      <w:r w:rsidRPr="006C5493">
        <w:rPr>
          <w:rFonts w:ascii="Arial" w:hAnsi="Arial" w:cs="Arial"/>
          <w:iCs/>
          <w:sz w:val="18"/>
          <w:szCs w:val="18"/>
        </w:rPr>
        <w:t>исто</w:t>
      </w:r>
      <w:r w:rsidR="00221C6F" w:rsidRPr="006C5493">
        <w:rPr>
          <w:rFonts w:ascii="Arial" w:hAnsi="Arial" w:cs="Arial"/>
          <w:iCs/>
          <w:sz w:val="18"/>
          <w:szCs w:val="18"/>
        </w:rPr>
        <w:t xml:space="preserve"> </w:t>
      </w:r>
      <w:r w:rsidRPr="006C5493">
        <w:rPr>
          <w:rFonts w:ascii="Arial" w:hAnsi="Arial" w:cs="Arial"/>
          <w:iCs/>
          <w:sz w:val="18"/>
          <w:szCs w:val="18"/>
        </w:rPr>
        <w:t>лице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учествовати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више</w:t>
      </w:r>
      <w:r w:rsidR="00221C6F" w:rsidRPr="006C5493">
        <w:rPr>
          <w:rFonts w:ascii="Arial" w:hAnsi="Arial" w:cs="Arial"/>
          <w:iCs/>
          <w:sz w:val="18"/>
          <w:szCs w:val="18"/>
        </w:rPr>
        <w:t xml:space="preserve"> </w:t>
      </w:r>
      <w:r w:rsidRPr="006C5493">
        <w:rPr>
          <w:rFonts w:ascii="Arial" w:hAnsi="Arial" w:cs="Arial"/>
          <w:iCs/>
          <w:sz w:val="18"/>
          <w:szCs w:val="18"/>
        </w:rPr>
        <w:t>заједничких</w:t>
      </w:r>
      <w:r w:rsidR="00221C6F" w:rsidRPr="006C5493">
        <w:rPr>
          <w:rFonts w:ascii="Arial" w:hAnsi="Arial" w:cs="Arial"/>
          <w:iCs/>
          <w:sz w:val="18"/>
          <w:szCs w:val="18"/>
        </w:rPr>
        <w:t xml:space="preserve"> </w:t>
      </w:r>
      <w:r w:rsidRPr="006C5493">
        <w:rPr>
          <w:rFonts w:ascii="Arial" w:hAnsi="Arial" w:cs="Arial"/>
          <w:iCs/>
          <w:sz w:val="18"/>
          <w:szCs w:val="18"/>
        </w:rPr>
        <w:t>понуда</w:t>
      </w:r>
      <w:r w:rsidR="00221C6F" w:rsidRPr="006C5493">
        <w:rPr>
          <w:rFonts w:ascii="Arial" w:hAnsi="Arial" w:cs="Arial"/>
          <w:iCs/>
          <w:sz w:val="18"/>
          <w:szCs w:val="18"/>
        </w:rPr>
        <w:t>.</w:t>
      </w:r>
    </w:p>
    <w:p w:rsidR="00221C6F" w:rsidRPr="006C5493" w:rsidRDefault="00D0153A">
      <w:pPr>
        <w:jc w:val="both"/>
        <w:rPr>
          <w:rFonts w:ascii="Arial" w:hAnsi="Arial" w:cs="Arial"/>
          <w:i/>
          <w:iCs/>
          <w:color w:val="FF0000"/>
          <w:sz w:val="18"/>
          <w:szCs w:val="18"/>
        </w:rPr>
      </w:pP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rPr>
        <w:t xml:space="preserve"> </w:t>
      </w:r>
      <w:r w:rsidR="00221C6F" w:rsidRPr="006C5493">
        <w:rPr>
          <w:rFonts w:ascii="Arial" w:hAnsi="Arial" w:cs="Arial"/>
          <w:iCs/>
          <w:sz w:val="18"/>
          <w:szCs w:val="18"/>
          <w:lang w:val="sr-Cyrl-CS"/>
        </w:rPr>
        <w:t>(</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наводи</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начин</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заједничку</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w:t>
      </w:r>
    </w:p>
    <w:p w:rsidR="00221C6F" w:rsidRPr="006C5493" w:rsidRDefault="00221C6F">
      <w:pPr>
        <w:jc w:val="both"/>
        <w:rPr>
          <w:rFonts w:ascii="Arial" w:hAnsi="Arial" w:cs="Arial"/>
          <w:i/>
          <w:iCs/>
          <w:color w:val="FF0000"/>
          <w:sz w:val="18"/>
          <w:szCs w:val="18"/>
        </w:rPr>
      </w:pPr>
    </w:p>
    <w:p w:rsidR="00221C6F" w:rsidRPr="006C5493" w:rsidRDefault="00221C6F">
      <w:pPr>
        <w:jc w:val="both"/>
        <w:rPr>
          <w:rFonts w:ascii="Arial" w:hAnsi="Arial" w:cs="Arial"/>
          <w:iCs/>
          <w:sz w:val="18"/>
          <w:szCs w:val="18"/>
        </w:rPr>
      </w:pPr>
      <w:r w:rsidRPr="006C5493">
        <w:rPr>
          <w:rFonts w:ascii="Arial" w:hAnsi="Arial" w:cs="Arial"/>
          <w:b/>
          <w:bCs/>
          <w:i/>
          <w:iCs/>
          <w:sz w:val="18"/>
          <w:szCs w:val="18"/>
        </w:rPr>
        <w:t xml:space="preserve">7.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ПОДИЗВОЂАЧЕМ</w:t>
      </w:r>
    </w:p>
    <w:p w:rsidR="00221C6F" w:rsidRPr="006C5493" w:rsidRDefault="00D0153A">
      <w:pPr>
        <w:jc w:val="both"/>
        <w:rPr>
          <w:rFonts w:ascii="Arial" w:hAnsi="Arial" w:cs="Arial"/>
          <w:i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lang w:val="sr-Cyrl-CS"/>
        </w:rPr>
        <w:t xml:space="preserve"> (</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наведе</w:t>
      </w:r>
      <w:r w:rsidR="00221C6F" w:rsidRPr="006C5493">
        <w:rPr>
          <w:rFonts w:ascii="Arial" w:hAnsi="Arial" w:cs="Arial"/>
          <w:iCs/>
          <w:sz w:val="18"/>
          <w:szCs w:val="18"/>
        </w:rPr>
        <w:t xml:space="preserve"> </w:t>
      </w:r>
      <w:r w:rsidRPr="006C5493">
        <w:rPr>
          <w:rFonts w:ascii="Arial" w:hAnsi="Arial" w:cs="Arial"/>
          <w:iCs/>
          <w:sz w:val="18"/>
          <w:szCs w:val="18"/>
        </w:rPr>
        <w:t>да</w:t>
      </w:r>
      <w:r w:rsidR="00586CE2" w:rsidRPr="006C5493">
        <w:rPr>
          <w:rFonts w:ascii="Arial" w:hAnsi="Arial" w:cs="Arial"/>
          <w:iCs/>
          <w:sz w:val="18"/>
          <w:szCs w:val="18"/>
        </w:rPr>
        <w:t xml:space="preserve"> </w:t>
      </w:r>
      <w:r w:rsidRPr="006C5493">
        <w:rPr>
          <w:rFonts w:ascii="Arial" w:hAnsi="Arial" w:cs="Arial"/>
          <w:iCs/>
          <w:sz w:val="18"/>
          <w:szCs w:val="18"/>
        </w:rPr>
        <w:t>понуду</w:t>
      </w:r>
      <w:r w:rsidR="00586CE2" w:rsidRPr="006C5493">
        <w:rPr>
          <w:rFonts w:ascii="Arial" w:hAnsi="Arial" w:cs="Arial"/>
          <w:iCs/>
          <w:sz w:val="18"/>
          <w:szCs w:val="18"/>
        </w:rPr>
        <w:t xml:space="preserve"> </w:t>
      </w:r>
      <w:r w:rsidRPr="006C5493">
        <w:rPr>
          <w:rFonts w:ascii="Arial" w:hAnsi="Arial" w:cs="Arial"/>
          <w:iCs/>
          <w:sz w:val="18"/>
          <w:szCs w:val="18"/>
        </w:rPr>
        <w:t>подноси</w:t>
      </w:r>
      <w:r w:rsidR="00586CE2" w:rsidRPr="006C5493">
        <w:rPr>
          <w:rFonts w:ascii="Arial" w:hAnsi="Arial" w:cs="Arial"/>
          <w:iCs/>
          <w:sz w:val="18"/>
          <w:szCs w:val="18"/>
        </w:rPr>
        <w:t xml:space="preserve"> </w:t>
      </w:r>
      <w:r w:rsidRPr="006C5493">
        <w:rPr>
          <w:rFonts w:ascii="Arial" w:hAnsi="Arial" w:cs="Arial"/>
          <w:iCs/>
          <w:sz w:val="18"/>
          <w:szCs w:val="18"/>
        </w:rPr>
        <w:t>са</w:t>
      </w:r>
      <w:r w:rsidR="00586CE2" w:rsidRPr="006C5493">
        <w:rPr>
          <w:rFonts w:ascii="Arial" w:hAnsi="Arial" w:cs="Arial"/>
          <w:iCs/>
          <w:sz w:val="18"/>
          <w:szCs w:val="18"/>
        </w:rPr>
        <w:t xml:space="preserve"> </w:t>
      </w:r>
      <w:r w:rsidRPr="006C5493">
        <w:rPr>
          <w:rFonts w:ascii="Arial" w:hAnsi="Arial" w:cs="Arial"/>
          <w:iCs/>
          <w:sz w:val="18"/>
          <w:szCs w:val="18"/>
        </w:rPr>
        <w:t>подизвођачем</w:t>
      </w:r>
      <w:r w:rsidR="00586CE2" w:rsidRPr="006C5493">
        <w:rPr>
          <w:rFonts w:ascii="Arial" w:hAnsi="Arial" w:cs="Arial"/>
          <w:iCs/>
          <w:sz w:val="18"/>
          <w:szCs w:val="18"/>
        </w:rPr>
        <w:t>,</w:t>
      </w:r>
      <w:r w:rsidR="00221C6F" w:rsidRPr="006C5493">
        <w:rPr>
          <w:rFonts w:ascii="Arial" w:hAnsi="Arial" w:cs="Arial"/>
          <w:iCs/>
          <w:sz w:val="18"/>
          <w:szCs w:val="18"/>
        </w:rPr>
        <w:t xml:space="preserve"> </w:t>
      </w:r>
      <w:r w:rsidRPr="006C5493">
        <w:rPr>
          <w:rFonts w:ascii="Arial" w:hAnsi="Arial" w:cs="Arial"/>
          <w:iCs/>
          <w:sz w:val="18"/>
          <w:szCs w:val="18"/>
        </w:rPr>
        <w:t>проценат</w:t>
      </w:r>
      <w:r w:rsidR="00221C6F" w:rsidRPr="006C5493">
        <w:rPr>
          <w:rFonts w:ascii="Arial" w:hAnsi="Arial" w:cs="Arial"/>
          <w:iCs/>
          <w:sz w:val="18"/>
          <w:szCs w:val="18"/>
        </w:rPr>
        <w:t xml:space="preserve"> </w:t>
      </w:r>
      <w:r w:rsidRPr="006C5493">
        <w:rPr>
          <w:rFonts w:ascii="Arial" w:hAnsi="Arial" w:cs="Arial"/>
          <w:iCs/>
          <w:sz w:val="18"/>
          <w:szCs w:val="18"/>
        </w:rPr>
        <w:t>укупне</w:t>
      </w:r>
      <w:r w:rsidR="00221C6F" w:rsidRPr="006C5493">
        <w:rPr>
          <w:rFonts w:ascii="Arial" w:hAnsi="Arial" w:cs="Arial"/>
          <w:iCs/>
          <w:sz w:val="18"/>
          <w:szCs w:val="18"/>
        </w:rPr>
        <w:t xml:space="preserve"> </w:t>
      </w:r>
      <w:r w:rsidRPr="006C5493">
        <w:rPr>
          <w:rFonts w:ascii="Arial" w:hAnsi="Arial" w:cs="Arial"/>
          <w:iCs/>
          <w:sz w:val="18"/>
          <w:szCs w:val="18"/>
        </w:rPr>
        <w:t>вредности</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r w:rsidRPr="006C5493">
        <w:rPr>
          <w:rFonts w:ascii="Arial" w:hAnsi="Arial" w:cs="Arial"/>
          <w:iCs/>
          <w:sz w:val="18"/>
          <w:szCs w:val="18"/>
        </w:rPr>
        <w:t>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већи</w:t>
      </w:r>
      <w:r w:rsidR="00221C6F" w:rsidRPr="006C5493">
        <w:rPr>
          <w:rFonts w:ascii="Arial" w:hAnsi="Arial" w:cs="Arial"/>
          <w:iCs/>
          <w:sz w:val="18"/>
          <w:szCs w:val="18"/>
        </w:rPr>
        <w:t xml:space="preserve"> </w:t>
      </w:r>
      <w:r w:rsidRPr="006C5493">
        <w:rPr>
          <w:rFonts w:ascii="Arial" w:hAnsi="Arial" w:cs="Arial"/>
          <w:iCs/>
          <w:sz w:val="18"/>
          <w:szCs w:val="18"/>
        </w:rPr>
        <w:t>од</w:t>
      </w:r>
      <w:r w:rsidR="00221C6F" w:rsidRPr="006C5493">
        <w:rPr>
          <w:rFonts w:ascii="Arial" w:hAnsi="Arial" w:cs="Arial"/>
          <w:iCs/>
          <w:sz w:val="18"/>
          <w:szCs w:val="18"/>
        </w:rPr>
        <w:t xml:space="preserve"> 50%,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део</w:t>
      </w:r>
      <w:r w:rsidR="00221C6F" w:rsidRPr="006C5493">
        <w:rPr>
          <w:rFonts w:ascii="Arial" w:hAnsi="Arial" w:cs="Arial"/>
          <w:iCs/>
          <w:sz w:val="18"/>
          <w:szCs w:val="18"/>
        </w:rPr>
        <w:t xml:space="preserve"> </w:t>
      </w:r>
      <w:r w:rsidRPr="006C5493">
        <w:rPr>
          <w:rFonts w:ascii="Arial" w:hAnsi="Arial" w:cs="Arial"/>
          <w:iCs/>
          <w:sz w:val="18"/>
          <w:szCs w:val="18"/>
        </w:rPr>
        <w:t>предмета</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извршити</w:t>
      </w:r>
      <w:r w:rsidR="00221C6F" w:rsidRPr="006C5493">
        <w:rPr>
          <w:rFonts w:ascii="Arial" w:hAnsi="Arial" w:cs="Arial"/>
          <w:iCs/>
          <w:sz w:val="18"/>
          <w:szCs w:val="18"/>
        </w:rPr>
        <w:t xml:space="preserve"> </w:t>
      </w:r>
      <w:r w:rsidRPr="006C5493">
        <w:rPr>
          <w:rFonts w:ascii="Arial" w:hAnsi="Arial" w:cs="Arial"/>
          <w:iCs/>
          <w:sz w:val="18"/>
          <w:szCs w:val="18"/>
        </w:rPr>
        <w:t>преко</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color w:val="auto"/>
          <w:sz w:val="18"/>
          <w:szCs w:val="18"/>
        </w:rPr>
        <w:t>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Обрасцу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понуде</w:t>
      </w:r>
      <w:r w:rsidR="00221C6F" w:rsidRPr="006C5493">
        <w:rPr>
          <w:rFonts w:ascii="Arial" w:hAnsi="Arial" w:cs="Arial"/>
          <w:i/>
          <w:iCs/>
          <w:color w:val="FF0000"/>
          <w:sz w:val="18"/>
          <w:szCs w:val="18"/>
        </w:rPr>
        <w:t xml:space="preserve"> </w:t>
      </w:r>
      <w:r w:rsidRPr="006C5493">
        <w:rPr>
          <w:rFonts w:ascii="Arial" w:hAnsi="Arial" w:cs="Arial"/>
          <w:iCs/>
          <w:color w:val="auto"/>
          <w:sz w:val="18"/>
          <w:szCs w:val="18"/>
        </w:rPr>
        <w:t>наводи</w:t>
      </w:r>
      <w:r w:rsidR="00221C6F" w:rsidRPr="006C5493">
        <w:rPr>
          <w:rFonts w:ascii="Arial" w:hAnsi="Arial" w:cs="Arial"/>
          <w:iCs/>
          <w:color w:val="auto"/>
          <w:sz w:val="18"/>
          <w:szCs w:val="18"/>
        </w:rPr>
        <w:t xml:space="preserve"> </w:t>
      </w:r>
      <w:r w:rsidRPr="006C5493">
        <w:rPr>
          <w:rFonts w:ascii="Arial" w:hAnsi="Arial" w:cs="Arial"/>
          <w:iCs/>
          <w:sz w:val="18"/>
          <w:szCs w:val="18"/>
        </w:rPr>
        <w:t>назив</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седиште</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делимично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уговор</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 xml:space="preserve"> </w:t>
      </w:r>
      <w:r w:rsidRPr="006C5493">
        <w:rPr>
          <w:rFonts w:ascii="Arial" w:hAnsi="Arial" w:cs="Arial"/>
          <w:iCs/>
          <w:sz w:val="18"/>
          <w:szCs w:val="18"/>
        </w:rPr>
        <w:t>буде</w:t>
      </w:r>
      <w:r w:rsidR="00221C6F" w:rsidRPr="006C5493">
        <w:rPr>
          <w:rFonts w:ascii="Arial" w:hAnsi="Arial" w:cs="Arial"/>
          <w:iCs/>
          <w:sz w:val="18"/>
          <w:szCs w:val="18"/>
        </w:rPr>
        <w:t xml:space="preserve"> </w:t>
      </w:r>
      <w:r w:rsidRPr="006C5493">
        <w:rPr>
          <w:rFonts w:ascii="Arial" w:hAnsi="Arial" w:cs="Arial"/>
          <w:iCs/>
          <w:sz w:val="18"/>
          <w:szCs w:val="18"/>
        </w:rPr>
        <w:t>закључен</w:t>
      </w:r>
      <w:r w:rsidR="00221C6F" w:rsidRPr="006C5493">
        <w:rPr>
          <w:rFonts w:ascii="Arial" w:hAnsi="Arial" w:cs="Arial"/>
          <w:iCs/>
          <w:sz w:val="18"/>
          <w:szCs w:val="18"/>
        </w:rPr>
        <w:t xml:space="preserve"> </w:t>
      </w:r>
      <w:r w:rsidRPr="006C5493">
        <w:rPr>
          <w:rFonts w:ascii="Arial" w:hAnsi="Arial" w:cs="Arial"/>
          <w:iCs/>
          <w:sz w:val="18"/>
          <w:szCs w:val="18"/>
        </w:rPr>
        <w:t>између</w:t>
      </w:r>
      <w:r w:rsidR="00221C6F" w:rsidRPr="006C5493">
        <w:rPr>
          <w:rFonts w:ascii="Arial" w:hAnsi="Arial" w:cs="Arial"/>
          <w:iCs/>
          <w:sz w:val="18"/>
          <w:szCs w:val="18"/>
        </w:rPr>
        <w:t xml:space="preserve"> </w:t>
      </w:r>
      <w:r w:rsidRPr="006C5493">
        <w:rPr>
          <w:rFonts w:ascii="Arial" w:hAnsi="Arial" w:cs="Arial"/>
          <w:iCs/>
          <w:sz w:val="18"/>
          <w:szCs w:val="18"/>
        </w:rPr>
        <w:t>наручиоца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понуђача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тај</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наведен</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уговору</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w:t>
      </w:r>
      <w:r w:rsidR="00221C6F" w:rsidRPr="006C5493">
        <w:rPr>
          <w:rFonts w:ascii="Arial" w:eastAsia="TimesNewRomanPSMT" w:hAnsi="Arial" w:cs="Arial"/>
          <w:bCs/>
          <w:sz w:val="18"/>
          <w:szCs w:val="18"/>
        </w:rPr>
        <w:t xml:space="preserve"> </w:t>
      </w:r>
    </w:p>
    <w:p w:rsidR="00221C6F" w:rsidRPr="006C5493" w:rsidRDefault="00D0153A">
      <w:pPr>
        <w:jc w:val="both"/>
        <w:rPr>
          <w:rFonts w:ascii="Arial" w:hAnsi="Arial" w:cs="Arial"/>
          <w:iCs/>
          <w:color w:val="auto"/>
          <w:sz w:val="18"/>
          <w:szCs w:val="18"/>
        </w:rPr>
      </w:pPr>
      <w:r w:rsidRPr="006C5493">
        <w:rPr>
          <w:rFonts w:ascii="Arial" w:eastAsia="TimesNewRomanPSMT" w:hAnsi="Arial" w:cs="Arial"/>
          <w:bCs/>
          <w:color w:val="auto"/>
          <w:sz w:val="18"/>
          <w:szCs w:val="18"/>
        </w:rPr>
        <w:t>Понуђач</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је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дужан</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за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подизвођаче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достави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о</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који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наведени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lang w:val="sr-Cyrl-CS"/>
        </w:rPr>
        <w:t>поглављу</w:t>
      </w:r>
      <w:r w:rsidR="00221C6F" w:rsidRPr="006C5493">
        <w:rPr>
          <w:rFonts w:ascii="Arial" w:eastAsia="TimesNewRomanPSMT" w:hAnsi="Arial" w:cs="Arial"/>
          <w:bCs/>
          <w:color w:val="auto"/>
          <w:sz w:val="18"/>
          <w:szCs w:val="18"/>
        </w:rPr>
        <w:t xml:space="preserve"> </w:t>
      </w:r>
      <w:r w:rsidR="0044037C" w:rsidRPr="006C5493">
        <w:rPr>
          <w:rFonts w:ascii="Arial" w:eastAsia="TimesNewRomanPSMT" w:hAnsi="Arial" w:cs="Arial"/>
          <w:bCs/>
          <w:color w:val="auto"/>
          <w:sz w:val="18"/>
          <w:szCs w:val="18"/>
        </w:rPr>
        <w:t>IV</w:t>
      </w:r>
      <w:r w:rsidR="00221C6F" w:rsidRPr="006C5493">
        <w:rPr>
          <w:rFonts w:ascii="Arial" w:eastAsia="TimesNewRomanPSMT" w:hAnsi="Arial" w:cs="Arial"/>
          <w:bCs/>
          <w:color w:val="auto"/>
          <w:sz w:val="18"/>
          <w:szCs w:val="18"/>
          <w:lang w:val="ru-RU"/>
        </w:rPr>
        <w:t xml:space="preserve"> </w:t>
      </w:r>
      <w:r w:rsidRPr="006C5493">
        <w:rPr>
          <w:rFonts w:ascii="Arial" w:eastAsia="TimesNewRomanPSMT" w:hAnsi="Arial" w:cs="Arial"/>
          <w:bCs/>
          <w:color w:val="auto"/>
          <w:sz w:val="18"/>
          <w:szCs w:val="18"/>
        </w:rPr>
        <w:t>конкурсне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документације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складу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са</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упутством</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како</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доказује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8E22EA" w:rsidRPr="006C5493">
        <w:rPr>
          <w:rFonts w:ascii="Arial" w:eastAsia="TimesNewRomanPSMT" w:hAnsi="Arial" w:cs="Arial"/>
          <w:bCs/>
          <w:color w:val="auto"/>
          <w:sz w:val="18"/>
          <w:szCs w:val="18"/>
        </w:rPr>
        <w:t>.</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потпуности</w:t>
      </w:r>
      <w:r w:rsidR="00221C6F" w:rsidRPr="006C5493">
        <w:rPr>
          <w:rFonts w:ascii="Arial" w:hAnsi="Arial" w:cs="Arial"/>
          <w:iCs/>
          <w:sz w:val="18"/>
          <w:szCs w:val="18"/>
        </w:rPr>
        <w:t xml:space="preserve"> </w:t>
      </w:r>
      <w:r w:rsidRPr="006C5493">
        <w:rPr>
          <w:rFonts w:ascii="Arial" w:hAnsi="Arial" w:cs="Arial"/>
          <w:iCs/>
          <w:sz w:val="18"/>
          <w:szCs w:val="18"/>
        </w:rPr>
        <w:t>одговара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из</w:t>
      </w:r>
      <w:r w:rsidR="00221C6F" w:rsidRPr="006C5493">
        <w:rPr>
          <w:rFonts w:ascii="Arial" w:hAnsi="Arial" w:cs="Arial"/>
          <w:iCs/>
          <w:sz w:val="18"/>
          <w:szCs w:val="18"/>
        </w:rPr>
        <w:t xml:space="preserve"> </w:t>
      </w:r>
      <w:r w:rsidRPr="006C5493">
        <w:rPr>
          <w:rFonts w:ascii="Arial" w:hAnsi="Arial" w:cs="Arial"/>
          <w:iCs/>
          <w:sz w:val="18"/>
          <w:szCs w:val="18"/>
        </w:rPr>
        <w:t>поступка</w:t>
      </w:r>
      <w:r w:rsidR="00221C6F" w:rsidRPr="006C5493">
        <w:rPr>
          <w:rFonts w:ascii="Arial" w:hAnsi="Arial" w:cs="Arial"/>
          <w:iCs/>
          <w:sz w:val="18"/>
          <w:szCs w:val="18"/>
        </w:rPr>
        <w:t xml:space="preserve"> </w:t>
      </w:r>
      <w:r w:rsidRPr="006C5493">
        <w:rPr>
          <w:rFonts w:ascii="Arial" w:hAnsi="Arial" w:cs="Arial"/>
          <w:iCs/>
          <w:sz w:val="18"/>
          <w:szCs w:val="18"/>
        </w:rPr>
        <w:t>јавне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уговорних</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без</w:t>
      </w:r>
      <w:r w:rsidR="00221C6F" w:rsidRPr="006C5493">
        <w:rPr>
          <w:rFonts w:ascii="Arial" w:hAnsi="Arial" w:cs="Arial"/>
          <w:iCs/>
          <w:sz w:val="18"/>
          <w:szCs w:val="18"/>
        </w:rPr>
        <w:t xml:space="preserve"> </w:t>
      </w:r>
      <w:r w:rsidRPr="006C5493">
        <w:rPr>
          <w:rFonts w:ascii="Arial" w:hAnsi="Arial" w:cs="Arial"/>
          <w:iCs/>
          <w:sz w:val="18"/>
          <w:szCs w:val="18"/>
        </w:rPr>
        <w:t>обзира</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број</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његов</w:t>
      </w:r>
      <w:r w:rsidR="00221C6F" w:rsidRPr="006C5493">
        <w:rPr>
          <w:rFonts w:ascii="Arial" w:hAnsi="Arial" w:cs="Arial"/>
          <w:iCs/>
          <w:sz w:val="18"/>
          <w:szCs w:val="18"/>
        </w:rPr>
        <w:t xml:space="preserve"> </w:t>
      </w:r>
      <w:r w:rsidRPr="006C5493">
        <w:rPr>
          <w:rFonts w:ascii="Arial" w:hAnsi="Arial" w:cs="Arial"/>
          <w:iCs/>
          <w:sz w:val="18"/>
          <w:szCs w:val="18"/>
        </w:rPr>
        <w:t>захтев</w:t>
      </w:r>
      <w:r w:rsidR="00221C6F" w:rsidRPr="006C5493">
        <w:rPr>
          <w:rFonts w:ascii="Arial" w:hAnsi="Arial" w:cs="Arial"/>
          <w:iCs/>
          <w:sz w:val="18"/>
          <w:szCs w:val="18"/>
        </w:rPr>
        <w:t xml:space="preserve">, </w:t>
      </w:r>
      <w:r w:rsidRPr="006C5493">
        <w:rPr>
          <w:rFonts w:ascii="Arial" w:hAnsi="Arial" w:cs="Arial"/>
          <w:iCs/>
          <w:sz w:val="18"/>
          <w:szCs w:val="18"/>
        </w:rPr>
        <w:t>омогући</w:t>
      </w:r>
      <w:r w:rsidR="00221C6F" w:rsidRPr="006C5493">
        <w:rPr>
          <w:rFonts w:ascii="Arial" w:hAnsi="Arial" w:cs="Arial"/>
          <w:iCs/>
          <w:sz w:val="18"/>
          <w:szCs w:val="18"/>
        </w:rPr>
        <w:t xml:space="preserve"> </w:t>
      </w:r>
      <w:r w:rsidRPr="006C5493">
        <w:rPr>
          <w:rFonts w:ascii="Arial" w:hAnsi="Arial" w:cs="Arial"/>
          <w:iCs/>
          <w:sz w:val="18"/>
          <w:szCs w:val="18"/>
        </w:rPr>
        <w:t>приступ</w:t>
      </w:r>
      <w:r w:rsidR="00221C6F" w:rsidRPr="006C5493">
        <w:rPr>
          <w:rFonts w:ascii="Arial" w:hAnsi="Arial" w:cs="Arial"/>
          <w:iCs/>
          <w:sz w:val="18"/>
          <w:szCs w:val="18"/>
        </w:rPr>
        <w:t xml:space="preserve"> </w:t>
      </w:r>
      <w:r w:rsidRPr="006C5493">
        <w:rPr>
          <w:rFonts w:ascii="Arial" w:hAnsi="Arial" w:cs="Arial"/>
          <w:iCs/>
          <w:sz w:val="18"/>
          <w:szCs w:val="18"/>
        </w:rPr>
        <w:t>код</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ради</w:t>
      </w:r>
      <w:r w:rsidR="00221C6F" w:rsidRPr="006C5493">
        <w:rPr>
          <w:rFonts w:ascii="Arial" w:hAnsi="Arial" w:cs="Arial"/>
          <w:iCs/>
          <w:sz w:val="18"/>
          <w:szCs w:val="18"/>
        </w:rPr>
        <w:t xml:space="preserve"> </w:t>
      </w:r>
      <w:r w:rsidRPr="006C5493">
        <w:rPr>
          <w:rFonts w:ascii="Arial" w:hAnsi="Arial" w:cs="Arial"/>
          <w:iCs/>
          <w:sz w:val="18"/>
          <w:szCs w:val="18"/>
        </w:rPr>
        <w:t>утврђивања</w:t>
      </w:r>
      <w:r w:rsidR="00221C6F" w:rsidRPr="006C5493">
        <w:rPr>
          <w:rFonts w:ascii="Arial" w:hAnsi="Arial" w:cs="Arial"/>
          <w:iCs/>
          <w:sz w:val="18"/>
          <w:szCs w:val="18"/>
        </w:rPr>
        <w:t xml:space="preserve"> </w:t>
      </w:r>
      <w:r w:rsidRPr="006C5493">
        <w:rPr>
          <w:rFonts w:ascii="Arial" w:hAnsi="Arial" w:cs="Arial"/>
          <w:iCs/>
          <w:sz w:val="18"/>
          <w:szCs w:val="18"/>
        </w:rPr>
        <w:t>испуњености</w:t>
      </w:r>
      <w:r w:rsidR="00221C6F" w:rsidRPr="006C5493">
        <w:rPr>
          <w:rFonts w:ascii="Arial" w:hAnsi="Arial" w:cs="Arial"/>
          <w:iCs/>
          <w:sz w:val="18"/>
          <w:szCs w:val="18"/>
        </w:rPr>
        <w:t xml:space="preserve"> </w:t>
      </w:r>
      <w:r w:rsidRPr="006C5493">
        <w:rPr>
          <w:rFonts w:ascii="Arial" w:hAnsi="Arial" w:cs="Arial"/>
          <w:iCs/>
          <w:sz w:val="18"/>
          <w:szCs w:val="18"/>
        </w:rPr>
        <w:t>тражених</w:t>
      </w:r>
      <w:r w:rsidR="00221C6F" w:rsidRPr="006C5493">
        <w:rPr>
          <w:rFonts w:ascii="Arial" w:hAnsi="Arial" w:cs="Arial"/>
          <w:iCs/>
          <w:sz w:val="18"/>
          <w:szCs w:val="18"/>
        </w:rPr>
        <w:t xml:space="preserve"> </w:t>
      </w:r>
      <w:r w:rsidRPr="006C5493">
        <w:rPr>
          <w:rFonts w:ascii="Arial" w:hAnsi="Arial" w:cs="Arial"/>
          <w:iCs/>
          <w:sz w:val="18"/>
          <w:szCs w:val="18"/>
        </w:rPr>
        <w:t>услова</w:t>
      </w:r>
      <w:r w:rsidR="00221C6F" w:rsidRPr="006C5493">
        <w:rPr>
          <w:rFonts w:ascii="Arial" w:hAnsi="Arial" w:cs="Arial"/>
          <w:iCs/>
          <w:sz w:val="18"/>
          <w:szCs w:val="18"/>
        </w:rPr>
        <w:t>.</w:t>
      </w:r>
    </w:p>
    <w:p w:rsidR="000A0FFB" w:rsidRPr="006C5493" w:rsidRDefault="000A0FFB">
      <w:pPr>
        <w:jc w:val="both"/>
        <w:rPr>
          <w:rFonts w:ascii="Arial" w:hAnsi="Arial" w:cs="Arial"/>
          <w:b/>
          <w:i/>
          <w:color w:val="auto"/>
          <w:sz w:val="18"/>
          <w:szCs w:val="18"/>
        </w:rPr>
      </w:pPr>
    </w:p>
    <w:p w:rsidR="00221C6F" w:rsidRPr="006C5493" w:rsidRDefault="00221C6F">
      <w:pPr>
        <w:jc w:val="both"/>
        <w:rPr>
          <w:rFonts w:ascii="Arial" w:hAnsi="Arial" w:cs="Arial"/>
          <w:sz w:val="18"/>
          <w:szCs w:val="18"/>
        </w:rPr>
      </w:pPr>
      <w:r w:rsidRPr="006C5493">
        <w:rPr>
          <w:rFonts w:ascii="Arial" w:hAnsi="Arial" w:cs="Arial"/>
          <w:b/>
          <w:i/>
          <w:sz w:val="18"/>
          <w:szCs w:val="18"/>
        </w:rPr>
        <w:t xml:space="preserve">8. </w:t>
      </w:r>
      <w:r w:rsidR="00D0153A" w:rsidRPr="006C5493">
        <w:rPr>
          <w:rFonts w:ascii="Arial" w:hAnsi="Arial" w:cs="Arial"/>
          <w:b/>
          <w:i/>
          <w:sz w:val="18"/>
          <w:szCs w:val="18"/>
        </w:rPr>
        <w:t>ЗАЈЕДНИЧКА</w:t>
      </w:r>
      <w:r w:rsidRPr="006C5493">
        <w:rPr>
          <w:rFonts w:ascii="Arial" w:hAnsi="Arial" w:cs="Arial"/>
          <w:b/>
          <w:i/>
          <w:sz w:val="18"/>
          <w:szCs w:val="18"/>
        </w:rPr>
        <w:t xml:space="preserve"> </w:t>
      </w:r>
      <w:r w:rsidR="00D0153A" w:rsidRPr="006C5493">
        <w:rPr>
          <w:rFonts w:ascii="Arial" w:hAnsi="Arial" w:cs="Arial"/>
          <w:b/>
          <w:i/>
          <w:sz w:val="18"/>
          <w:szCs w:val="18"/>
        </w:rPr>
        <w:t>ПОНУДА</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Понуду може поднети група понуђача.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Опис послова сваког од понуђача из групе понуђача у извршењу уговора.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Група понуђача је дужна да достави све доказе о испуњености услова који су наведени у поглављу </w:t>
      </w:r>
      <w:r w:rsidR="00BE7549" w:rsidRPr="006C5493">
        <w:rPr>
          <w:rFonts w:ascii="Arial" w:hAnsi="Arial" w:cs="Arial"/>
          <w:sz w:val="18"/>
          <w:szCs w:val="18"/>
        </w:rPr>
        <w:t>IV</w:t>
      </w:r>
      <w:r w:rsidRPr="006C5493">
        <w:rPr>
          <w:rFonts w:ascii="Arial" w:hAnsi="Arial" w:cs="Arial"/>
          <w:sz w:val="18"/>
          <w:szCs w:val="18"/>
        </w:rPr>
        <w:t xml:space="preserve"> конкурсне документације, у складу са Упутством како се доказује испуњеност услова.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Понуђачи из групе понуђача одговарају неограничено солидарно према наручиоцу. </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Задруга може поднети понуду самостално, у своје име, а за рачун задругара или заједничку понуду у име задругара.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446FC" w:rsidRPr="006C5493" w:rsidRDefault="00A446FC">
      <w:pPr>
        <w:jc w:val="both"/>
        <w:rPr>
          <w:rFonts w:ascii="Arial" w:hAnsi="Arial" w:cs="Arial"/>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9.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УСЛОВ</w:t>
      </w:r>
      <w:r w:rsidR="00D0153A" w:rsidRPr="006C5493">
        <w:rPr>
          <w:rFonts w:ascii="Arial" w:hAnsi="Arial" w:cs="Arial"/>
          <w:b/>
          <w:bCs/>
          <w:i/>
          <w:iCs/>
          <w:sz w:val="18"/>
          <w:szCs w:val="18"/>
          <w:lang w:val="sr-Cyrl-CS"/>
        </w:rPr>
        <w:t>И</w:t>
      </w:r>
      <w:r w:rsidRPr="006C5493">
        <w:rPr>
          <w:rFonts w:ascii="Arial" w:hAnsi="Arial" w:cs="Arial"/>
          <w:b/>
          <w:bCs/>
          <w:i/>
          <w:iCs/>
          <w:sz w:val="18"/>
          <w:szCs w:val="18"/>
        </w:rPr>
        <w:t xml:space="preserve"> </w:t>
      </w:r>
      <w:r w:rsidR="00D0153A" w:rsidRPr="006C5493">
        <w:rPr>
          <w:rFonts w:ascii="Arial" w:hAnsi="Arial" w:cs="Arial"/>
          <w:b/>
          <w:bCs/>
          <w:iCs/>
          <w:sz w:val="18"/>
          <w:szCs w:val="18"/>
        </w:rPr>
        <w:t>ПЛАЋАЊА</w:t>
      </w:r>
      <w:r w:rsidRPr="006C5493">
        <w:rPr>
          <w:rFonts w:ascii="Arial" w:hAnsi="Arial" w:cs="Arial"/>
          <w:b/>
          <w:bCs/>
          <w:i/>
          <w:iCs/>
          <w:sz w:val="18"/>
          <w:szCs w:val="18"/>
        </w:rPr>
        <w:t xml:space="preserve">, </w:t>
      </w:r>
      <w:r w:rsidR="00D0153A" w:rsidRPr="006C5493">
        <w:rPr>
          <w:rFonts w:ascii="Arial" w:hAnsi="Arial" w:cs="Arial"/>
          <w:b/>
          <w:bCs/>
          <w:i/>
          <w:iCs/>
          <w:sz w:val="18"/>
          <w:szCs w:val="18"/>
        </w:rPr>
        <w:t>ГАРАНТНИ</w:t>
      </w:r>
      <w:r w:rsidRPr="006C5493">
        <w:rPr>
          <w:rFonts w:ascii="Arial" w:hAnsi="Arial" w:cs="Arial"/>
          <w:b/>
          <w:bCs/>
          <w:i/>
          <w:iCs/>
          <w:sz w:val="18"/>
          <w:szCs w:val="18"/>
        </w:rPr>
        <w:t xml:space="preserve"> </w:t>
      </w:r>
      <w:r w:rsidR="00D0153A" w:rsidRPr="006C5493">
        <w:rPr>
          <w:rFonts w:ascii="Arial" w:hAnsi="Arial" w:cs="Arial"/>
          <w:b/>
          <w:bCs/>
          <w:i/>
          <w:iCs/>
          <w:sz w:val="18"/>
          <w:szCs w:val="18"/>
        </w:rPr>
        <w:t>РОК</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ДРУГЕ</w:t>
      </w:r>
      <w:r w:rsidRPr="006C5493">
        <w:rPr>
          <w:rFonts w:ascii="Arial" w:hAnsi="Arial" w:cs="Arial"/>
          <w:b/>
          <w:bCs/>
          <w:i/>
          <w:iCs/>
          <w:sz w:val="18"/>
          <w:szCs w:val="18"/>
        </w:rPr>
        <w:t xml:space="preserve"> </w:t>
      </w:r>
      <w:r w:rsidR="00D0153A" w:rsidRPr="006C5493">
        <w:rPr>
          <w:rFonts w:ascii="Arial" w:hAnsi="Arial" w:cs="Arial"/>
          <w:b/>
          <w:bCs/>
          <w:i/>
          <w:iCs/>
          <w:sz w:val="18"/>
          <w:szCs w:val="18"/>
        </w:rPr>
        <w:t>ОКОЛНОСТИ</w:t>
      </w:r>
      <w:r w:rsidRPr="006C5493">
        <w:rPr>
          <w:rFonts w:ascii="Arial" w:hAnsi="Arial" w:cs="Arial"/>
          <w:b/>
          <w:bCs/>
          <w:i/>
          <w:iCs/>
          <w:sz w:val="18"/>
          <w:szCs w:val="18"/>
        </w:rPr>
        <w:t xml:space="preserve"> </w:t>
      </w:r>
      <w:r w:rsidR="00D0153A" w:rsidRPr="006C5493">
        <w:rPr>
          <w:rFonts w:ascii="Arial" w:hAnsi="Arial" w:cs="Arial"/>
          <w:b/>
          <w:bCs/>
          <w:i/>
          <w:iCs/>
          <w:sz w:val="18"/>
          <w:szCs w:val="18"/>
        </w:rPr>
        <w:t>ОД</w:t>
      </w:r>
      <w:r w:rsidRPr="006C5493">
        <w:rPr>
          <w:rFonts w:ascii="Arial" w:hAnsi="Arial" w:cs="Arial"/>
          <w:b/>
          <w:bCs/>
          <w:i/>
          <w:iCs/>
          <w:sz w:val="18"/>
          <w:szCs w:val="18"/>
        </w:rPr>
        <w:t xml:space="preserve"> </w:t>
      </w:r>
      <w:r w:rsidR="00D0153A" w:rsidRPr="006C5493">
        <w:rPr>
          <w:rFonts w:ascii="Arial" w:hAnsi="Arial" w:cs="Arial"/>
          <w:b/>
          <w:bCs/>
          <w:i/>
          <w:iCs/>
          <w:sz w:val="18"/>
          <w:szCs w:val="18"/>
        </w:rPr>
        <w:t>КОЈИХ</w:t>
      </w:r>
      <w:r w:rsidRPr="006C5493">
        <w:rPr>
          <w:rFonts w:ascii="Arial" w:hAnsi="Arial" w:cs="Arial"/>
          <w:b/>
          <w:bCs/>
          <w:i/>
          <w:iCs/>
          <w:sz w:val="18"/>
          <w:szCs w:val="18"/>
        </w:rPr>
        <w:t xml:space="preserve"> </w:t>
      </w:r>
      <w:r w:rsidR="00D0153A" w:rsidRPr="006C5493">
        <w:rPr>
          <w:rFonts w:ascii="Arial" w:hAnsi="Arial" w:cs="Arial"/>
          <w:b/>
          <w:bCs/>
          <w:i/>
          <w:iCs/>
          <w:sz w:val="18"/>
          <w:szCs w:val="18"/>
        </w:rPr>
        <w:t>ЗАВИСИ</w:t>
      </w:r>
      <w:r w:rsidRPr="006C5493">
        <w:rPr>
          <w:rFonts w:ascii="Arial" w:hAnsi="Arial" w:cs="Arial"/>
          <w:b/>
          <w:bCs/>
          <w:i/>
          <w:iCs/>
          <w:sz w:val="18"/>
          <w:szCs w:val="18"/>
        </w:rPr>
        <w:t xml:space="preserve"> </w:t>
      </w:r>
      <w:r w:rsidR="00D0153A" w:rsidRPr="006C5493">
        <w:rPr>
          <w:rFonts w:ascii="Arial" w:hAnsi="Arial" w:cs="Arial"/>
          <w:b/>
          <w:bCs/>
          <w:i/>
          <w:iCs/>
          <w:sz w:val="18"/>
          <w:szCs w:val="18"/>
        </w:rPr>
        <w:t>ПРИХВАТЉИВОСТ</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9.1</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Захтеви у погледу начина, рока и услова плаћања.</w:t>
      </w:r>
    </w:p>
    <w:p w:rsidR="007E4817" w:rsidRPr="006C5493" w:rsidRDefault="00E35E7D" w:rsidP="007E4817">
      <w:pPr>
        <w:jc w:val="both"/>
        <w:rPr>
          <w:rFonts w:ascii="Arial" w:hAnsi="Arial" w:cs="Arial"/>
          <w:b/>
          <w:bCs/>
          <w:iCs/>
          <w:sz w:val="18"/>
          <w:szCs w:val="18"/>
        </w:rPr>
      </w:pPr>
      <w:r w:rsidRPr="006C5493">
        <w:rPr>
          <w:rFonts w:ascii="Arial" w:hAnsi="Arial" w:cs="Arial"/>
          <w:iCs/>
          <w:sz w:val="18"/>
          <w:szCs w:val="18"/>
        </w:rPr>
        <w:t>Понуђачу није дозвољено да захтева аванс.</w:t>
      </w:r>
    </w:p>
    <w:p w:rsidR="00AF37DA" w:rsidRPr="006C5493" w:rsidRDefault="00AF37DA" w:rsidP="00AF37DA">
      <w:pPr>
        <w:jc w:val="both"/>
        <w:rPr>
          <w:rFonts w:ascii="Arial" w:hAnsi="Arial" w:cs="Arial"/>
          <w:iCs/>
          <w:kern w:val="2"/>
          <w:sz w:val="18"/>
          <w:szCs w:val="18"/>
          <w:lang w:val="sr-Latn-RS"/>
        </w:rPr>
      </w:pPr>
      <w:r w:rsidRPr="006C5493">
        <w:rPr>
          <w:rFonts w:ascii="Arial" w:hAnsi="Arial" w:cs="Arial"/>
          <w:iCs/>
          <w:kern w:val="2"/>
          <w:sz w:val="18"/>
          <w:szCs w:val="18"/>
          <w:lang w:val="sr-Latn-RS"/>
        </w:rPr>
        <w:t xml:space="preserve">Наручилац ће извршити плаћање у року од 90 дана од дана извршене услуге и достављене фактуре, односно у року од 60 дана од дана </w:t>
      </w:r>
      <w:r w:rsidR="00EA36E1">
        <w:rPr>
          <w:rFonts w:ascii="Arial" w:hAnsi="Arial" w:cs="Arial"/>
          <w:iCs/>
          <w:kern w:val="2"/>
          <w:sz w:val="18"/>
          <w:szCs w:val="18"/>
          <w:lang w:val="sr-Cyrl-RS"/>
        </w:rPr>
        <w:t>извршене услуге</w:t>
      </w:r>
      <w:r w:rsidRPr="006C5493">
        <w:rPr>
          <w:rFonts w:ascii="Arial" w:hAnsi="Arial" w:cs="Arial"/>
          <w:iCs/>
          <w:kern w:val="2"/>
          <w:sz w:val="18"/>
          <w:szCs w:val="18"/>
          <w:lang w:val="sr-Latn-RS"/>
        </w:rPr>
        <w:t xml:space="preserve"> и достављене фактуре уколико је </w:t>
      </w:r>
      <w:r w:rsidR="00EA36E1">
        <w:rPr>
          <w:rFonts w:ascii="Arial" w:hAnsi="Arial" w:cs="Arial"/>
          <w:iCs/>
          <w:kern w:val="2"/>
          <w:sz w:val="18"/>
          <w:szCs w:val="18"/>
          <w:lang w:val="sr-Cyrl-RS"/>
        </w:rPr>
        <w:t xml:space="preserve">извршилац </w:t>
      </w:r>
      <w:r w:rsidRPr="006C5493">
        <w:rPr>
          <w:rFonts w:ascii="Arial" w:hAnsi="Arial" w:cs="Arial"/>
          <w:iCs/>
          <w:kern w:val="2"/>
          <w:sz w:val="18"/>
          <w:szCs w:val="18"/>
          <w:lang w:val="sr-Latn-RS"/>
        </w:rPr>
        <w:t>услуге корисник јавних средстава.</w:t>
      </w:r>
    </w:p>
    <w:p w:rsidR="00E35E7D" w:rsidRPr="006C5493" w:rsidRDefault="00AF37DA" w:rsidP="00AF37DA">
      <w:pPr>
        <w:tabs>
          <w:tab w:val="left" w:pos="2130"/>
        </w:tabs>
        <w:jc w:val="both"/>
        <w:rPr>
          <w:rFonts w:ascii="Arial" w:hAnsi="Arial" w:cs="Arial"/>
          <w:iCs/>
          <w:kern w:val="2"/>
          <w:sz w:val="18"/>
          <w:szCs w:val="18"/>
          <w:lang w:val="sr-Latn-RS"/>
        </w:rPr>
      </w:pPr>
      <w:r w:rsidRPr="006C5493">
        <w:rPr>
          <w:rFonts w:ascii="Arial" w:hAnsi="Arial" w:cs="Arial"/>
          <w:iCs/>
          <w:kern w:val="2"/>
          <w:sz w:val="18"/>
          <w:szCs w:val="18"/>
          <w:lang w:val="sr-Latn-RS"/>
        </w:rPr>
        <w:t>Плаћање се врши уплатом на рачун понуђача</w:t>
      </w:r>
    </w:p>
    <w:p w:rsidR="00AF37DA" w:rsidRPr="006C5493" w:rsidRDefault="00AF37DA" w:rsidP="00AF37DA">
      <w:pPr>
        <w:tabs>
          <w:tab w:val="left" w:pos="2130"/>
        </w:tabs>
        <w:jc w:val="both"/>
        <w:rPr>
          <w:rFonts w:ascii="Arial" w:hAnsi="Arial" w:cs="Arial"/>
          <w:b/>
          <w:bCs/>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w:t>
      </w:r>
      <w:r w:rsidR="00842229" w:rsidRPr="006C5493">
        <w:rPr>
          <w:rFonts w:ascii="Arial" w:hAnsi="Arial" w:cs="Arial"/>
          <w:b/>
          <w:bCs/>
          <w:iCs/>
          <w:sz w:val="18"/>
          <w:szCs w:val="18"/>
          <w:lang w:val="sr-Cyrl-RS"/>
        </w:rPr>
        <w:t>2</w:t>
      </w:r>
      <w:r w:rsidRPr="006C5493">
        <w:rPr>
          <w:rFonts w:ascii="Arial" w:hAnsi="Arial" w:cs="Arial"/>
          <w:b/>
          <w:bCs/>
          <w:iCs/>
          <w:sz w:val="18"/>
          <w:szCs w:val="18"/>
        </w:rPr>
        <w:t xml:space="preserve">. </w:t>
      </w:r>
      <w:r w:rsidRPr="006C5493">
        <w:rPr>
          <w:rFonts w:ascii="Arial" w:hAnsi="Arial" w:cs="Arial"/>
          <w:iCs/>
          <w:sz w:val="18"/>
          <w:szCs w:val="18"/>
          <w:u w:val="single"/>
        </w:rPr>
        <w:t>Захтев у погледу рока (извршења услуге, извођења радова)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 xml:space="preserve">Рок за </w:t>
      </w:r>
      <w:r w:rsidR="00112B92" w:rsidRPr="006C5493">
        <w:rPr>
          <w:rFonts w:ascii="Arial" w:hAnsi="Arial" w:cs="Arial"/>
          <w:iCs/>
          <w:sz w:val="18"/>
          <w:szCs w:val="18"/>
        </w:rPr>
        <w:t>израду плана заштите од пожара је не више од 60 дана</w:t>
      </w:r>
      <w:r w:rsidR="00711CF7" w:rsidRPr="006C5493">
        <w:rPr>
          <w:rFonts w:ascii="Arial" w:hAnsi="Arial" w:cs="Arial"/>
          <w:iCs/>
          <w:sz w:val="18"/>
          <w:szCs w:val="18"/>
          <w:lang w:val="sr-Cyrl-RS"/>
        </w:rPr>
        <w:t xml:space="preserve"> од</w:t>
      </w:r>
      <w:r w:rsidR="000046CD">
        <w:rPr>
          <w:rFonts w:ascii="Arial" w:hAnsi="Arial" w:cs="Arial"/>
          <w:iCs/>
          <w:sz w:val="18"/>
          <w:szCs w:val="18"/>
          <w:lang w:val="sr-Cyrl-RS"/>
        </w:rPr>
        <w:t xml:space="preserve"> дана</w:t>
      </w:r>
      <w:r w:rsidR="00711CF7" w:rsidRPr="006C5493">
        <w:rPr>
          <w:rFonts w:ascii="Arial" w:hAnsi="Arial" w:cs="Arial"/>
          <w:iCs/>
          <w:sz w:val="18"/>
          <w:szCs w:val="18"/>
          <w:lang w:val="sr-Cyrl-RS"/>
        </w:rPr>
        <w:t xml:space="preserve"> потписивања уговора.</w:t>
      </w:r>
      <w:r w:rsidR="00112B92" w:rsidRPr="006C5493">
        <w:rPr>
          <w:rFonts w:ascii="Arial" w:hAnsi="Arial" w:cs="Arial"/>
          <w:iCs/>
          <w:sz w:val="18"/>
          <w:szCs w:val="18"/>
        </w:rPr>
        <w:t>.</w:t>
      </w:r>
    </w:p>
    <w:p w:rsidR="00112B92" w:rsidRPr="006C5493" w:rsidRDefault="00112B92" w:rsidP="00E35E7D">
      <w:pPr>
        <w:jc w:val="both"/>
        <w:rPr>
          <w:rFonts w:ascii="Arial" w:hAnsi="Arial" w:cs="Arial"/>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u w:val="single"/>
        </w:rPr>
        <w:t>9.</w:t>
      </w:r>
      <w:r w:rsidR="00842229" w:rsidRPr="006C5493">
        <w:rPr>
          <w:rFonts w:ascii="Arial" w:hAnsi="Arial" w:cs="Arial"/>
          <w:b/>
          <w:bCs/>
          <w:iCs/>
          <w:sz w:val="18"/>
          <w:szCs w:val="18"/>
          <w:u w:val="single"/>
          <w:lang w:val="sr-Cyrl-RS"/>
        </w:rPr>
        <w:t>3</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 у погледу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Рок важења понуде не може бити краћи од</w:t>
      </w:r>
      <w:r w:rsidR="009F5F27" w:rsidRPr="006C5493">
        <w:rPr>
          <w:rFonts w:ascii="Arial" w:hAnsi="Arial" w:cs="Arial"/>
          <w:iCs/>
          <w:sz w:val="18"/>
          <w:szCs w:val="18"/>
        </w:rPr>
        <w:t xml:space="preserve"> </w:t>
      </w:r>
      <w:r w:rsidR="00711CF7" w:rsidRPr="006C5493">
        <w:rPr>
          <w:rFonts w:ascii="Arial" w:hAnsi="Arial" w:cs="Arial"/>
          <w:iCs/>
          <w:sz w:val="18"/>
          <w:szCs w:val="18"/>
          <w:lang w:val="sr-Cyrl-RS"/>
        </w:rPr>
        <w:t>6</w:t>
      </w:r>
      <w:r w:rsidR="009F5F27" w:rsidRPr="006C5493">
        <w:rPr>
          <w:rFonts w:ascii="Arial" w:hAnsi="Arial" w:cs="Arial"/>
          <w:iCs/>
          <w:sz w:val="18"/>
          <w:szCs w:val="18"/>
        </w:rPr>
        <w:t>0</w:t>
      </w:r>
      <w:r w:rsidRPr="006C5493">
        <w:rPr>
          <w:rFonts w:ascii="Arial" w:hAnsi="Arial" w:cs="Arial"/>
          <w:iCs/>
          <w:sz w:val="18"/>
          <w:szCs w:val="18"/>
        </w:rPr>
        <w:t xml:space="preserve"> дана од дана отварања понуда.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У случају истека рока важења понуде, наручилац је дужан да у писаном облику затражи од понуђача продужење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Понуђач који прихвати захтев за продужење рока важења понуде на може мењати понуду.</w:t>
      </w:r>
    </w:p>
    <w:p w:rsidR="00C03A66" w:rsidRPr="006C5493" w:rsidRDefault="00C03A66">
      <w:pPr>
        <w:jc w:val="both"/>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10. </w:t>
      </w:r>
      <w:r w:rsidR="00D0153A" w:rsidRPr="006C5493">
        <w:rPr>
          <w:rFonts w:ascii="Arial" w:hAnsi="Arial" w:cs="Arial"/>
          <w:b/>
          <w:bCs/>
          <w:i/>
          <w:iCs/>
          <w:sz w:val="18"/>
          <w:szCs w:val="18"/>
        </w:rPr>
        <w:t>ВАЛУТА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НАВЕДЕНА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ИЗРАЖЕНА</w:t>
      </w:r>
      <w:r w:rsidRPr="006C5493">
        <w:rPr>
          <w:rFonts w:ascii="Arial" w:hAnsi="Arial" w:cs="Arial"/>
          <w:b/>
          <w:bCs/>
          <w:i/>
          <w:iCs/>
          <w:sz w:val="18"/>
          <w:szCs w:val="18"/>
        </w:rPr>
        <w:t xml:space="preserve"> </w:t>
      </w:r>
      <w:r w:rsidR="00D0153A" w:rsidRPr="006C5493">
        <w:rPr>
          <w:rFonts w:ascii="Arial" w:hAnsi="Arial" w:cs="Arial"/>
          <w:b/>
          <w:bCs/>
          <w:i/>
          <w:iCs/>
          <w:sz w:val="18"/>
          <w:szCs w:val="18"/>
        </w:rPr>
        <w:t>ЦЕНА</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D0153A">
      <w:pPr>
        <w:jc w:val="both"/>
        <w:rPr>
          <w:rFonts w:ascii="Arial" w:hAnsi="Arial" w:cs="Arial"/>
          <w:iCs/>
          <w:sz w:val="18"/>
          <w:szCs w:val="18"/>
        </w:rPr>
      </w:pPr>
      <w:r w:rsidRPr="006C5493">
        <w:rPr>
          <w:rFonts w:ascii="Arial" w:hAnsi="Arial" w:cs="Arial"/>
          <w:iCs/>
          <w:sz w:val="18"/>
          <w:szCs w:val="18"/>
        </w:rPr>
        <w:t>Цена</w:t>
      </w:r>
      <w:r w:rsidR="00221C6F" w:rsidRPr="006C5493">
        <w:rPr>
          <w:rFonts w:ascii="Arial" w:hAnsi="Arial" w:cs="Arial"/>
          <w:iCs/>
          <w:sz w:val="18"/>
          <w:szCs w:val="18"/>
        </w:rPr>
        <w:t xml:space="preserve"> </w:t>
      </w:r>
      <w:r w:rsidRPr="006C5493">
        <w:rPr>
          <w:rFonts w:ascii="Arial" w:hAnsi="Arial" w:cs="Arial"/>
          <w:iCs/>
          <w:sz w:val="18"/>
          <w:szCs w:val="18"/>
        </w:rPr>
        <w:t>мора</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исказана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динарима</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color w:val="00000A"/>
          <w:sz w:val="18"/>
          <w:szCs w:val="18"/>
        </w:rPr>
        <w:t>без</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пореза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на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додату</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вредност</w:t>
      </w:r>
      <w:r w:rsidR="00221C6F" w:rsidRPr="006C5493">
        <w:rPr>
          <w:rFonts w:ascii="Arial" w:hAnsi="Arial" w:cs="Arial"/>
          <w:iCs/>
          <w:color w:val="00000A"/>
          <w:sz w:val="18"/>
          <w:szCs w:val="18"/>
        </w:rPr>
        <w:t>,</w:t>
      </w:r>
      <w:r w:rsidR="00221C6F" w:rsidRPr="006C5493">
        <w:rPr>
          <w:rFonts w:ascii="Arial" w:hAnsi="Arial" w:cs="Arial"/>
          <w:color w:val="00000A"/>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урачунатим</w:t>
      </w:r>
      <w:r w:rsidR="00221C6F" w:rsidRPr="006C5493">
        <w:rPr>
          <w:rFonts w:ascii="Arial" w:hAnsi="Arial" w:cs="Arial"/>
          <w:sz w:val="18"/>
          <w:szCs w:val="18"/>
        </w:rPr>
        <w:t xml:space="preserve"> </w:t>
      </w:r>
      <w:r w:rsidRPr="006C5493">
        <w:rPr>
          <w:rFonts w:ascii="Arial" w:hAnsi="Arial" w:cs="Arial"/>
          <w:sz w:val="18"/>
          <w:szCs w:val="18"/>
        </w:rPr>
        <w:t>свим</w:t>
      </w:r>
      <w:r w:rsidR="00221C6F" w:rsidRPr="006C5493">
        <w:rPr>
          <w:rFonts w:ascii="Arial" w:hAnsi="Arial" w:cs="Arial"/>
          <w:sz w:val="18"/>
          <w:szCs w:val="18"/>
        </w:rPr>
        <w:t xml:space="preserve"> </w:t>
      </w:r>
      <w:r w:rsidRPr="006C5493">
        <w:rPr>
          <w:rFonts w:ascii="Arial" w:hAnsi="Arial" w:cs="Arial"/>
          <w:sz w:val="18"/>
          <w:szCs w:val="18"/>
        </w:rPr>
        <w:t>трошковима</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има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реализацији</w:t>
      </w:r>
      <w:r w:rsidR="00AF5BE0" w:rsidRPr="006C5493">
        <w:rPr>
          <w:rFonts w:ascii="Arial" w:hAnsi="Arial" w:cs="Arial"/>
          <w:sz w:val="18"/>
          <w:szCs w:val="18"/>
        </w:rPr>
        <w:t xml:space="preserve"> </w:t>
      </w:r>
      <w:r w:rsidRPr="006C5493">
        <w:rPr>
          <w:rFonts w:ascii="Arial" w:hAnsi="Arial" w:cs="Arial"/>
          <w:sz w:val="18"/>
          <w:szCs w:val="18"/>
        </w:rPr>
        <w:t>предметне</w:t>
      </w:r>
      <w:r w:rsidR="00AF5BE0" w:rsidRPr="006C5493">
        <w:rPr>
          <w:rFonts w:ascii="Arial" w:hAnsi="Arial" w:cs="Arial"/>
          <w:sz w:val="18"/>
          <w:szCs w:val="18"/>
        </w:rPr>
        <w:t xml:space="preserve"> </w:t>
      </w:r>
      <w:r w:rsidRPr="006C5493">
        <w:rPr>
          <w:rFonts w:ascii="Arial" w:hAnsi="Arial" w:cs="Arial"/>
          <w:sz w:val="18"/>
          <w:szCs w:val="18"/>
        </w:rPr>
        <w:t>јавне</w:t>
      </w:r>
      <w:r w:rsidR="00AF5BE0" w:rsidRPr="006C5493">
        <w:rPr>
          <w:rFonts w:ascii="Arial" w:hAnsi="Arial" w:cs="Arial"/>
          <w:sz w:val="18"/>
          <w:szCs w:val="18"/>
        </w:rPr>
        <w:t xml:space="preserve"> </w:t>
      </w:r>
      <w:r w:rsidRPr="006C5493">
        <w:rPr>
          <w:rFonts w:ascii="Arial" w:hAnsi="Arial" w:cs="Arial"/>
          <w:sz w:val="18"/>
          <w:szCs w:val="18"/>
        </w:rPr>
        <w:t>набавке</w:t>
      </w:r>
      <w:r w:rsidR="00AF5BE0" w:rsidRPr="006C5493">
        <w:rPr>
          <w:rFonts w:ascii="Arial" w:hAnsi="Arial" w:cs="Arial"/>
          <w:color w:val="auto"/>
          <w:sz w:val="18"/>
          <w:szCs w:val="18"/>
        </w:rPr>
        <w:t xml:space="preserve">, </w:t>
      </w:r>
      <w:r w:rsidRPr="006C5493">
        <w:rPr>
          <w:rFonts w:ascii="Arial" w:hAnsi="Arial" w:cs="Arial"/>
          <w:color w:val="auto"/>
          <w:sz w:val="18"/>
          <w:szCs w:val="18"/>
        </w:rPr>
        <w:t>с</w:t>
      </w:r>
      <w:r w:rsidR="00221C6F" w:rsidRPr="006C5493">
        <w:rPr>
          <w:rFonts w:ascii="Arial" w:hAnsi="Arial" w:cs="Arial"/>
          <w:color w:val="auto"/>
          <w:sz w:val="18"/>
          <w:szCs w:val="18"/>
        </w:rPr>
        <w:t xml:space="preserve"> </w:t>
      </w:r>
      <w:r w:rsidRPr="006C5493">
        <w:rPr>
          <w:rFonts w:ascii="Arial" w:hAnsi="Arial" w:cs="Arial"/>
          <w:color w:val="auto"/>
          <w:sz w:val="18"/>
          <w:szCs w:val="18"/>
        </w:rPr>
        <w:t>тим</w:t>
      </w:r>
      <w:r w:rsidR="00AF5BE0" w:rsidRPr="006C5493">
        <w:rPr>
          <w:rFonts w:ascii="Arial" w:hAnsi="Arial" w:cs="Arial"/>
          <w:color w:val="auto"/>
          <w:sz w:val="18"/>
          <w:szCs w:val="18"/>
        </w:rPr>
        <w:t xml:space="preserve"> </w:t>
      </w:r>
      <w:r w:rsidRPr="006C5493">
        <w:rPr>
          <w:rFonts w:ascii="Arial" w:hAnsi="Arial" w:cs="Arial"/>
          <w:color w:val="auto"/>
          <w:sz w:val="18"/>
          <w:szCs w:val="18"/>
        </w:rPr>
        <w:t>да</w:t>
      </w:r>
      <w:r w:rsidR="00AF5BE0" w:rsidRPr="006C5493">
        <w:rPr>
          <w:rFonts w:ascii="Arial" w:hAnsi="Arial" w:cs="Arial"/>
          <w:color w:val="auto"/>
          <w:sz w:val="18"/>
          <w:szCs w:val="18"/>
        </w:rPr>
        <w:t xml:space="preserve"> </w:t>
      </w:r>
      <w:r w:rsidRPr="006C5493">
        <w:rPr>
          <w:rFonts w:ascii="Arial" w:hAnsi="Arial" w:cs="Arial"/>
          <w:color w:val="auto"/>
          <w:sz w:val="18"/>
          <w:szCs w:val="18"/>
        </w:rPr>
        <w:t>ће</w:t>
      </w:r>
      <w:r w:rsidR="00AF5BE0" w:rsidRPr="006C5493">
        <w:rPr>
          <w:rFonts w:ascii="Arial" w:hAnsi="Arial" w:cs="Arial"/>
          <w:color w:val="auto"/>
          <w:sz w:val="18"/>
          <w:szCs w:val="18"/>
        </w:rPr>
        <w:t xml:space="preserve"> </w:t>
      </w:r>
      <w:r w:rsidRPr="006C5493">
        <w:rPr>
          <w:rFonts w:ascii="Arial" w:hAnsi="Arial" w:cs="Arial"/>
          <w:color w:val="auto"/>
          <w:sz w:val="18"/>
          <w:szCs w:val="18"/>
        </w:rPr>
        <w:t>се</w:t>
      </w:r>
      <w:r w:rsidR="00221C6F" w:rsidRPr="006C5493">
        <w:rPr>
          <w:rFonts w:ascii="Arial" w:hAnsi="Arial" w:cs="Arial"/>
          <w:color w:val="auto"/>
          <w:sz w:val="18"/>
          <w:szCs w:val="18"/>
        </w:rPr>
        <w:t xml:space="preserve"> </w:t>
      </w:r>
      <w:r w:rsidRPr="006C5493">
        <w:rPr>
          <w:rFonts w:ascii="Arial" w:hAnsi="Arial" w:cs="Arial"/>
          <w:color w:val="auto"/>
          <w:sz w:val="18"/>
          <w:szCs w:val="18"/>
        </w:rPr>
        <w:t>за</w:t>
      </w:r>
      <w:r w:rsidR="00221C6F" w:rsidRPr="006C5493">
        <w:rPr>
          <w:rFonts w:ascii="Arial" w:hAnsi="Arial" w:cs="Arial"/>
          <w:color w:val="auto"/>
          <w:sz w:val="18"/>
          <w:szCs w:val="18"/>
        </w:rPr>
        <w:t xml:space="preserve"> </w:t>
      </w:r>
      <w:r w:rsidRPr="006C5493">
        <w:rPr>
          <w:rFonts w:ascii="Arial" w:hAnsi="Arial" w:cs="Arial"/>
          <w:sz w:val="18"/>
          <w:szCs w:val="18"/>
        </w:rPr>
        <w:t>оцену</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узимати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обзир</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без</w:t>
      </w:r>
      <w:r w:rsidR="00221C6F" w:rsidRPr="006C5493">
        <w:rPr>
          <w:rFonts w:ascii="Arial" w:hAnsi="Arial" w:cs="Arial"/>
          <w:sz w:val="18"/>
          <w:szCs w:val="18"/>
        </w:rPr>
        <w:t xml:space="preserve"> </w:t>
      </w:r>
      <w:r w:rsidRPr="006C5493">
        <w:rPr>
          <w:rFonts w:ascii="Arial" w:hAnsi="Arial" w:cs="Arial"/>
          <w:sz w:val="18"/>
          <w:szCs w:val="18"/>
        </w:rPr>
        <w:t>пореза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додату</w:t>
      </w:r>
      <w:r w:rsidR="00221C6F" w:rsidRPr="006C5493">
        <w:rPr>
          <w:rFonts w:ascii="Arial" w:hAnsi="Arial" w:cs="Arial"/>
          <w:sz w:val="18"/>
          <w:szCs w:val="18"/>
        </w:rPr>
        <w:t xml:space="preserve"> </w:t>
      </w:r>
      <w:r w:rsidRPr="006C5493">
        <w:rPr>
          <w:rFonts w:ascii="Arial" w:hAnsi="Arial" w:cs="Arial"/>
          <w:sz w:val="18"/>
          <w:szCs w:val="18"/>
        </w:rPr>
        <w:t>вредност</w:t>
      </w:r>
      <w:r w:rsidR="009F5269" w:rsidRPr="006C5493">
        <w:rPr>
          <w:rFonts w:ascii="Arial" w:hAnsi="Arial" w:cs="Arial"/>
          <w:sz w:val="18"/>
          <w:szCs w:val="18"/>
        </w:rPr>
        <w:t>.</w:t>
      </w:r>
      <w:r w:rsidR="00221C6F" w:rsidRPr="006C5493">
        <w:rPr>
          <w:rFonts w:ascii="Arial" w:hAnsi="Arial" w:cs="Arial"/>
          <w:sz w:val="18"/>
          <w:szCs w:val="18"/>
        </w:rPr>
        <w:t xml:space="preserve"> </w:t>
      </w:r>
    </w:p>
    <w:p w:rsidR="00E31422"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понуди</w:t>
      </w:r>
      <w:r w:rsidR="00221C6F" w:rsidRPr="006C5493">
        <w:rPr>
          <w:rFonts w:ascii="Arial" w:hAnsi="Arial" w:cs="Arial"/>
          <w:sz w:val="18"/>
          <w:szCs w:val="18"/>
        </w:rPr>
        <w:t xml:space="preserve"> </w:t>
      </w:r>
      <w:r w:rsidRPr="006C5493">
        <w:rPr>
          <w:rFonts w:ascii="Arial" w:hAnsi="Arial" w:cs="Arial"/>
          <w:sz w:val="18"/>
          <w:szCs w:val="18"/>
        </w:rPr>
        <w:t>исказана</w:t>
      </w:r>
      <w:r w:rsidR="00221C6F" w:rsidRPr="006C5493">
        <w:rPr>
          <w:rFonts w:ascii="Arial" w:hAnsi="Arial" w:cs="Arial"/>
          <w:sz w:val="18"/>
          <w:szCs w:val="18"/>
        </w:rPr>
        <w:t xml:space="preserve"> </w:t>
      </w:r>
      <w:r w:rsidRPr="006C5493">
        <w:rPr>
          <w:rFonts w:ascii="Arial" w:hAnsi="Arial" w:cs="Arial"/>
          <w:sz w:val="18"/>
          <w:szCs w:val="18"/>
        </w:rPr>
        <w:t>неуобичајено</w:t>
      </w:r>
      <w:r w:rsidR="00221C6F" w:rsidRPr="006C5493">
        <w:rPr>
          <w:rFonts w:ascii="Arial" w:hAnsi="Arial" w:cs="Arial"/>
          <w:sz w:val="18"/>
          <w:szCs w:val="18"/>
        </w:rPr>
        <w:t xml:space="preserve"> </w:t>
      </w:r>
      <w:r w:rsidRPr="006C5493">
        <w:rPr>
          <w:rFonts w:ascii="Arial" w:hAnsi="Arial" w:cs="Arial"/>
          <w:sz w:val="18"/>
          <w:szCs w:val="18"/>
        </w:rPr>
        <w:t>ниска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поступити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92. </w:t>
      </w:r>
      <w:r w:rsidRPr="006C5493">
        <w:rPr>
          <w:rFonts w:ascii="Arial" w:hAnsi="Arial" w:cs="Arial"/>
          <w:sz w:val="18"/>
          <w:szCs w:val="18"/>
        </w:rPr>
        <w:t>Закона</w:t>
      </w:r>
      <w:r w:rsidR="00221C6F" w:rsidRPr="006C5493">
        <w:rPr>
          <w:rFonts w:ascii="Arial" w:hAnsi="Arial" w:cs="Arial"/>
          <w:sz w:val="18"/>
          <w:szCs w:val="18"/>
        </w:rPr>
        <w:t>.</w:t>
      </w:r>
    </w:p>
    <w:p w:rsidR="00112B92" w:rsidRPr="006C5493" w:rsidRDefault="00112B92">
      <w:pPr>
        <w:jc w:val="both"/>
        <w:rPr>
          <w:rFonts w:ascii="Arial" w:hAnsi="Arial" w:cs="Arial"/>
          <w:iCs/>
          <w:sz w:val="18"/>
          <w:szCs w:val="18"/>
        </w:rPr>
      </w:pPr>
    </w:p>
    <w:p w:rsidR="00221C6F" w:rsidRPr="006C5493" w:rsidRDefault="000266D0">
      <w:pPr>
        <w:jc w:val="both"/>
        <w:rPr>
          <w:rFonts w:ascii="Arial" w:hAnsi="Arial" w:cs="Arial"/>
          <w:b/>
          <w:i/>
          <w:iCs/>
          <w:sz w:val="18"/>
          <w:szCs w:val="18"/>
        </w:rPr>
      </w:pPr>
      <w:r w:rsidRPr="006C5493">
        <w:rPr>
          <w:rFonts w:ascii="Arial" w:hAnsi="Arial" w:cs="Arial"/>
          <w:b/>
          <w:i/>
          <w:iCs/>
          <w:sz w:val="18"/>
          <w:szCs w:val="18"/>
        </w:rPr>
        <w:t>11</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ПОДАЦИ</w:t>
      </w:r>
      <w:r w:rsidR="00221C6F" w:rsidRPr="006C5493">
        <w:rPr>
          <w:rFonts w:ascii="Arial" w:hAnsi="Arial" w:cs="Arial"/>
          <w:b/>
          <w:i/>
          <w:iCs/>
          <w:sz w:val="18"/>
          <w:szCs w:val="18"/>
        </w:rPr>
        <w:t xml:space="preserve"> </w:t>
      </w:r>
      <w:r w:rsidR="00D0153A" w:rsidRPr="006C5493">
        <w:rPr>
          <w:rFonts w:ascii="Arial" w:hAnsi="Arial" w:cs="Arial"/>
          <w:b/>
          <w:i/>
          <w:iCs/>
          <w:sz w:val="18"/>
          <w:szCs w:val="18"/>
        </w:rPr>
        <w:t>О</w:t>
      </w:r>
      <w:r w:rsidR="00221C6F" w:rsidRPr="006C5493">
        <w:rPr>
          <w:rFonts w:ascii="Arial" w:hAnsi="Arial" w:cs="Arial"/>
          <w:b/>
          <w:i/>
          <w:iCs/>
          <w:sz w:val="18"/>
          <w:szCs w:val="18"/>
        </w:rPr>
        <w:t xml:space="preserve"> </w:t>
      </w:r>
      <w:r w:rsidR="00D0153A" w:rsidRPr="006C5493">
        <w:rPr>
          <w:rFonts w:ascii="Arial" w:hAnsi="Arial" w:cs="Arial"/>
          <w:b/>
          <w:i/>
          <w:iCs/>
          <w:sz w:val="18"/>
          <w:szCs w:val="18"/>
        </w:rPr>
        <w:t>ВРСТИ</w:t>
      </w:r>
      <w:r w:rsidR="00221C6F" w:rsidRPr="006C5493">
        <w:rPr>
          <w:rFonts w:ascii="Arial" w:hAnsi="Arial" w:cs="Arial"/>
          <w:b/>
          <w:i/>
          <w:iCs/>
          <w:sz w:val="18"/>
          <w:szCs w:val="18"/>
        </w:rPr>
        <w:t xml:space="preserve">, </w:t>
      </w:r>
      <w:r w:rsidR="00D0153A" w:rsidRPr="006C5493">
        <w:rPr>
          <w:rFonts w:ascii="Arial" w:hAnsi="Arial" w:cs="Arial"/>
          <w:b/>
          <w:i/>
          <w:iCs/>
          <w:sz w:val="18"/>
          <w:szCs w:val="18"/>
        </w:rPr>
        <w:t>САДРЖИНИ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НАЧИНУ</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ПОДНОШЕЊА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ВИСИНИ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И</w:t>
      </w:r>
      <w:r w:rsidR="00221C6F" w:rsidRPr="006C5493">
        <w:rPr>
          <w:rFonts w:ascii="Arial" w:hAnsi="Arial" w:cs="Arial"/>
          <w:b/>
          <w:i/>
          <w:iCs/>
          <w:sz w:val="18"/>
          <w:szCs w:val="18"/>
        </w:rPr>
        <w:t xml:space="preserve"> </w:t>
      </w:r>
      <w:r w:rsidR="00D0153A" w:rsidRPr="006C5493">
        <w:rPr>
          <w:rFonts w:ascii="Arial" w:hAnsi="Arial" w:cs="Arial"/>
          <w:b/>
          <w:i/>
          <w:iCs/>
          <w:sz w:val="18"/>
          <w:szCs w:val="18"/>
        </w:rPr>
        <w:t>РОКОВИМА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ОБЕЗБЕЂЕЊА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ИСПУЊЕЊА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ОБАВЕЗА</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6C5493">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9F5F27" w:rsidRPr="006C5493" w:rsidRDefault="00B923C4">
            <w:pPr>
              <w:jc w:val="both"/>
              <w:rPr>
                <w:rFonts w:ascii="Arial" w:eastAsia="TimesNewRomanPSMT" w:hAnsi="Arial" w:cs="Arial"/>
                <w:b/>
                <w:bCs/>
                <w:iCs/>
                <w:color w:val="auto"/>
                <w:sz w:val="18"/>
                <w:szCs w:val="18"/>
                <w:u w:val="single"/>
              </w:rPr>
            </w:pPr>
            <w:r w:rsidRPr="006C5493">
              <w:rPr>
                <w:rFonts w:ascii="Arial" w:eastAsia="TimesNewRomanPSMT" w:hAnsi="Arial" w:cs="Arial"/>
                <w:b/>
                <w:bCs/>
                <w:iCs/>
                <w:color w:val="auto"/>
                <w:sz w:val="18"/>
                <w:szCs w:val="18"/>
                <w:u w:val="single"/>
              </w:rPr>
              <w:t>Понуђач</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је</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дужан</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да</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у</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понуди</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достави</w:t>
            </w:r>
            <w:r w:rsidR="009F5F27" w:rsidRPr="006C5493">
              <w:rPr>
                <w:rFonts w:ascii="Arial" w:eastAsia="TimesNewRomanPSMT" w:hAnsi="Arial" w:cs="Arial"/>
                <w:b/>
                <w:bCs/>
                <w:iCs/>
                <w:color w:val="auto"/>
                <w:sz w:val="18"/>
                <w:szCs w:val="18"/>
                <w:u w:val="single"/>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озби</w:t>
            </w:r>
            <w:r w:rsidR="00122243" w:rsidRPr="006C5493">
              <w:rPr>
                <w:rFonts w:ascii="Arial" w:eastAsia="TimesNewRomanPSMT" w:hAnsi="Arial" w:cs="Arial"/>
                <w:bCs/>
                <w:iCs/>
                <w:color w:val="auto"/>
                <w:sz w:val="18"/>
                <w:szCs w:val="18"/>
                <w:lang w:val="sr-Latn-CS"/>
              </w:rPr>
              <w:t>љ</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00842229" w:rsidRPr="006C5493">
              <w:rPr>
                <w:rFonts w:ascii="Arial" w:eastAsia="TimesNewRomanPSMT" w:hAnsi="Arial" w:cs="Arial"/>
                <w:bCs/>
                <w:iCs/>
                <w:color w:val="auto"/>
                <w:sz w:val="18"/>
                <w:szCs w:val="18"/>
                <w:lang w:val="sr-Cyrl-RS"/>
              </w:rPr>
              <w:t>10</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отварања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00FC7B5E" w:rsidRPr="006C5493">
              <w:rPr>
                <w:rFonts w:ascii="Arial" w:eastAsia="TimesNewRomanPSMT" w:hAnsi="Arial" w:cs="Arial"/>
                <w:bCs/>
                <w:iCs/>
                <w:color w:val="auto"/>
                <w:sz w:val="18"/>
                <w:szCs w:val="18"/>
                <w:lang w:val="sr-Latn-CS"/>
              </w:rPr>
              <w:t>озбињ</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треба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траје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уновчити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након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истека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подношење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повуче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опозове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или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измени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своју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благовремено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потпише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јавној</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набавци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поднесе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складу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захтевима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конкурсне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документације</w:t>
            </w:r>
            <w:r w:rsidR="009F5F27" w:rsidRPr="006C5493">
              <w:rPr>
                <w:rFonts w:ascii="Arial" w:eastAsia="TimesNewRomanPSMT" w:hAnsi="Arial" w:cs="Arial"/>
                <w:bCs/>
                <w:iCs/>
                <w:color w:val="auto"/>
                <w:sz w:val="18"/>
                <w:szCs w:val="18"/>
                <w:lang w:val="sr-Latn-CS"/>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вратити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одмах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изабраним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понуђачем</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одбијена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неприхватЉива</w:t>
            </w:r>
            <w:r w:rsidR="009F5F27" w:rsidRPr="006C5493">
              <w:rPr>
                <w:rFonts w:ascii="Arial" w:eastAsia="TimesNewRomanPSMT" w:hAnsi="Arial" w:cs="Arial"/>
                <w:bCs/>
                <w:iCs/>
                <w:color w:val="auto"/>
                <w:sz w:val="18"/>
                <w:szCs w:val="18"/>
                <w:lang w:val="sr-Latn-CS"/>
              </w:rPr>
              <w:t>.</w:t>
            </w:r>
          </w:p>
          <w:p w:rsidR="009F5F27" w:rsidRPr="006C5493" w:rsidRDefault="009F5F27" w:rsidP="009F5F27">
            <w:pPr>
              <w:pStyle w:val="ListParagraph"/>
              <w:snapToGrid w:val="0"/>
              <w:ind w:left="0"/>
              <w:jc w:val="both"/>
              <w:rPr>
                <w:rFonts w:ascii="Arial" w:eastAsia="TimesNewRomanPSMT" w:hAnsi="Arial" w:cs="Arial"/>
                <w:b/>
                <w:bCs/>
                <w:iCs/>
                <w:color w:val="auto"/>
                <w:sz w:val="18"/>
                <w:szCs w:val="18"/>
                <w:lang w:val="sr-Latn-CS"/>
              </w:rPr>
            </w:pP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Изабрани</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понуђач</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је</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дужан</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да</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достави</w:t>
            </w:r>
            <w:r w:rsidRPr="006C5493">
              <w:rPr>
                <w:rFonts w:ascii="Arial" w:eastAsia="TimesNewRomanPSMT" w:hAnsi="Arial" w:cs="Arial"/>
                <w:b/>
                <w:bCs/>
                <w:iCs/>
                <w:color w:val="auto"/>
                <w:sz w:val="18"/>
                <w:szCs w:val="18"/>
                <w:lang w:val="sr-Latn-CS"/>
              </w:rPr>
              <w:t>:</w:t>
            </w:r>
          </w:p>
          <w:p w:rsidR="00221C6F" w:rsidRDefault="00B923C4" w:rsidP="00842229">
            <w:pPr>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Изабрани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обавезује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тренутку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10%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шездесет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дужи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испоруку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добара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услуга</w:t>
            </w:r>
            <w:r w:rsidR="009F5F27" w:rsidRPr="006C5493">
              <w:rPr>
                <w:rFonts w:ascii="Arial" w:eastAsia="TimesNewRomanPSMT" w:hAnsi="Arial" w:cs="Arial"/>
                <w:bCs/>
                <w:iCs/>
                <w:color w:val="auto"/>
                <w:sz w:val="18"/>
                <w:szCs w:val="18"/>
                <w:lang w:val="sr-Latn-CS"/>
              </w:rPr>
              <w:t>.</w:t>
            </w:r>
          </w:p>
          <w:p w:rsidR="00BA5006" w:rsidRDefault="00BA5006" w:rsidP="00842229">
            <w:pPr>
              <w:jc w:val="both"/>
              <w:rPr>
                <w:rFonts w:ascii="Arial" w:eastAsia="TimesNewRomanPSMT" w:hAnsi="Arial" w:cs="Arial"/>
                <w:bCs/>
                <w:iCs/>
                <w:color w:val="auto"/>
                <w:sz w:val="18"/>
                <w:szCs w:val="18"/>
                <w:lang w:val="sr-Latn-CS"/>
              </w:rPr>
            </w:pPr>
          </w:p>
          <w:p w:rsidR="00BA5006" w:rsidRPr="006C5493" w:rsidRDefault="00BA5006" w:rsidP="00BA5006">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BA5006">
              <w:rPr>
                <w:rFonts w:ascii="Arial" w:hAnsi="Arial" w:cs="Arial"/>
                <w:kern w:val="2"/>
                <w:sz w:val="18"/>
                <w:szCs w:val="18"/>
                <w:lang w:val="sr-Latn-RS"/>
              </w:rPr>
              <w:t xml:space="preserve">Изабрани понуђач </w:t>
            </w:r>
            <w:r w:rsidRPr="006C5493">
              <w:rPr>
                <w:rFonts w:ascii="Arial" w:hAnsi="Arial" w:cs="Arial"/>
                <w:kern w:val="2"/>
                <w:sz w:val="18"/>
                <w:szCs w:val="18"/>
                <w:lang w:val="sr-Latn-RS"/>
              </w:rPr>
              <w:t xml:space="preserve">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w:t>
            </w:r>
            <w:r>
              <w:rPr>
                <w:rFonts w:ascii="Arial" w:hAnsi="Arial" w:cs="Arial"/>
                <w:kern w:val="2"/>
                <w:sz w:val="18"/>
                <w:szCs w:val="18"/>
                <w:lang w:val="sr-Latn-CS"/>
              </w:rPr>
              <w:t>a</w:t>
            </w:r>
            <w:r w:rsidRPr="006C5493">
              <w:rPr>
                <w:rFonts w:ascii="Arial" w:hAnsi="Arial" w:cs="Arial"/>
                <w:kern w:val="2"/>
                <w:sz w:val="18"/>
                <w:szCs w:val="18"/>
                <w:lang w:val="sr-Latn-CS"/>
              </w:rPr>
              <w:t xml:space="preserve">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BA5006" w:rsidRPr="006C5493" w:rsidRDefault="00BA5006" w:rsidP="00842229">
            <w:pPr>
              <w:jc w:val="both"/>
              <w:rPr>
                <w:rFonts w:ascii="Arial" w:eastAsia="TimesNewRomanPSMT" w:hAnsi="Arial" w:cs="Arial"/>
                <w:b/>
                <w:bCs/>
                <w:i/>
                <w:iCs/>
                <w:color w:val="auto"/>
                <w:sz w:val="18"/>
                <w:szCs w:val="18"/>
              </w:rPr>
            </w:pPr>
          </w:p>
        </w:tc>
      </w:tr>
    </w:tbl>
    <w:p w:rsidR="00112B92" w:rsidRPr="006C5493" w:rsidRDefault="00112B92">
      <w:pPr>
        <w:jc w:val="both"/>
        <w:rPr>
          <w:rFonts w:ascii="Arial" w:hAnsi="Arial" w:cs="Arial"/>
          <w:b/>
          <w:bCs/>
          <w:i/>
          <w:sz w:val="18"/>
          <w:szCs w:val="18"/>
          <w:lang w:val="sr-Cyrl-CS"/>
        </w:rPr>
      </w:pPr>
    </w:p>
    <w:p w:rsidR="00221C6F" w:rsidRPr="006C5493" w:rsidRDefault="00081A53">
      <w:pPr>
        <w:jc w:val="both"/>
        <w:rPr>
          <w:rFonts w:ascii="Arial" w:hAnsi="Arial" w:cs="Arial"/>
          <w:sz w:val="18"/>
          <w:szCs w:val="18"/>
        </w:rPr>
      </w:pPr>
      <w:r w:rsidRPr="006C5493">
        <w:rPr>
          <w:rFonts w:ascii="Arial" w:hAnsi="Arial" w:cs="Arial"/>
          <w:b/>
          <w:bCs/>
          <w:i/>
          <w:sz w:val="18"/>
          <w:szCs w:val="18"/>
        </w:rPr>
        <w:t>12</w:t>
      </w:r>
      <w:r w:rsidR="00221C6F" w:rsidRPr="006C5493">
        <w:rPr>
          <w:rFonts w:ascii="Arial" w:hAnsi="Arial" w:cs="Arial"/>
          <w:b/>
          <w:bCs/>
          <w:i/>
          <w:sz w:val="18"/>
          <w:szCs w:val="18"/>
        </w:rPr>
        <w:t xml:space="preserve">. </w:t>
      </w:r>
      <w:r w:rsidR="00D0153A" w:rsidRPr="006C5493">
        <w:rPr>
          <w:rFonts w:ascii="Arial" w:hAnsi="Arial" w:cs="Arial"/>
          <w:b/>
          <w:bCs/>
          <w:i/>
          <w:sz w:val="18"/>
          <w:szCs w:val="18"/>
        </w:rPr>
        <w:t>ЗАШТИТА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ПОВЕРЉИВОСТИ</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ПОДАТАКА</w:t>
      </w:r>
      <w:r w:rsidR="00221C6F" w:rsidRPr="006C5493">
        <w:rPr>
          <w:rFonts w:ascii="Arial" w:hAnsi="Arial" w:cs="Arial"/>
          <w:b/>
          <w:bCs/>
          <w:i/>
          <w:sz w:val="18"/>
          <w:szCs w:val="18"/>
        </w:rPr>
        <w:t xml:space="preserve"> </w:t>
      </w:r>
      <w:r w:rsidR="00D0153A" w:rsidRPr="006C5493">
        <w:rPr>
          <w:rFonts w:ascii="Arial" w:hAnsi="Arial" w:cs="Arial"/>
          <w:b/>
          <w:bCs/>
          <w:i/>
          <w:sz w:val="18"/>
          <w:szCs w:val="18"/>
        </w:rPr>
        <w:t>КОЈЕ</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НАРУЧИЛАЦ</w:t>
      </w:r>
      <w:r w:rsidR="00221C6F" w:rsidRPr="006C5493">
        <w:rPr>
          <w:rFonts w:ascii="Arial" w:hAnsi="Arial" w:cs="Arial"/>
          <w:b/>
          <w:bCs/>
          <w:i/>
          <w:sz w:val="18"/>
          <w:szCs w:val="18"/>
        </w:rPr>
        <w:t xml:space="preserve"> </w:t>
      </w:r>
      <w:r w:rsidR="00D0153A" w:rsidRPr="006C5493">
        <w:rPr>
          <w:rFonts w:ascii="Arial" w:hAnsi="Arial" w:cs="Arial"/>
          <w:b/>
          <w:bCs/>
          <w:i/>
          <w:sz w:val="18"/>
          <w:szCs w:val="18"/>
        </w:rPr>
        <w:t>СТАВЉА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ПОНУЂАЧИМА</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w:t>
      </w:r>
      <w:r w:rsidR="00221C6F" w:rsidRPr="006C5493">
        <w:rPr>
          <w:rFonts w:ascii="Arial" w:hAnsi="Arial" w:cs="Arial"/>
          <w:b/>
          <w:bCs/>
          <w:i/>
          <w:sz w:val="18"/>
          <w:szCs w:val="18"/>
        </w:rPr>
        <w:t xml:space="preserve"> </w:t>
      </w:r>
      <w:r w:rsidR="00D0153A" w:rsidRPr="006C5493">
        <w:rPr>
          <w:rFonts w:ascii="Arial" w:hAnsi="Arial" w:cs="Arial"/>
          <w:b/>
          <w:bCs/>
          <w:i/>
          <w:sz w:val="18"/>
          <w:szCs w:val="18"/>
        </w:rPr>
        <w:t>РАСПОЛАГАЊЕ</w:t>
      </w:r>
      <w:r w:rsidR="00221C6F" w:rsidRPr="006C5493">
        <w:rPr>
          <w:rFonts w:ascii="Arial" w:hAnsi="Arial" w:cs="Arial"/>
          <w:b/>
          <w:bCs/>
          <w:i/>
          <w:sz w:val="18"/>
          <w:szCs w:val="18"/>
        </w:rPr>
        <w:t xml:space="preserve">, </w:t>
      </w:r>
      <w:r w:rsidR="00D0153A" w:rsidRPr="006C5493">
        <w:rPr>
          <w:rFonts w:ascii="Arial" w:hAnsi="Arial" w:cs="Arial"/>
          <w:b/>
          <w:bCs/>
          <w:i/>
          <w:sz w:val="18"/>
          <w:szCs w:val="18"/>
        </w:rPr>
        <w:t>УКЉУЧУЈУЋИ</w:t>
      </w:r>
      <w:r w:rsidR="00221C6F" w:rsidRPr="006C5493">
        <w:rPr>
          <w:rFonts w:ascii="Arial" w:hAnsi="Arial" w:cs="Arial"/>
          <w:b/>
          <w:bCs/>
          <w:i/>
          <w:sz w:val="18"/>
          <w:szCs w:val="18"/>
        </w:rPr>
        <w:t xml:space="preserve"> </w:t>
      </w:r>
      <w:r w:rsidR="00D0153A" w:rsidRPr="006C5493">
        <w:rPr>
          <w:rFonts w:ascii="Arial" w:hAnsi="Arial" w:cs="Arial"/>
          <w:b/>
          <w:bCs/>
          <w:i/>
          <w:sz w:val="18"/>
          <w:szCs w:val="18"/>
        </w:rPr>
        <w:t>И</w:t>
      </w:r>
      <w:r w:rsidR="00221C6F" w:rsidRPr="006C5493">
        <w:rPr>
          <w:rFonts w:ascii="Arial" w:hAnsi="Arial" w:cs="Arial"/>
          <w:b/>
          <w:bCs/>
          <w:i/>
          <w:sz w:val="18"/>
          <w:szCs w:val="18"/>
        </w:rPr>
        <w:t xml:space="preserve"> </w:t>
      </w:r>
      <w:r w:rsidR="00D0153A" w:rsidRPr="006C5493">
        <w:rPr>
          <w:rFonts w:ascii="Arial" w:hAnsi="Arial" w:cs="Arial"/>
          <w:b/>
          <w:bCs/>
          <w:i/>
          <w:sz w:val="18"/>
          <w:szCs w:val="18"/>
        </w:rPr>
        <w:t>ЊИХОВЕ</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ПОДИЗВОЂАЧЕ</w:t>
      </w:r>
      <w:r w:rsidR="00221C6F" w:rsidRPr="006C5493">
        <w:rPr>
          <w:rFonts w:ascii="Arial" w:hAnsi="Arial" w:cs="Arial"/>
          <w:b/>
          <w:bCs/>
          <w:i/>
          <w:sz w:val="18"/>
          <w:szCs w:val="18"/>
        </w:rPr>
        <w:t xml:space="preserve"> </w:t>
      </w:r>
    </w:p>
    <w:p w:rsidR="004475FA" w:rsidRPr="006C5493" w:rsidRDefault="00D0153A" w:rsidP="004475FA">
      <w:pPr>
        <w:spacing w:before="120" w:after="120"/>
        <w:jc w:val="both"/>
        <w:rPr>
          <w:rFonts w:ascii="Arial" w:hAnsi="Arial" w:cs="Arial"/>
          <w:b/>
          <w:i/>
          <w:sz w:val="18"/>
          <w:szCs w:val="18"/>
          <w:lang w:val="sr-Cyrl-CS"/>
        </w:rPr>
      </w:pPr>
      <w:r w:rsidRPr="006C5493">
        <w:rPr>
          <w:rFonts w:ascii="Arial" w:hAnsi="Arial" w:cs="Arial"/>
          <w:sz w:val="18"/>
          <w:szCs w:val="18"/>
        </w:rPr>
        <w:t>Предметна</w:t>
      </w:r>
      <w:r w:rsidR="00221C6F" w:rsidRPr="006C5493">
        <w:rPr>
          <w:rFonts w:ascii="Arial" w:hAnsi="Arial" w:cs="Arial"/>
          <w:sz w:val="18"/>
          <w:szCs w:val="18"/>
        </w:rPr>
        <w:t xml:space="preserve"> </w:t>
      </w:r>
      <w:r w:rsidRPr="006C5493">
        <w:rPr>
          <w:rFonts w:ascii="Arial" w:hAnsi="Arial" w:cs="Arial"/>
          <w:sz w:val="18"/>
          <w:szCs w:val="18"/>
        </w:rPr>
        <w:t>набавка</w:t>
      </w:r>
      <w:r w:rsidR="00221C6F" w:rsidRPr="006C5493">
        <w:rPr>
          <w:rFonts w:ascii="Arial" w:hAnsi="Arial" w:cs="Arial"/>
          <w:sz w:val="18"/>
          <w:szCs w:val="18"/>
        </w:rPr>
        <w:t xml:space="preserve"> </w:t>
      </w:r>
      <w:r w:rsidRPr="006C5493">
        <w:rPr>
          <w:rFonts w:ascii="Arial" w:hAnsi="Arial" w:cs="Arial"/>
          <w:sz w:val="18"/>
          <w:szCs w:val="18"/>
        </w:rPr>
        <w:t>садржи</w:t>
      </w:r>
      <w:r w:rsidR="00221C6F" w:rsidRPr="006C5493">
        <w:rPr>
          <w:rFonts w:ascii="Arial" w:hAnsi="Arial" w:cs="Arial"/>
          <w:sz w:val="18"/>
          <w:szCs w:val="18"/>
        </w:rPr>
        <w:t xml:space="preserve"> </w:t>
      </w:r>
      <w:r w:rsidRPr="006C5493">
        <w:rPr>
          <w:rFonts w:ascii="Arial" w:hAnsi="Arial" w:cs="Arial"/>
          <w:sz w:val="18"/>
          <w:szCs w:val="18"/>
        </w:rPr>
        <w:t>поверљиве</w:t>
      </w:r>
      <w:r w:rsidR="00221C6F" w:rsidRPr="006C5493">
        <w:rPr>
          <w:rFonts w:ascii="Arial" w:hAnsi="Arial" w:cs="Arial"/>
          <w:sz w:val="18"/>
          <w:szCs w:val="18"/>
        </w:rPr>
        <w:t xml:space="preserve"> </w:t>
      </w:r>
      <w:r w:rsidRPr="006C5493">
        <w:rPr>
          <w:rFonts w:ascii="Arial" w:hAnsi="Arial" w:cs="Arial"/>
          <w:sz w:val="18"/>
          <w:szCs w:val="18"/>
        </w:rPr>
        <w:t>информације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ставља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располагање</w:t>
      </w:r>
      <w:r w:rsidR="00221C6F" w:rsidRPr="006C5493">
        <w:rPr>
          <w:rFonts w:ascii="Arial" w:hAnsi="Arial" w:cs="Arial"/>
          <w:sz w:val="18"/>
          <w:szCs w:val="18"/>
        </w:rPr>
        <w:t>.</w:t>
      </w:r>
    </w:p>
    <w:p w:rsidR="00221C6F" w:rsidRPr="006C5493" w:rsidRDefault="00081A53">
      <w:pPr>
        <w:jc w:val="both"/>
        <w:rPr>
          <w:rFonts w:ascii="Arial" w:hAnsi="Arial" w:cs="Arial"/>
          <w:b/>
          <w:bCs/>
          <w:sz w:val="18"/>
          <w:szCs w:val="18"/>
        </w:rPr>
      </w:pPr>
      <w:r w:rsidRPr="006C5493">
        <w:rPr>
          <w:rFonts w:ascii="Arial" w:hAnsi="Arial" w:cs="Arial"/>
          <w:b/>
          <w:bCs/>
          <w:sz w:val="18"/>
          <w:szCs w:val="18"/>
        </w:rPr>
        <w:t>13</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ДОДАТНЕ</w:t>
      </w:r>
      <w:r w:rsidR="00221C6F" w:rsidRPr="006C5493">
        <w:rPr>
          <w:rFonts w:ascii="Arial" w:hAnsi="Arial" w:cs="Arial"/>
          <w:b/>
          <w:bCs/>
          <w:sz w:val="18"/>
          <w:szCs w:val="18"/>
        </w:rPr>
        <w:t xml:space="preserve"> </w:t>
      </w:r>
      <w:r w:rsidR="00D0153A" w:rsidRPr="006C5493">
        <w:rPr>
          <w:rFonts w:ascii="Arial" w:hAnsi="Arial" w:cs="Arial"/>
          <w:b/>
          <w:bCs/>
          <w:sz w:val="18"/>
          <w:szCs w:val="18"/>
        </w:rPr>
        <w:t>ИНФОРМАЦИЈЕ</w:t>
      </w:r>
      <w:r w:rsidR="00221C6F" w:rsidRPr="006C5493">
        <w:rPr>
          <w:rFonts w:ascii="Arial" w:hAnsi="Arial" w:cs="Arial"/>
          <w:b/>
          <w:bCs/>
          <w:sz w:val="18"/>
          <w:szCs w:val="18"/>
        </w:rPr>
        <w:t xml:space="preserve"> </w:t>
      </w:r>
      <w:r w:rsidR="00D0153A" w:rsidRPr="006C5493">
        <w:rPr>
          <w:rFonts w:ascii="Arial" w:hAnsi="Arial" w:cs="Arial"/>
          <w:b/>
          <w:bCs/>
          <w:sz w:val="18"/>
          <w:szCs w:val="18"/>
        </w:rPr>
        <w:t>ИЛИ</w:t>
      </w:r>
      <w:r w:rsidR="00221C6F" w:rsidRPr="006C5493">
        <w:rPr>
          <w:rFonts w:ascii="Arial" w:hAnsi="Arial" w:cs="Arial"/>
          <w:b/>
          <w:bCs/>
          <w:sz w:val="18"/>
          <w:szCs w:val="18"/>
        </w:rPr>
        <w:t xml:space="preserve"> </w:t>
      </w:r>
      <w:r w:rsidR="00D0153A" w:rsidRPr="006C5493">
        <w:rPr>
          <w:rFonts w:ascii="Arial" w:hAnsi="Arial" w:cs="Arial"/>
          <w:b/>
          <w:bCs/>
          <w:sz w:val="18"/>
          <w:szCs w:val="18"/>
        </w:rPr>
        <w:t>ПОЈАШЊЕЊА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У</w:t>
      </w:r>
      <w:r w:rsidR="00221C6F" w:rsidRPr="006C5493">
        <w:rPr>
          <w:rFonts w:ascii="Arial" w:hAnsi="Arial" w:cs="Arial"/>
          <w:b/>
          <w:bCs/>
          <w:sz w:val="18"/>
          <w:szCs w:val="18"/>
        </w:rPr>
        <w:t xml:space="preserve"> </w:t>
      </w:r>
      <w:r w:rsidR="00D0153A" w:rsidRPr="006C5493">
        <w:rPr>
          <w:rFonts w:ascii="Arial" w:hAnsi="Arial" w:cs="Arial"/>
          <w:b/>
          <w:bCs/>
          <w:sz w:val="18"/>
          <w:szCs w:val="18"/>
        </w:rPr>
        <w:t>ВЕЗИ</w:t>
      </w:r>
      <w:r w:rsidR="00221C6F" w:rsidRPr="006C5493">
        <w:rPr>
          <w:rFonts w:ascii="Arial" w:hAnsi="Arial" w:cs="Arial"/>
          <w:b/>
          <w:bCs/>
          <w:sz w:val="18"/>
          <w:szCs w:val="18"/>
        </w:rPr>
        <w:t xml:space="preserve"> </w:t>
      </w:r>
      <w:r w:rsidR="00D0153A" w:rsidRPr="006C5493">
        <w:rPr>
          <w:rFonts w:ascii="Arial" w:hAnsi="Arial" w:cs="Arial"/>
          <w:b/>
          <w:bCs/>
          <w:sz w:val="18"/>
          <w:szCs w:val="18"/>
        </w:rPr>
        <w:t>СА</w:t>
      </w:r>
      <w:r w:rsidR="00221C6F" w:rsidRPr="006C5493">
        <w:rPr>
          <w:rFonts w:ascii="Arial" w:hAnsi="Arial" w:cs="Arial"/>
          <w:b/>
          <w:bCs/>
          <w:sz w:val="18"/>
          <w:szCs w:val="18"/>
        </w:rPr>
        <w:t xml:space="preserve"> </w:t>
      </w:r>
      <w:r w:rsidR="00D0153A" w:rsidRPr="006C5493">
        <w:rPr>
          <w:rFonts w:ascii="Arial" w:hAnsi="Arial" w:cs="Arial"/>
          <w:b/>
          <w:bCs/>
          <w:sz w:val="18"/>
          <w:szCs w:val="18"/>
        </w:rPr>
        <w:t>ПРИПРЕМАЊЕМ</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Заинтересовано лице може, у писаном облику путем поште на адресу наручиоца ул. Јована Мариновића бр. 4. или електронске поште на е-маил </w:t>
      </w:r>
      <w:r w:rsidRPr="006C5493">
        <w:rPr>
          <w:rFonts w:ascii="Arial" w:hAnsi="Arial" w:cs="Arial"/>
          <w:sz w:val="18"/>
          <w:szCs w:val="18"/>
          <w:u w:val="single"/>
        </w:rPr>
        <w:t>javnenabavkekbcdmisovic@gmail.com</w:t>
      </w:r>
      <w:r w:rsidRPr="006C5493">
        <w:rPr>
          <w:rFonts w:ascii="Arial" w:hAnsi="Arial" w:cs="Arial"/>
          <w:sz w:val="18"/>
          <w:szCs w:val="18"/>
        </w:rPr>
        <w:t xml:space="preserve">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E7549" w:rsidRPr="006C5493">
        <w:rPr>
          <w:rFonts w:ascii="Arial" w:hAnsi="Arial" w:cs="Arial"/>
          <w:b/>
          <w:sz w:val="18"/>
          <w:szCs w:val="18"/>
        </w:rPr>
        <w:t xml:space="preserve">ЈН бр. </w:t>
      </w:r>
      <w:r w:rsidR="009F5F27" w:rsidRPr="006C5493">
        <w:rPr>
          <w:rFonts w:ascii="Arial" w:hAnsi="Arial" w:cs="Arial"/>
          <w:b/>
          <w:sz w:val="18"/>
          <w:szCs w:val="18"/>
        </w:rPr>
        <w:t xml:space="preserve"> </w:t>
      </w:r>
      <w:r w:rsidR="00711CF7" w:rsidRPr="006C5493">
        <w:rPr>
          <w:rFonts w:ascii="Arial" w:hAnsi="Arial" w:cs="Arial"/>
          <w:b/>
          <w:sz w:val="18"/>
          <w:szCs w:val="18"/>
          <w:lang w:val="sr-Cyrl-RS"/>
        </w:rPr>
        <w:t>15М/20</w:t>
      </w:r>
      <w:r w:rsidRPr="006C5493">
        <w:rPr>
          <w:rFonts w:ascii="Arial" w:hAnsi="Arial" w:cs="Arial"/>
          <w:sz w:val="18"/>
          <w:szCs w:val="18"/>
        </w:rPr>
        <w:t>.</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 истеку рока предвиђеног за подношење понуда наручилац не може да мења нити да допуњује конкурсну документацију.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Тражење додатних информација или појашњења у вези са припремањем понуде телефоном није дозвољено. </w:t>
      </w:r>
    </w:p>
    <w:p w:rsidR="008E22EA" w:rsidRPr="006C5493" w:rsidRDefault="008E22EA" w:rsidP="008E22EA">
      <w:pPr>
        <w:jc w:val="both"/>
        <w:rPr>
          <w:rFonts w:ascii="Arial" w:hAnsi="Arial" w:cs="Arial"/>
          <w:sz w:val="18"/>
          <w:szCs w:val="18"/>
        </w:rPr>
      </w:pPr>
      <w:r w:rsidRPr="006C5493">
        <w:rPr>
          <w:rFonts w:ascii="Arial" w:hAnsi="Arial" w:cs="Arial"/>
          <w:sz w:val="18"/>
          <w:szCs w:val="18"/>
        </w:rPr>
        <w:t>Комуникација у поступку јавне набавке врши се искључиво на начин одређен чланом 20. Закона.</w:t>
      </w:r>
    </w:p>
    <w:p w:rsidR="00221C6F" w:rsidRPr="006C5493" w:rsidRDefault="00221C6F">
      <w:pPr>
        <w:jc w:val="both"/>
        <w:rPr>
          <w:rFonts w:ascii="Arial" w:hAnsi="Arial" w:cs="Arial"/>
          <w:sz w:val="18"/>
          <w:szCs w:val="18"/>
        </w:rPr>
      </w:pPr>
    </w:p>
    <w:p w:rsidR="00221C6F" w:rsidRPr="006C5493" w:rsidRDefault="00081A53">
      <w:pPr>
        <w:jc w:val="both"/>
        <w:rPr>
          <w:rFonts w:ascii="Arial" w:hAnsi="Arial" w:cs="Arial"/>
          <w:b/>
          <w:bCs/>
          <w:sz w:val="18"/>
          <w:szCs w:val="18"/>
        </w:rPr>
      </w:pPr>
      <w:r w:rsidRPr="006C5493">
        <w:rPr>
          <w:rFonts w:ascii="Arial" w:hAnsi="Arial" w:cs="Arial"/>
          <w:b/>
          <w:bCs/>
          <w:sz w:val="18"/>
          <w:szCs w:val="18"/>
        </w:rPr>
        <w:t>14</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ДОДАТНА</w:t>
      </w:r>
      <w:r w:rsidR="00221C6F" w:rsidRPr="006C5493">
        <w:rPr>
          <w:rFonts w:ascii="Arial" w:hAnsi="Arial" w:cs="Arial"/>
          <w:b/>
          <w:bCs/>
          <w:sz w:val="18"/>
          <w:szCs w:val="18"/>
        </w:rPr>
        <w:t xml:space="preserve"> </w:t>
      </w:r>
      <w:r w:rsidR="00D0153A" w:rsidRPr="006C5493">
        <w:rPr>
          <w:rFonts w:ascii="Arial" w:hAnsi="Arial" w:cs="Arial"/>
          <w:b/>
          <w:bCs/>
          <w:sz w:val="18"/>
          <w:szCs w:val="18"/>
        </w:rPr>
        <w:t>ОБЈАШЊЕЊА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ПОСЛЕ</w:t>
      </w:r>
      <w:r w:rsidR="00221C6F" w:rsidRPr="006C5493">
        <w:rPr>
          <w:rFonts w:ascii="Arial" w:hAnsi="Arial" w:cs="Arial"/>
          <w:b/>
          <w:bCs/>
          <w:sz w:val="18"/>
          <w:szCs w:val="18"/>
        </w:rPr>
        <w:t xml:space="preserve"> </w:t>
      </w:r>
      <w:r w:rsidR="00D0153A" w:rsidRPr="006C5493">
        <w:rPr>
          <w:rFonts w:ascii="Arial" w:hAnsi="Arial" w:cs="Arial"/>
          <w:b/>
          <w:bCs/>
          <w:sz w:val="18"/>
          <w:szCs w:val="18"/>
        </w:rPr>
        <w:t>ОТВАРАЊА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ПОНУДА</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КОНТРОЛА</w:t>
      </w:r>
      <w:r w:rsidR="00221C6F" w:rsidRPr="006C5493">
        <w:rPr>
          <w:rFonts w:ascii="Arial" w:hAnsi="Arial" w:cs="Arial"/>
          <w:b/>
          <w:bCs/>
          <w:sz w:val="18"/>
          <w:szCs w:val="18"/>
        </w:rPr>
        <w:t xml:space="preserve"> </w:t>
      </w:r>
      <w:r w:rsidR="00D0153A" w:rsidRPr="006C5493">
        <w:rPr>
          <w:rFonts w:ascii="Arial" w:hAnsi="Arial" w:cs="Arial"/>
          <w:b/>
          <w:bCs/>
          <w:sz w:val="18"/>
          <w:szCs w:val="18"/>
        </w:rPr>
        <w:t>КОД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ОДНОСНО</w:t>
      </w:r>
      <w:r w:rsidR="00221C6F" w:rsidRPr="006C5493">
        <w:rPr>
          <w:rFonts w:ascii="Arial" w:hAnsi="Arial" w:cs="Arial"/>
          <w:b/>
          <w:bCs/>
          <w:sz w:val="18"/>
          <w:szCs w:val="18"/>
        </w:rPr>
        <w:t xml:space="preserve"> </w:t>
      </w:r>
      <w:r w:rsidR="00D0153A" w:rsidRPr="006C5493">
        <w:rPr>
          <w:rFonts w:ascii="Arial" w:hAnsi="Arial" w:cs="Arial"/>
          <w:b/>
          <w:bCs/>
          <w:sz w:val="18"/>
          <w:szCs w:val="18"/>
        </w:rPr>
        <w:t>ЊЕГОВОГ</w:t>
      </w:r>
      <w:r w:rsidR="00221C6F" w:rsidRPr="006C5493">
        <w:rPr>
          <w:rFonts w:ascii="Arial" w:hAnsi="Arial" w:cs="Arial"/>
          <w:b/>
          <w:bCs/>
          <w:sz w:val="18"/>
          <w:szCs w:val="18"/>
        </w:rPr>
        <w:t xml:space="preserve"> </w:t>
      </w:r>
      <w:r w:rsidR="00D0153A" w:rsidRPr="006C5493">
        <w:rPr>
          <w:rFonts w:ascii="Arial" w:hAnsi="Arial" w:cs="Arial"/>
          <w:b/>
          <w:bCs/>
          <w:sz w:val="18"/>
          <w:szCs w:val="18"/>
        </w:rPr>
        <w:t>ПОДИЗВОЂАЧА</w:t>
      </w:r>
      <w:r w:rsidR="00221C6F" w:rsidRPr="006C5493">
        <w:rPr>
          <w:rFonts w:ascii="Arial" w:hAnsi="Arial" w:cs="Arial"/>
          <w:b/>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sz w:val="18"/>
          <w:szCs w:val="18"/>
        </w:rPr>
        <w:t>После</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стручне</w:t>
      </w:r>
      <w:r w:rsidR="00221C6F" w:rsidRPr="006C5493">
        <w:rPr>
          <w:rFonts w:ascii="Arial" w:hAnsi="Arial" w:cs="Arial"/>
          <w:sz w:val="18"/>
          <w:szCs w:val="18"/>
        </w:rPr>
        <w:t xml:space="preserve"> </w:t>
      </w:r>
      <w:r w:rsidRPr="006C5493">
        <w:rPr>
          <w:rFonts w:ascii="Arial" w:hAnsi="Arial" w:cs="Arial"/>
          <w:sz w:val="18"/>
          <w:szCs w:val="18"/>
        </w:rPr>
        <w:t>оцене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писаном</w:t>
      </w:r>
      <w:r w:rsidR="00221C6F" w:rsidRPr="006C5493">
        <w:rPr>
          <w:rFonts w:ascii="Arial" w:hAnsi="Arial" w:cs="Arial"/>
          <w:sz w:val="18"/>
          <w:szCs w:val="18"/>
        </w:rPr>
        <w:t xml:space="preserve"> </w:t>
      </w:r>
      <w:r w:rsidRPr="006C5493">
        <w:rPr>
          <w:rFonts w:ascii="Arial" w:hAnsi="Arial" w:cs="Arial"/>
          <w:sz w:val="18"/>
          <w:szCs w:val="18"/>
        </w:rPr>
        <w:t>облику</w:t>
      </w:r>
      <w:r w:rsidR="00221C6F" w:rsidRPr="006C5493">
        <w:rPr>
          <w:rFonts w:ascii="Arial" w:hAnsi="Arial" w:cs="Arial"/>
          <w:sz w:val="18"/>
          <w:szCs w:val="18"/>
        </w:rPr>
        <w:t xml:space="preserve"> </w:t>
      </w:r>
      <w:r w:rsidRPr="006C5493">
        <w:rPr>
          <w:rFonts w:ascii="Arial" w:hAnsi="Arial" w:cs="Arial"/>
          <w:sz w:val="18"/>
          <w:szCs w:val="18"/>
        </w:rPr>
        <w:t>захтева</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додатна</w:t>
      </w:r>
      <w:r w:rsidR="00221C6F" w:rsidRPr="006C5493">
        <w:rPr>
          <w:rFonts w:ascii="Arial" w:hAnsi="Arial" w:cs="Arial"/>
          <w:sz w:val="18"/>
          <w:szCs w:val="18"/>
        </w:rPr>
        <w:t xml:space="preserve"> </w:t>
      </w:r>
      <w:r w:rsidRPr="006C5493">
        <w:rPr>
          <w:rFonts w:ascii="Arial" w:hAnsi="Arial" w:cs="Arial"/>
          <w:sz w:val="18"/>
          <w:szCs w:val="18"/>
        </w:rPr>
        <w:t>објашњења</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му</w:t>
      </w:r>
      <w:r w:rsidR="00221C6F" w:rsidRPr="006C5493">
        <w:rPr>
          <w:rFonts w:ascii="Arial" w:hAnsi="Arial" w:cs="Arial"/>
          <w:sz w:val="18"/>
          <w:szCs w:val="18"/>
        </w:rPr>
        <w:t xml:space="preserve"> </w:t>
      </w:r>
      <w:r w:rsidRPr="006C5493">
        <w:rPr>
          <w:rFonts w:ascii="Arial" w:hAnsi="Arial" w:cs="Arial"/>
          <w:sz w:val="18"/>
          <w:szCs w:val="18"/>
        </w:rPr>
        <w:t>помоћи</w:t>
      </w:r>
      <w:r w:rsidR="00221C6F" w:rsidRPr="006C5493">
        <w:rPr>
          <w:rFonts w:ascii="Arial" w:hAnsi="Arial" w:cs="Arial"/>
          <w:sz w:val="18"/>
          <w:szCs w:val="18"/>
        </w:rPr>
        <w:t xml:space="preserve"> </w:t>
      </w:r>
      <w:r w:rsidRPr="006C5493">
        <w:rPr>
          <w:rFonts w:ascii="Arial" w:hAnsi="Arial" w:cs="Arial"/>
          <w:sz w:val="18"/>
          <w:szCs w:val="18"/>
        </w:rPr>
        <w:t>при</w:t>
      </w:r>
      <w:r w:rsidR="00221C6F" w:rsidRPr="006C5493">
        <w:rPr>
          <w:rFonts w:ascii="Arial" w:hAnsi="Arial" w:cs="Arial"/>
          <w:sz w:val="18"/>
          <w:szCs w:val="18"/>
        </w:rPr>
        <w:t xml:space="preserve"> </w:t>
      </w:r>
      <w:r w:rsidRPr="006C5493">
        <w:rPr>
          <w:rFonts w:ascii="Arial" w:hAnsi="Arial" w:cs="Arial"/>
          <w:sz w:val="18"/>
          <w:szCs w:val="18"/>
        </w:rPr>
        <w:t>прегледу</w:t>
      </w:r>
      <w:r w:rsidR="00221C6F" w:rsidRPr="006C5493">
        <w:rPr>
          <w:rFonts w:ascii="Arial" w:hAnsi="Arial" w:cs="Arial"/>
          <w:sz w:val="18"/>
          <w:szCs w:val="18"/>
        </w:rPr>
        <w:t xml:space="preserve">, </w:t>
      </w:r>
      <w:r w:rsidRPr="006C5493">
        <w:rPr>
          <w:rFonts w:ascii="Arial" w:hAnsi="Arial" w:cs="Arial"/>
          <w:sz w:val="18"/>
          <w:szCs w:val="18"/>
        </w:rPr>
        <w:t>вредновању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упоређивању</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а</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врши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hAnsi="Arial" w:cs="Arial"/>
          <w:sz w:val="18"/>
          <w:szCs w:val="18"/>
        </w:rPr>
        <w:t xml:space="preserve"> (</w:t>
      </w:r>
      <w:r w:rsidRPr="006C5493">
        <w:rPr>
          <w:rFonts w:ascii="Arial" w:hAnsi="Arial" w:cs="Arial"/>
          <w:sz w:val="18"/>
          <w:szCs w:val="18"/>
        </w:rPr>
        <w:t>члан</w:t>
      </w:r>
      <w:r w:rsidR="00221C6F" w:rsidRPr="006C5493">
        <w:rPr>
          <w:rFonts w:ascii="Arial" w:hAnsi="Arial" w:cs="Arial"/>
          <w:sz w:val="18"/>
          <w:szCs w:val="18"/>
        </w:rPr>
        <w:t xml:space="preserve"> 93. </w:t>
      </w:r>
      <w:r w:rsidRPr="006C5493">
        <w:rPr>
          <w:rFonts w:ascii="Arial" w:hAnsi="Arial" w:cs="Arial"/>
          <w:sz w:val="18"/>
          <w:szCs w:val="18"/>
        </w:rPr>
        <w:t>Закона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eastAsia="TimesNewRomanPSMT" w:hAnsi="Arial" w:cs="Arial"/>
          <w:bCs/>
          <w:sz w:val="18"/>
          <w:szCs w:val="18"/>
        </w:rPr>
        <w:t>Уколико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оцени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додатна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објашњења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извршити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ће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оставити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примерени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рок</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поступи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позиву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односно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омогући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контролу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увид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као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његовог</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подизвођача</w:t>
      </w:r>
      <w:r w:rsidR="00221C6F" w:rsidRPr="006C5493">
        <w:rPr>
          <w:rFonts w:ascii="Arial" w:eastAsia="TimesNewRomanPSMT" w:hAnsi="Arial" w:cs="Arial"/>
          <w:bCs/>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уз</w:t>
      </w:r>
      <w:r w:rsidR="00221C6F" w:rsidRPr="006C5493">
        <w:rPr>
          <w:rFonts w:ascii="Arial" w:hAnsi="Arial" w:cs="Arial"/>
          <w:sz w:val="18"/>
          <w:szCs w:val="18"/>
        </w:rPr>
        <w:t xml:space="preserve"> </w:t>
      </w:r>
      <w:r w:rsidRPr="006C5493">
        <w:rPr>
          <w:rFonts w:ascii="Arial" w:hAnsi="Arial" w:cs="Arial"/>
          <w:sz w:val="18"/>
          <w:szCs w:val="18"/>
        </w:rPr>
        <w:t>сагласност</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изврши</w:t>
      </w:r>
      <w:r w:rsidR="00221C6F" w:rsidRPr="006C5493">
        <w:rPr>
          <w:rFonts w:ascii="Arial" w:hAnsi="Arial" w:cs="Arial"/>
          <w:sz w:val="18"/>
          <w:szCs w:val="18"/>
        </w:rPr>
        <w:t xml:space="preserve"> </w:t>
      </w:r>
      <w:r w:rsidRPr="006C5493">
        <w:rPr>
          <w:rFonts w:ascii="Arial" w:hAnsi="Arial" w:cs="Arial"/>
          <w:sz w:val="18"/>
          <w:szCs w:val="18"/>
        </w:rPr>
        <w:t>исправке</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уочених</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разматрања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окончаном</w:t>
      </w:r>
      <w:r w:rsidR="00221C6F" w:rsidRPr="006C5493">
        <w:rPr>
          <w:rFonts w:ascii="Arial" w:hAnsi="Arial" w:cs="Arial"/>
          <w:sz w:val="18"/>
          <w:szCs w:val="18"/>
        </w:rPr>
        <w:t xml:space="preserve"> </w:t>
      </w:r>
      <w:r w:rsidRPr="006C5493">
        <w:rPr>
          <w:rFonts w:ascii="Arial" w:hAnsi="Arial" w:cs="Arial"/>
          <w:sz w:val="18"/>
          <w:szCs w:val="18"/>
        </w:rPr>
        <w:t>поступку</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случају</w:t>
      </w:r>
      <w:r w:rsidR="00221C6F" w:rsidRPr="006C5493">
        <w:rPr>
          <w:rFonts w:ascii="Arial" w:hAnsi="Arial" w:cs="Arial"/>
          <w:sz w:val="18"/>
          <w:szCs w:val="18"/>
        </w:rPr>
        <w:t xml:space="preserve"> </w:t>
      </w:r>
      <w:r w:rsidRPr="006C5493">
        <w:rPr>
          <w:rFonts w:ascii="Arial" w:hAnsi="Arial" w:cs="Arial"/>
          <w:sz w:val="18"/>
          <w:szCs w:val="18"/>
        </w:rPr>
        <w:t>разлике</w:t>
      </w:r>
      <w:r w:rsidR="00221C6F" w:rsidRPr="006C5493">
        <w:rPr>
          <w:rFonts w:ascii="Arial" w:hAnsi="Arial" w:cs="Arial"/>
          <w:sz w:val="18"/>
          <w:szCs w:val="18"/>
        </w:rPr>
        <w:t xml:space="preserve"> </w:t>
      </w:r>
      <w:r w:rsidRPr="006C5493">
        <w:rPr>
          <w:rFonts w:ascii="Arial" w:hAnsi="Arial" w:cs="Arial"/>
          <w:sz w:val="18"/>
          <w:szCs w:val="18"/>
        </w:rPr>
        <w:t>између</w:t>
      </w:r>
      <w:r w:rsidR="00221C6F" w:rsidRPr="006C5493">
        <w:rPr>
          <w:rFonts w:ascii="Arial" w:hAnsi="Arial" w:cs="Arial"/>
          <w:sz w:val="18"/>
          <w:szCs w:val="18"/>
        </w:rPr>
        <w:t xml:space="preserve"> </w:t>
      </w:r>
      <w:r w:rsidRPr="006C5493">
        <w:rPr>
          <w:rFonts w:ascii="Arial" w:hAnsi="Arial" w:cs="Arial"/>
          <w:sz w:val="18"/>
          <w:szCs w:val="18"/>
        </w:rPr>
        <w:t>јединичне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укупне</w:t>
      </w:r>
      <w:r w:rsidR="00221C6F" w:rsidRPr="006C5493">
        <w:rPr>
          <w:rFonts w:ascii="Arial" w:hAnsi="Arial" w:cs="Arial"/>
          <w:sz w:val="18"/>
          <w:szCs w:val="18"/>
        </w:rPr>
        <w:t xml:space="preserve"> </w:t>
      </w:r>
      <w:r w:rsidRPr="006C5493">
        <w:rPr>
          <w:rFonts w:ascii="Arial" w:hAnsi="Arial" w:cs="Arial"/>
          <w:sz w:val="18"/>
          <w:szCs w:val="18"/>
        </w:rPr>
        <w:t>цене</w:t>
      </w:r>
      <w:r w:rsidR="00221C6F" w:rsidRPr="006C5493">
        <w:rPr>
          <w:rFonts w:ascii="Arial" w:hAnsi="Arial" w:cs="Arial"/>
          <w:sz w:val="18"/>
          <w:szCs w:val="18"/>
        </w:rPr>
        <w:t xml:space="preserve">, </w:t>
      </w:r>
      <w:r w:rsidRPr="006C5493">
        <w:rPr>
          <w:rFonts w:ascii="Arial" w:hAnsi="Arial" w:cs="Arial"/>
          <w:sz w:val="18"/>
          <w:szCs w:val="18"/>
        </w:rPr>
        <w:t>меродавна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јединична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w:t>
      </w:r>
    </w:p>
    <w:p w:rsidR="003B43DD"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се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сагласи</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исправком</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наручил</w:t>
      </w:r>
      <w:r w:rsidRPr="006C5493">
        <w:rPr>
          <w:rFonts w:ascii="Arial" w:hAnsi="Arial" w:cs="Arial"/>
          <w:sz w:val="18"/>
          <w:szCs w:val="18"/>
          <w:lang w:val="sr-Cyrl-CS"/>
        </w:rPr>
        <w:t>а</w:t>
      </w:r>
      <w:r w:rsidRPr="006C5493">
        <w:rPr>
          <w:rFonts w:ascii="Arial" w:hAnsi="Arial" w:cs="Arial"/>
          <w:sz w:val="18"/>
          <w:szCs w:val="18"/>
        </w:rPr>
        <w:t>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његову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одбити</w:t>
      </w:r>
      <w:r w:rsidR="00221C6F" w:rsidRPr="006C5493">
        <w:rPr>
          <w:rFonts w:ascii="Arial" w:hAnsi="Arial" w:cs="Arial"/>
          <w:sz w:val="18"/>
          <w:szCs w:val="18"/>
        </w:rPr>
        <w:t xml:space="preserve"> </w:t>
      </w:r>
      <w:r w:rsidRPr="006C5493">
        <w:rPr>
          <w:rFonts w:ascii="Arial" w:hAnsi="Arial" w:cs="Arial"/>
          <w:sz w:val="18"/>
          <w:szCs w:val="18"/>
        </w:rPr>
        <w:t>као</w:t>
      </w:r>
      <w:r w:rsidR="00221C6F" w:rsidRPr="006C5493">
        <w:rPr>
          <w:rFonts w:ascii="Arial" w:hAnsi="Arial" w:cs="Arial"/>
          <w:sz w:val="18"/>
          <w:szCs w:val="18"/>
        </w:rPr>
        <w:t xml:space="preserve"> </w:t>
      </w:r>
      <w:r w:rsidRPr="006C5493">
        <w:rPr>
          <w:rFonts w:ascii="Arial" w:hAnsi="Arial" w:cs="Arial"/>
          <w:sz w:val="18"/>
          <w:szCs w:val="18"/>
        </w:rPr>
        <w:t>неприхватљиву</w:t>
      </w:r>
      <w:r w:rsidR="00221C6F" w:rsidRPr="006C5493">
        <w:rPr>
          <w:rFonts w:ascii="Arial" w:hAnsi="Arial" w:cs="Arial"/>
          <w:sz w:val="18"/>
          <w:szCs w:val="18"/>
        </w:rPr>
        <w:t>.</w:t>
      </w:r>
    </w:p>
    <w:p w:rsidR="00221C6F" w:rsidRPr="006C5493" w:rsidRDefault="00221C6F">
      <w:pPr>
        <w:jc w:val="both"/>
        <w:rPr>
          <w:rFonts w:ascii="Arial" w:hAnsi="Arial" w:cs="Arial"/>
          <w:b/>
          <w:color w:val="auto"/>
          <w:sz w:val="18"/>
          <w:szCs w:val="18"/>
          <w:lang w:val="sr-Cyrl-CS"/>
        </w:rPr>
      </w:pPr>
    </w:p>
    <w:p w:rsidR="00221C6F" w:rsidRPr="006C5493" w:rsidRDefault="008E22EA">
      <w:pPr>
        <w:jc w:val="both"/>
        <w:rPr>
          <w:rFonts w:ascii="Arial" w:hAnsi="Arial" w:cs="Arial"/>
          <w:b/>
          <w:color w:val="auto"/>
          <w:sz w:val="18"/>
          <w:szCs w:val="18"/>
        </w:rPr>
      </w:pPr>
      <w:r w:rsidRPr="006C5493">
        <w:rPr>
          <w:rFonts w:ascii="Arial" w:hAnsi="Arial" w:cs="Arial"/>
          <w:b/>
          <w:bCs/>
          <w:color w:val="auto"/>
          <w:sz w:val="18"/>
          <w:szCs w:val="18"/>
        </w:rPr>
        <w:t>15</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ВРСТА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ДОДЕЉУЈЕ</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МЕТОДОЛОГИЈА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СВАКИ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p>
    <w:p w:rsidR="00221C6F" w:rsidRPr="006C5493" w:rsidRDefault="00221C6F">
      <w:pPr>
        <w:jc w:val="both"/>
        <w:rPr>
          <w:rFonts w:ascii="Arial" w:hAnsi="Arial" w:cs="Arial"/>
          <w:color w:val="FF0000"/>
          <w:sz w:val="18"/>
          <w:szCs w:val="18"/>
        </w:rPr>
      </w:pPr>
    </w:p>
    <w:p w:rsidR="001A1C3A" w:rsidRPr="006C5493" w:rsidRDefault="001A1C3A" w:rsidP="001A1C3A">
      <w:pPr>
        <w:jc w:val="both"/>
        <w:rPr>
          <w:rFonts w:ascii="Arial" w:hAnsi="Arial" w:cs="Arial"/>
          <w:b/>
          <w:bCs/>
          <w:color w:val="auto"/>
          <w:sz w:val="18"/>
          <w:szCs w:val="18"/>
          <w:lang w:val="sr-Cyrl-CS"/>
        </w:rPr>
      </w:pPr>
      <w:r w:rsidRPr="006C5493">
        <w:rPr>
          <w:rFonts w:ascii="Arial" w:hAnsi="Arial" w:cs="Arial"/>
          <w:color w:val="auto"/>
          <w:sz w:val="18"/>
          <w:szCs w:val="18"/>
        </w:rPr>
        <w:t xml:space="preserve">Избор најповољније понуде ће се извршити применом критеријума  </w:t>
      </w:r>
      <w:r w:rsidRPr="006C5493">
        <w:rPr>
          <w:rFonts w:ascii="Arial" w:hAnsi="Arial" w:cs="Arial"/>
          <w:b/>
          <w:bCs/>
          <w:color w:val="auto"/>
          <w:sz w:val="18"/>
          <w:szCs w:val="18"/>
        </w:rPr>
        <w:t>„Најнижа понуђена цена“</w:t>
      </w:r>
      <w:r w:rsidRPr="006C5493">
        <w:rPr>
          <w:rFonts w:ascii="Arial" w:hAnsi="Arial" w:cs="Arial"/>
          <w:b/>
          <w:bCs/>
          <w:color w:val="auto"/>
          <w:sz w:val="18"/>
          <w:szCs w:val="18"/>
          <w:lang w:val="sr-Cyrl-CS"/>
        </w:rPr>
        <w:t>.</w:t>
      </w:r>
    </w:p>
    <w:p w:rsidR="001A1C3A" w:rsidRPr="006C5493" w:rsidRDefault="001A1C3A" w:rsidP="001A1C3A">
      <w:pPr>
        <w:jc w:val="both"/>
        <w:rPr>
          <w:rFonts w:ascii="Arial" w:hAnsi="Arial" w:cs="Arial"/>
          <w:b/>
          <w:bCs/>
          <w:color w:val="auto"/>
          <w:sz w:val="18"/>
          <w:szCs w:val="18"/>
          <w:lang w:val="sr-Cyrl-CS"/>
        </w:rPr>
      </w:pPr>
    </w:p>
    <w:p w:rsidR="00221C6F" w:rsidRPr="006C5493" w:rsidRDefault="008E22EA">
      <w:pPr>
        <w:jc w:val="both"/>
        <w:rPr>
          <w:rFonts w:ascii="Arial" w:hAnsi="Arial" w:cs="Arial"/>
          <w:b/>
          <w:bCs/>
          <w:color w:val="auto"/>
          <w:sz w:val="18"/>
          <w:szCs w:val="18"/>
        </w:rPr>
      </w:pPr>
      <w:r w:rsidRPr="006C5493">
        <w:rPr>
          <w:rFonts w:ascii="Arial" w:hAnsi="Arial" w:cs="Arial"/>
          <w:b/>
          <w:bCs/>
          <w:color w:val="auto"/>
          <w:sz w:val="18"/>
          <w:szCs w:val="18"/>
        </w:rPr>
        <w:t>16</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ЋЕ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НАРУЧИЛАЦ</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ИЗВРШИТИ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СИТУАЦИЈИ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КАДА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ПОСТОЈЕ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ДВЕ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ВИШЕ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ЈЕДНАКИМ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БРОЈЕМ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ИСТОМ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ПОНУЂЕНОМ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ЦЕНОМ</w:t>
      </w:r>
      <w:r w:rsidR="00221C6F" w:rsidRPr="006C5493">
        <w:rPr>
          <w:rFonts w:ascii="Arial" w:hAnsi="Arial" w:cs="Arial"/>
          <w:b/>
          <w:bCs/>
          <w:color w:val="auto"/>
          <w:sz w:val="18"/>
          <w:szCs w:val="18"/>
        </w:rPr>
        <w:t xml:space="preserve"> </w:t>
      </w:r>
    </w:p>
    <w:p w:rsidR="00711CF7" w:rsidRPr="006C5493" w:rsidRDefault="001A1C3A" w:rsidP="00711CF7">
      <w:pPr>
        <w:spacing w:line="240" w:lineRule="auto"/>
        <w:ind w:right="23"/>
        <w:rPr>
          <w:rFonts w:ascii="Arial" w:eastAsia="Times New Roman" w:hAnsi="Arial" w:cs="Arial"/>
          <w:bCs/>
          <w:color w:val="auto"/>
          <w:kern w:val="0"/>
          <w:sz w:val="18"/>
          <w:szCs w:val="18"/>
          <w:lang w:val="sr-Cyrl-RS" w:eastAsia="hr-HR"/>
        </w:rPr>
      </w:pPr>
      <w:r w:rsidRPr="006C5493">
        <w:rPr>
          <w:rFonts w:ascii="Arial" w:hAnsi="Arial" w:cs="Arial"/>
          <w:iCs/>
          <w:color w:val="auto"/>
          <w:sz w:val="18"/>
          <w:szCs w:val="18"/>
        </w:rPr>
        <w:t xml:space="preserve">Уколико две или више понуда имају исту понуђену цену, </w:t>
      </w:r>
      <w:r w:rsidRPr="006C5493">
        <w:rPr>
          <w:rFonts w:ascii="Arial" w:hAnsi="Arial" w:cs="Arial"/>
          <w:color w:val="auto"/>
          <w:sz w:val="18"/>
          <w:szCs w:val="18"/>
        </w:rPr>
        <w:t xml:space="preserve">изабраће се понуђач који је понудио </w:t>
      </w:r>
      <w:r w:rsidR="00112B92" w:rsidRPr="006C5493">
        <w:rPr>
          <w:rFonts w:ascii="Arial" w:hAnsi="Arial" w:cs="Arial"/>
          <w:color w:val="auto"/>
          <w:sz w:val="18"/>
          <w:szCs w:val="18"/>
        </w:rPr>
        <w:t>краћи рок израде плана.</w:t>
      </w:r>
      <w:r w:rsidR="00711CF7" w:rsidRPr="006C5493">
        <w:rPr>
          <w:rFonts w:ascii="Arial" w:hAnsi="Arial" w:cs="Arial"/>
          <w:iCs/>
          <w:color w:val="auto"/>
          <w:sz w:val="18"/>
          <w:szCs w:val="18"/>
        </w:rPr>
        <w:t xml:space="preserve"> Уколико ни применом рерзервног критеријума Наручилац не може донети одлуку о додели уговора, одлука ће бити донета жребом</w:t>
      </w:r>
      <w:r w:rsidR="00711CF7" w:rsidRPr="006C5493">
        <w:rPr>
          <w:rFonts w:ascii="Arial" w:hAnsi="Arial" w:cs="Arial"/>
          <w:iCs/>
          <w:color w:val="auto"/>
          <w:sz w:val="18"/>
          <w:szCs w:val="18"/>
          <w:lang w:val="sr-Cyrl-RS"/>
        </w:rPr>
        <w:t>.</w:t>
      </w:r>
      <w:r w:rsidR="00711CF7" w:rsidRPr="006C5493">
        <w:rPr>
          <w:rFonts w:ascii="Arial" w:eastAsia="Times New Roman" w:hAnsi="Arial" w:cs="Arial"/>
          <w:bCs/>
          <w:color w:val="auto"/>
          <w:kern w:val="0"/>
          <w:sz w:val="18"/>
          <w:szCs w:val="18"/>
          <w:lang w:val="sr-Cyrl-RS" w:eastAsia="hr-HR"/>
        </w:rPr>
        <w:t xml:space="preserve"> Уколико се јави потреба за применом овог начина за доделу уговора наручилац ће позвати све понуђаче да присуствују жребању, на начин да ће се обезбедити јавност и транспарентност у поступку јавне набавке, и о истом ће бити сачињен записник. </w:t>
      </w:r>
      <w:r w:rsidR="00711CF7" w:rsidRPr="006C5493">
        <w:rPr>
          <w:rFonts w:ascii="Arial" w:eastAsia="Times New Roman" w:hAnsi="Arial" w:cs="Arial"/>
          <w:noProof/>
          <w:color w:val="auto"/>
          <w:kern w:val="0"/>
          <w:sz w:val="18"/>
          <w:szCs w:val="18"/>
          <w:lang w:val="hr-HR" w:eastAsia="hr-HR"/>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11CF7" w:rsidRPr="006C5493">
        <w:rPr>
          <w:rFonts w:ascii="Arial" w:eastAsia="Times New Roman" w:hAnsi="Arial" w:cs="Arial"/>
          <w:noProof/>
          <w:color w:val="auto"/>
          <w:kern w:val="0"/>
          <w:sz w:val="18"/>
          <w:szCs w:val="18"/>
          <w:lang w:val="sr-Cyrl-RS" w:eastAsia="hr-HR"/>
        </w:rPr>
        <w:t xml:space="preserve"> пресавити и</w:t>
      </w:r>
      <w:r w:rsidR="00711CF7" w:rsidRPr="006C5493">
        <w:rPr>
          <w:rFonts w:ascii="Arial" w:eastAsia="Times New Roman" w:hAnsi="Arial" w:cs="Arial"/>
          <w:noProof/>
          <w:color w:val="auto"/>
          <w:kern w:val="0"/>
          <w:sz w:val="18"/>
          <w:szCs w:val="18"/>
          <w:lang w:val="hr-HR" w:eastAsia="hr-HR"/>
        </w:rPr>
        <w:t xml:space="preserve"> ставити у кутију одакле ће извући назив понуђача коме се </w:t>
      </w:r>
      <w:r w:rsidR="00711CF7" w:rsidRPr="006C5493">
        <w:rPr>
          <w:rFonts w:ascii="Arial" w:eastAsia="Times New Roman" w:hAnsi="Arial" w:cs="Arial"/>
          <w:noProof/>
          <w:color w:val="auto"/>
          <w:kern w:val="0"/>
          <w:sz w:val="18"/>
          <w:szCs w:val="18"/>
          <w:lang w:val="sr-Cyrl-RS" w:eastAsia="hr-HR"/>
        </w:rPr>
        <w:t xml:space="preserve">уговор </w:t>
      </w:r>
      <w:r w:rsidR="00711CF7" w:rsidRPr="006C5493">
        <w:rPr>
          <w:rFonts w:ascii="Arial" w:eastAsia="Times New Roman" w:hAnsi="Arial" w:cs="Arial"/>
          <w:noProof/>
          <w:color w:val="auto"/>
          <w:kern w:val="0"/>
          <w:sz w:val="18"/>
          <w:szCs w:val="18"/>
          <w:lang w:val="hr-HR" w:eastAsia="hr-HR"/>
        </w:rPr>
        <w:t xml:space="preserve">додељује.  </w:t>
      </w:r>
    </w:p>
    <w:p w:rsidR="00F937BB" w:rsidRPr="006C5493" w:rsidRDefault="00F937BB">
      <w:pPr>
        <w:jc w:val="both"/>
        <w:rPr>
          <w:rFonts w:ascii="Arial" w:hAnsi="Arial" w:cs="Arial"/>
          <w:sz w:val="18"/>
          <w:szCs w:val="18"/>
          <w:lang w:val="sr-Cyrl-CS"/>
        </w:rPr>
      </w:pPr>
    </w:p>
    <w:p w:rsidR="00221C6F" w:rsidRPr="006C5493" w:rsidRDefault="00221C6F">
      <w:pPr>
        <w:jc w:val="both"/>
        <w:rPr>
          <w:rFonts w:ascii="Arial" w:hAnsi="Arial" w:cs="Arial"/>
          <w:b/>
          <w:bCs/>
          <w:sz w:val="18"/>
          <w:szCs w:val="18"/>
        </w:rPr>
      </w:pPr>
      <w:r w:rsidRPr="006C5493">
        <w:rPr>
          <w:rFonts w:ascii="Arial" w:hAnsi="Arial" w:cs="Arial"/>
          <w:b/>
          <w:bCs/>
          <w:sz w:val="18"/>
          <w:szCs w:val="18"/>
        </w:rPr>
        <w:t>1</w:t>
      </w:r>
      <w:r w:rsidR="008E22EA" w:rsidRPr="006C5493">
        <w:rPr>
          <w:rFonts w:ascii="Arial" w:hAnsi="Arial" w:cs="Arial"/>
          <w:b/>
          <w:bCs/>
          <w:sz w:val="18"/>
          <w:szCs w:val="18"/>
        </w:rPr>
        <w:t>7</w:t>
      </w:r>
      <w:r w:rsidRPr="006C5493">
        <w:rPr>
          <w:rFonts w:ascii="Arial" w:hAnsi="Arial" w:cs="Arial"/>
          <w:b/>
          <w:bCs/>
          <w:sz w:val="18"/>
          <w:szCs w:val="18"/>
        </w:rPr>
        <w:t xml:space="preserve">. </w:t>
      </w:r>
      <w:r w:rsidR="00D0153A" w:rsidRPr="006C5493">
        <w:rPr>
          <w:rFonts w:ascii="Arial" w:hAnsi="Arial" w:cs="Arial"/>
          <w:b/>
          <w:bCs/>
          <w:sz w:val="18"/>
          <w:szCs w:val="18"/>
        </w:rPr>
        <w:t>ПОШТОВАЊЕ</w:t>
      </w:r>
      <w:r w:rsidRPr="006C5493">
        <w:rPr>
          <w:rFonts w:ascii="Arial" w:hAnsi="Arial" w:cs="Arial"/>
          <w:b/>
          <w:bCs/>
          <w:sz w:val="18"/>
          <w:szCs w:val="18"/>
        </w:rPr>
        <w:t xml:space="preserve"> </w:t>
      </w:r>
      <w:r w:rsidR="00D0153A" w:rsidRPr="006C5493">
        <w:rPr>
          <w:rFonts w:ascii="Arial" w:hAnsi="Arial" w:cs="Arial"/>
          <w:b/>
          <w:bCs/>
          <w:sz w:val="18"/>
          <w:szCs w:val="18"/>
        </w:rPr>
        <w:t>ОБАВЕЗА</w:t>
      </w:r>
      <w:r w:rsidRPr="006C5493">
        <w:rPr>
          <w:rFonts w:ascii="Arial" w:hAnsi="Arial" w:cs="Arial"/>
          <w:b/>
          <w:bCs/>
          <w:sz w:val="18"/>
          <w:szCs w:val="18"/>
        </w:rPr>
        <w:t xml:space="preserve"> </w:t>
      </w:r>
      <w:r w:rsidR="00D0153A" w:rsidRPr="006C5493">
        <w:rPr>
          <w:rFonts w:ascii="Arial" w:hAnsi="Arial" w:cs="Arial"/>
          <w:b/>
          <w:bCs/>
          <w:sz w:val="18"/>
          <w:szCs w:val="18"/>
        </w:rPr>
        <w:t>КОЈЕ</w:t>
      </w:r>
      <w:r w:rsidRPr="006C5493">
        <w:rPr>
          <w:rFonts w:ascii="Arial" w:hAnsi="Arial" w:cs="Arial"/>
          <w:b/>
          <w:bCs/>
          <w:sz w:val="18"/>
          <w:szCs w:val="18"/>
        </w:rPr>
        <w:t xml:space="preserve"> </w:t>
      </w:r>
      <w:r w:rsidR="00D0153A" w:rsidRPr="006C5493">
        <w:rPr>
          <w:rFonts w:ascii="Arial" w:hAnsi="Arial" w:cs="Arial"/>
          <w:b/>
          <w:bCs/>
          <w:sz w:val="18"/>
          <w:szCs w:val="18"/>
        </w:rPr>
        <w:t>ПРОИЗИЛАЗЕ</w:t>
      </w:r>
      <w:r w:rsidRPr="006C5493">
        <w:rPr>
          <w:rFonts w:ascii="Arial" w:hAnsi="Arial" w:cs="Arial"/>
          <w:b/>
          <w:bCs/>
          <w:sz w:val="18"/>
          <w:szCs w:val="18"/>
        </w:rPr>
        <w:t xml:space="preserve"> </w:t>
      </w:r>
      <w:r w:rsidR="00D0153A" w:rsidRPr="006C5493">
        <w:rPr>
          <w:rFonts w:ascii="Arial" w:hAnsi="Arial" w:cs="Arial"/>
          <w:b/>
          <w:bCs/>
          <w:sz w:val="18"/>
          <w:szCs w:val="18"/>
        </w:rPr>
        <w:t>ИЗ</w:t>
      </w:r>
      <w:r w:rsidRPr="006C5493">
        <w:rPr>
          <w:rFonts w:ascii="Arial" w:hAnsi="Arial" w:cs="Arial"/>
          <w:b/>
          <w:bCs/>
          <w:sz w:val="18"/>
          <w:szCs w:val="18"/>
        </w:rPr>
        <w:t xml:space="preserve"> </w:t>
      </w:r>
      <w:r w:rsidR="00D0153A" w:rsidRPr="006C5493">
        <w:rPr>
          <w:rFonts w:ascii="Arial" w:hAnsi="Arial" w:cs="Arial"/>
          <w:b/>
          <w:bCs/>
          <w:sz w:val="18"/>
          <w:szCs w:val="18"/>
        </w:rPr>
        <w:t>ВАЖЕЋИХ</w:t>
      </w:r>
      <w:r w:rsidRPr="006C5493">
        <w:rPr>
          <w:rFonts w:ascii="Arial" w:hAnsi="Arial" w:cs="Arial"/>
          <w:b/>
          <w:bCs/>
          <w:sz w:val="18"/>
          <w:szCs w:val="18"/>
        </w:rPr>
        <w:t xml:space="preserve"> </w:t>
      </w:r>
      <w:r w:rsidR="00D0153A" w:rsidRPr="006C5493">
        <w:rPr>
          <w:rFonts w:ascii="Arial" w:hAnsi="Arial" w:cs="Arial"/>
          <w:b/>
          <w:bCs/>
          <w:sz w:val="18"/>
          <w:szCs w:val="18"/>
        </w:rPr>
        <w:t>ПРОПИСА</w:t>
      </w:r>
      <w:r w:rsidRPr="006C5493">
        <w:rPr>
          <w:rFonts w:ascii="Arial" w:hAnsi="Arial" w:cs="Arial"/>
          <w:b/>
          <w:bCs/>
          <w:sz w:val="18"/>
          <w:szCs w:val="18"/>
        </w:rPr>
        <w:t xml:space="preserve"> </w:t>
      </w:r>
    </w:p>
    <w:p w:rsidR="00221C6F" w:rsidRPr="006C5493" w:rsidRDefault="00D0153A">
      <w:pPr>
        <w:jc w:val="both"/>
        <w:rPr>
          <w:rFonts w:ascii="Arial" w:hAnsi="Arial" w:cs="Arial"/>
          <w:b/>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оквиру</w:t>
      </w:r>
      <w:r w:rsidR="00221C6F" w:rsidRPr="006C5493">
        <w:rPr>
          <w:rFonts w:ascii="Arial" w:hAnsi="Arial" w:cs="Arial"/>
          <w:sz w:val="18"/>
          <w:szCs w:val="18"/>
        </w:rPr>
        <w:t xml:space="preserve"> </w:t>
      </w:r>
      <w:r w:rsidRPr="006C5493">
        <w:rPr>
          <w:rFonts w:ascii="Arial" w:hAnsi="Arial" w:cs="Arial"/>
          <w:sz w:val="18"/>
          <w:szCs w:val="18"/>
        </w:rPr>
        <w:t>своје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достави</w:t>
      </w:r>
      <w:r w:rsidR="00221C6F" w:rsidRPr="006C5493">
        <w:rPr>
          <w:rFonts w:ascii="Arial" w:hAnsi="Arial" w:cs="Arial"/>
          <w:sz w:val="18"/>
          <w:szCs w:val="18"/>
        </w:rPr>
        <w:t xml:space="preserve"> </w:t>
      </w:r>
      <w:r w:rsidRPr="006C5493">
        <w:rPr>
          <w:rFonts w:ascii="Arial" w:hAnsi="Arial" w:cs="Arial"/>
          <w:sz w:val="18"/>
          <w:szCs w:val="18"/>
        </w:rPr>
        <w:t>изјаву</w:t>
      </w:r>
      <w:r w:rsidR="00221C6F" w:rsidRPr="006C5493">
        <w:rPr>
          <w:rFonts w:ascii="Arial" w:hAnsi="Arial" w:cs="Arial"/>
          <w:sz w:val="18"/>
          <w:szCs w:val="18"/>
        </w:rPr>
        <w:t xml:space="preserve"> </w:t>
      </w:r>
      <w:r w:rsidRPr="006C5493">
        <w:rPr>
          <w:rFonts w:ascii="Arial" w:hAnsi="Arial" w:cs="Arial"/>
          <w:sz w:val="18"/>
          <w:szCs w:val="18"/>
        </w:rPr>
        <w:t>дату</w:t>
      </w:r>
      <w:r w:rsidR="00221C6F" w:rsidRPr="006C5493">
        <w:rPr>
          <w:rFonts w:ascii="Arial" w:hAnsi="Arial" w:cs="Arial"/>
          <w:sz w:val="18"/>
          <w:szCs w:val="18"/>
        </w:rPr>
        <w:t xml:space="preserve"> </w:t>
      </w: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поштовао</w:t>
      </w:r>
      <w:r w:rsidR="00221C6F" w:rsidRPr="006C5493">
        <w:rPr>
          <w:rFonts w:ascii="Arial" w:hAnsi="Arial" w:cs="Arial"/>
          <w:sz w:val="18"/>
          <w:szCs w:val="18"/>
        </w:rPr>
        <w:t xml:space="preserve"> </w:t>
      </w:r>
      <w:r w:rsidRPr="006C5493">
        <w:rPr>
          <w:rFonts w:ascii="Arial" w:hAnsi="Arial" w:cs="Arial"/>
          <w:sz w:val="18"/>
          <w:szCs w:val="18"/>
        </w:rPr>
        <w:t>све</w:t>
      </w:r>
      <w:r w:rsidR="00221C6F" w:rsidRPr="006C5493">
        <w:rPr>
          <w:rFonts w:ascii="Arial" w:hAnsi="Arial" w:cs="Arial"/>
          <w:sz w:val="18"/>
          <w:szCs w:val="18"/>
        </w:rPr>
        <w:t xml:space="preserve"> </w:t>
      </w:r>
      <w:r w:rsidRPr="006C5493">
        <w:rPr>
          <w:rFonts w:ascii="Arial" w:hAnsi="Arial" w:cs="Arial"/>
          <w:sz w:val="18"/>
          <w:szCs w:val="18"/>
        </w:rPr>
        <w:t>обавезе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произилазе</w:t>
      </w:r>
      <w:r w:rsidR="00221C6F" w:rsidRPr="006C5493">
        <w:rPr>
          <w:rFonts w:ascii="Arial" w:hAnsi="Arial" w:cs="Arial"/>
          <w:sz w:val="18"/>
          <w:szCs w:val="18"/>
        </w:rPr>
        <w:t xml:space="preserve"> </w:t>
      </w:r>
      <w:r w:rsidRPr="006C5493">
        <w:rPr>
          <w:rFonts w:ascii="Arial" w:hAnsi="Arial" w:cs="Arial"/>
          <w:sz w:val="18"/>
          <w:szCs w:val="18"/>
        </w:rPr>
        <w:t>из</w:t>
      </w:r>
      <w:r w:rsidR="00221C6F" w:rsidRPr="006C5493">
        <w:rPr>
          <w:rFonts w:ascii="Arial" w:hAnsi="Arial" w:cs="Arial"/>
          <w:sz w:val="18"/>
          <w:szCs w:val="18"/>
        </w:rPr>
        <w:t xml:space="preserve"> </w:t>
      </w:r>
      <w:r w:rsidRPr="006C5493">
        <w:rPr>
          <w:rFonts w:ascii="Arial" w:hAnsi="Arial" w:cs="Arial"/>
          <w:sz w:val="18"/>
          <w:szCs w:val="18"/>
        </w:rPr>
        <w:t>важећих</w:t>
      </w:r>
      <w:r w:rsidR="00221C6F" w:rsidRPr="006C5493">
        <w:rPr>
          <w:rFonts w:ascii="Arial" w:hAnsi="Arial" w:cs="Arial"/>
          <w:sz w:val="18"/>
          <w:szCs w:val="18"/>
        </w:rPr>
        <w:t xml:space="preserve"> </w:t>
      </w:r>
      <w:r w:rsidRPr="006C5493">
        <w:rPr>
          <w:rFonts w:ascii="Arial" w:hAnsi="Arial" w:cs="Arial"/>
          <w:sz w:val="18"/>
          <w:szCs w:val="18"/>
        </w:rPr>
        <w:t>прописа</w:t>
      </w:r>
      <w:r w:rsidR="00221C6F" w:rsidRPr="006C5493">
        <w:rPr>
          <w:rFonts w:ascii="Arial" w:hAnsi="Arial" w:cs="Arial"/>
          <w:sz w:val="18"/>
          <w:szCs w:val="18"/>
        </w:rPr>
        <w:t xml:space="preserve"> </w:t>
      </w:r>
      <w:r w:rsidRPr="006C5493">
        <w:rPr>
          <w:rFonts w:ascii="Arial" w:hAnsi="Arial" w:cs="Arial"/>
          <w:sz w:val="18"/>
          <w:szCs w:val="18"/>
        </w:rPr>
        <w:t>о</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раду</w:t>
      </w:r>
      <w:r w:rsidR="00221C6F" w:rsidRPr="006C5493">
        <w:rPr>
          <w:rFonts w:ascii="Arial" w:hAnsi="Arial" w:cs="Arial"/>
          <w:sz w:val="18"/>
          <w:szCs w:val="18"/>
        </w:rPr>
        <w:t xml:space="preserve">, </w:t>
      </w:r>
      <w:r w:rsidRPr="006C5493">
        <w:rPr>
          <w:rFonts w:ascii="Arial" w:hAnsi="Arial" w:cs="Arial"/>
          <w:sz w:val="18"/>
          <w:szCs w:val="18"/>
        </w:rPr>
        <w:t>запошљавању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условима</w:t>
      </w:r>
      <w:r w:rsidR="00221C6F" w:rsidRPr="006C5493">
        <w:rPr>
          <w:rFonts w:ascii="Arial" w:hAnsi="Arial" w:cs="Arial"/>
          <w:sz w:val="18"/>
          <w:szCs w:val="18"/>
        </w:rPr>
        <w:t xml:space="preserve"> </w:t>
      </w:r>
      <w:r w:rsidRPr="006C5493">
        <w:rPr>
          <w:rFonts w:ascii="Arial" w:hAnsi="Arial" w:cs="Arial"/>
          <w:sz w:val="18"/>
          <w:szCs w:val="18"/>
        </w:rPr>
        <w:t>рада</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животне</w:t>
      </w:r>
      <w:r w:rsidR="00221C6F" w:rsidRPr="006C5493">
        <w:rPr>
          <w:rFonts w:ascii="Arial" w:hAnsi="Arial" w:cs="Arial"/>
          <w:sz w:val="18"/>
          <w:szCs w:val="18"/>
        </w:rPr>
        <w:t xml:space="preserve"> </w:t>
      </w:r>
      <w:r w:rsidRPr="006C5493">
        <w:rPr>
          <w:rFonts w:ascii="Arial" w:hAnsi="Arial" w:cs="Arial"/>
          <w:sz w:val="18"/>
          <w:szCs w:val="18"/>
        </w:rPr>
        <w:t>средине</w:t>
      </w:r>
      <w:r w:rsidR="00221C6F" w:rsidRPr="006C5493">
        <w:rPr>
          <w:rFonts w:ascii="Arial" w:hAnsi="Arial" w:cs="Arial"/>
          <w:sz w:val="18"/>
          <w:szCs w:val="18"/>
        </w:rPr>
        <w:t xml:space="preserve">, </w:t>
      </w:r>
      <w:r w:rsidR="008E22EA" w:rsidRPr="006C5493">
        <w:rPr>
          <w:rFonts w:ascii="Arial" w:hAnsi="Arial" w:cs="Arial"/>
          <w:sz w:val="18"/>
          <w:szCs w:val="18"/>
        </w:rPr>
        <w:t>као и да нема забрану обављања делатности која је на снази у време подношења понуде</w:t>
      </w:r>
      <w:r w:rsidR="00221C6F" w:rsidRPr="006C5493">
        <w:rPr>
          <w:rFonts w:ascii="Arial" w:hAnsi="Arial" w:cs="Arial"/>
          <w:sz w:val="18"/>
          <w:szCs w:val="18"/>
        </w:rPr>
        <w:t>.  (</w:t>
      </w:r>
      <w:r w:rsidRPr="006C5493">
        <w:rPr>
          <w:rFonts w:ascii="Arial" w:hAnsi="Arial" w:cs="Arial"/>
          <w:b/>
          <w:sz w:val="18"/>
          <w:szCs w:val="18"/>
        </w:rPr>
        <w:t>Образац</w:t>
      </w:r>
      <w:r w:rsidR="00221C6F" w:rsidRPr="006C5493">
        <w:rPr>
          <w:rFonts w:ascii="Arial" w:hAnsi="Arial" w:cs="Arial"/>
          <w:b/>
          <w:sz w:val="18"/>
          <w:szCs w:val="18"/>
        </w:rPr>
        <w:t xml:space="preserve"> </w:t>
      </w:r>
      <w:r w:rsidRPr="006C5493">
        <w:rPr>
          <w:rFonts w:ascii="Arial" w:hAnsi="Arial" w:cs="Arial"/>
          <w:b/>
          <w:sz w:val="18"/>
          <w:szCs w:val="18"/>
        </w:rPr>
        <w:t>изјаве</w:t>
      </w:r>
      <w:r w:rsidR="00221C6F" w:rsidRPr="006C5493">
        <w:rPr>
          <w:rFonts w:ascii="Arial" w:hAnsi="Arial" w:cs="Arial"/>
          <w:b/>
          <w:sz w:val="18"/>
          <w:szCs w:val="18"/>
        </w:rPr>
        <w:t xml:space="preserve"> </w:t>
      </w:r>
      <w:r w:rsidRPr="006C5493">
        <w:rPr>
          <w:rFonts w:ascii="Arial" w:hAnsi="Arial" w:cs="Arial"/>
          <w:b/>
          <w:sz w:val="18"/>
          <w:szCs w:val="18"/>
        </w:rPr>
        <w:t>из</w:t>
      </w:r>
      <w:r w:rsidR="00221C6F" w:rsidRPr="006C5493">
        <w:rPr>
          <w:rFonts w:ascii="Arial" w:hAnsi="Arial" w:cs="Arial"/>
          <w:b/>
          <w:sz w:val="18"/>
          <w:szCs w:val="18"/>
        </w:rPr>
        <w:t xml:space="preserve"> </w:t>
      </w:r>
      <w:r w:rsidRPr="006C5493">
        <w:rPr>
          <w:rFonts w:ascii="Arial" w:hAnsi="Arial" w:cs="Arial"/>
          <w:b/>
          <w:sz w:val="18"/>
          <w:szCs w:val="18"/>
        </w:rPr>
        <w:t>поглавља</w:t>
      </w:r>
      <w:r w:rsidR="00221C6F" w:rsidRPr="006C5493">
        <w:rPr>
          <w:rFonts w:ascii="Arial" w:hAnsi="Arial" w:cs="Arial"/>
          <w:b/>
          <w:sz w:val="18"/>
          <w:szCs w:val="18"/>
        </w:rPr>
        <w:t xml:space="preserve"> </w:t>
      </w:r>
      <w:r w:rsidR="00854F5A" w:rsidRPr="006C5493">
        <w:rPr>
          <w:rFonts w:ascii="Arial" w:hAnsi="Arial" w:cs="Arial"/>
          <w:b/>
          <w:sz w:val="18"/>
          <w:szCs w:val="18"/>
        </w:rPr>
        <w:t>X</w:t>
      </w:r>
      <w:r w:rsidR="00221C6F" w:rsidRPr="006C5493">
        <w:rPr>
          <w:rFonts w:ascii="Arial" w:hAnsi="Arial" w:cs="Arial"/>
          <w:b/>
          <w:sz w:val="18"/>
          <w:szCs w:val="18"/>
        </w:rPr>
        <w:t>)</w:t>
      </w:r>
      <w:r w:rsidR="00221C6F" w:rsidRPr="006C5493">
        <w:rPr>
          <w:rFonts w:ascii="Arial" w:hAnsi="Arial" w:cs="Arial"/>
          <w:b/>
          <w:sz w:val="18"/>
          <w:szCs w:val="18"/>
          <w:lang w:val="sr-Cyrl-CS"/>
        </w:rPr>
        <w:t>.</w:t>
      </w:r>
    </w:p>
    <w:p w:rsidR="00221C6F" w:rsidRPr="006C5493" w:rsidRDefault="00221C6F">
      <w:pPr>
        <w:jc w:val="both"/>
        <w:rPr>
          <w:rFonts w:ascii="Arial" w:hAnsi="Arial" w:cs="Arial"/>
          <w:b/>
          <w:sz w:val="18"/>
          <w:szCs w:val="18"/>
        </w:rPr>
      </w:pPr>
      <w:r w:rsidRPr="006C5493">
        <w:rPr>
          <w:rFonts w:ascii="Arial" w:hAnsi="Arial" w:cs="Arial"/>
          <w:b/>
          <w:sz w:val="18"/>
          <w:szCs w:val="18"/>
        </w:rPr>
        <w:t xml:space="preserve"> </w:t>
      </w:r>
    </w:p>
    <w:p w:rsidR="00221C6F" w:rsidRPr="006C5493" w:rsidRDefault="008E22EA">
      <w:pPr>
        <w:jc w:val="both"/>
        <w:rPr>
          <w:rFonts w:ascii="Arial" w:hAnsi="Arial" w:cs="Arial"/>
          <w:b/>
          <w:sz w:val="18"/>
          <w:szCs w:val="18"/>
        </w:rPr>
      </w:pPr>
      <w:r w:rsidRPr="006C5493">
        <w:rPr>
          <w:rFonts w:ascii="Arial" w:hAnsi="Arial" w:cs="Arial"/>
          <w:b/>
          <w:sz w:val="18"/>
          <w:szCs w:val="18"/>
        </w:rPr>
        <w:t>18</w:t>
      </w:r>
      <w:r w:rsidR="00221C6F" w:rsidRPr="006C5493">
        <w:rPr>
          <w:rFonts w:ascii="Arial" w:hAnsi="Arial" w:cs="Arial"/>
          <w:b/>
          <w:sz w:val="18"/>
          <w:szCs w:val="18"/>
        </w:rPr>
        <w:t xml:space="preserve">. </w:t>
      </w:r>
      <w:r w:rsidR="00D0153A" w:rsidRPr="006C5493">
        <w:rPr>
          <w:rFonts w:ascii="Arial" w:hAnsi="Arial" w:cs="Arial"/>
          <w:b/>
          <w:sz w:val="18"/>
          <w:szCs w:val="18"/>
        </w:rPr>
        <w:t>КОРИШЋЕЊЕ</w:t>
      </w:r>
      <w:r w:rsidR="00221C6F" w:rsidRPr="006C5493">
        <w:rPr>
          <w:rFonts w:ascii="Arial" w:hAnsi="Arial" w:cs="Arial"/>
          <w:b/>
          <w:sz w:val="18"/>
          <w:szCs w:val="18"/>
        </w:rPr>
        <w:t xml:space="preserve"> </w:t>
      </w:r>
      <w:r w:rsidR="00D0153A" w:rsidRPr="006C5493">
        <w:rPr>
          <w:rFonts w:ascii="Arial" w:hAnsi="Arial" w:cs="Arial"/>
          <w:b/>
          <w:sz w:val="18"/>
          <w:szCs w:val="18"/>
        </w:rPr>
        <w:t>ПАТЕНТА</w:t>
      </w:r>
      <w:r w:rsidR="00221C6F" w:rsidRPr="006C5493">
        <w:rPr>
          <w:rFonts w:ascii="Arial" w:hAnsi="Arial" w:cs="Arial"/>
          <w:b/>
          <w:sz w:val="18"/>
          <w:szCs w:val="18"/>
        </w:rPr>
        <w:t xml:space="preserve"> </w:t>
      </w:r>
      <w:r w:rsidR="00D0153A" w:rsidRPr="006C5493">
        <w:rPr>
          <w:rFonts w:ascii="Arial" w:hAnsi="Arial" w:cs="Arial"/>
          <w:b/>
          <w:sz w:val="18"/>
          <w:szCs w:val="18"/>
        </w:rPr>
        <w:t>И</w:t>
      </w:r>
      <w:r w:rsidR="00221C6F" w:rsidRPr="006C5493">
        <w:rPr>
          <w:rFonts w:ascii="Arial" w:hAnsi="Arial" w:cs="Arial"/>
          <w:b/>
          <w:sz w:val="18"/>
          <w:szCs w:val="18"/>
        </w:rPr>
        <w:t xml:space="preserve"> </w:t>
      </w:r>
      <w:r w:rsidR="00D0153A" w:rsidRPr="006C5493">
        <w:rPr>
          <w:rFonts w:ascii="Arial" w:hAnsi="Arial" w:cs="Arial"/>
          <w:b/>
          <w:sz w:val="18"/>
          <w:szCs w:val="18"/>
        </w:rPr>
        <w:t>ОДГОВОРНОСТ</w:t>
      </w:r>
      <w:r w:rsidR="00221C6F" w:rsidRPr="006C5493">
        <w:rPr>
          <w:rFonts w:ascii="Arial" w:hAnsi="Arial" w:cs="Arial"/>
          <w:b/>
          <w:sz w:val="18"/>
          <w:szCs w:val="18"/>
        </w:rPr>
        <w:t xml:space="preserve"> </w:t>
      </w:r>
      <w:r w:rsidR="00D0153A" w:rsidRPr="006C5493">
        <w:rPr>
          <w:rFonts w:ascii="Arial" w:hAnsi="Arial" w:cs="Arial"/>
          <w:b/>
          <w:sz w:val="18"/>
          <w:szCs w:val="18"/>
        </w:rPr>
        <w:t>ЗА</w:t>
      </w:r>
      <w:r w:rsidR="00221C6F" w:rsidRPr="006C5493">
        <w:rPr>
          <w:rFonts w:ascii="Arial" w:hAnsi="Arial" w:cs="Arial"/>
          <w:b/>
          <w:sz w:val="18"/>
          <w:szCs w:val="18"/>
        </w:rPr>
        <w:t xml:space="preserve"> </w:t>
      </w:r>
      <w:r w:rsidR="00D0153A" w:rsidRPr="006C5493">
        <w:rPr>
          <w:rFonts w:ascii="Arial" w:hAnsi="Arial" w:cs="Arial"/>
          <w:b/>
          <w:sz w:val="18"/>
          <w:szCs w:val="18"/>
        </w:rPr>
        <w:t>ПОВРЕДУ</w:t>
      </w:r>
      <w:r w:rsidR="00221C6F" w:rsidRPr="006C5493">
        <w:rPr>
          <w:rFonts w:ascii="Arial" w:hAnsi="Arial" w:cs="Arial"/>
          <w:b/>
          <w:sz w:val="18"/>
          <w:szCs w:val="18"/>
        </w:rPr>
        <w:t xml:space="preserve"> </w:t>
      </w:r>
      <w:r w:rsidR="00D0153A" w:rsidRPr="006C5493">
        <w:rPr>
          <w:rFonts w:ascii="Arial" w:hAnsi="Arial" w:cs="Arial"/>
          <w:b/>
          <w:sz w:val="18"/>
          <w:szCs w:val="18"/>
        </w:rPr>
        <w:t>ЗАШТИЋЕНИХ</w:t>
      </w:r>
      <w:r w:rsidR="00221C6F" w:rsidRPr="006C5493">
        <w:rPr>
          <w:rFonts w:ascii="Arial" w:hAnsi="Arial" w:cs="Arial"/>
          <w:b/>
          <w:sz w:val="18"/>
          <w:szCs w:val="18"/>
        </w:rPr>
        <w:t xml:space="preserve"> </w:t>
      </w:r>
      <w:r w:rsidR="00D0153A" w:rsidRPr="006C5493">
        <w:rPr>
          <w:rFonts w:ascii="Arial" w:hAnsi="Arial" w:cs="Arial"/>
          <w:b/>
          <w:sz w:val="18"/>
          <w:szCs w:val="18"/>
        </w:rPr>
        <w:t>ПРАВА</w:t>
      </w:r>
      <w:r w:rsidR="00221C6F" w:rsidRPr="006C5493">
        <w:rPr>
          <w:rFonts w:ascii="Arial" w:hAnsi="Arial" w:cs="Arial"/>
          <w:b/>
          <w:sz w:val="18"/>
          <w:szCs w:val="18"/>
        </w:rPr>
        <w:t xml:space="preserve"> </w:t>
      </w:r>
      <w:r w:rsidR="00D0153A" w:rsidRPr="006C5493">
        <w:rPr>
          <w:rFonts w:ascii="Arial" w:hAnsi="Arial" w:cs="Arial"/>
          <w:b/>
          <w:sz w:val="18"/>
          <w:szCs w:val="18"/>
        </w:rPr>
        <w:t>ИНТЕЛЕКТУАЛНЕ</w:t>
      </w:r>
      <w:r w:rsidR="00221C6F" w:rsidRPr="006C5493">
        <w:rPr>
          <w:rFonts w:ascii="Arial" w:hAnsi="Arial" w:cs="Arial"/>
          <w:b/>
          <w:sz w:val="18"/>
          <w:szCs w:val="18"/>
        </w:rPr>
        <w:t xml:space="preserve"> </w:t>
      </w:r>
      <w:r w:rsidR="00D0153A" w:rsidRPr="006C5493">
        <w:rPr>
          <w:rFonts w:ascii="Arial" w:hAnsi="Arial" w:cs="Arial"/>
          <w:b/>
          <w:sz w:val="18"/>
          <w:szCs w:val="18"/>
        </w:rPr>
        <w:t>СВОЈИНЕ</w:t>
      </w:r>
      <w:r w:rsidR="00221C6F" w:rsidRPr="006C5493">
        <w:rPr>
          <w:rFonts w:ascii="Arial" w:hAnsi="Arial" w:cs="Arial"/>
          <w:b/>
          <w:sz w:val="18"/>
          <w:szCs w:val="18"/>
        </w:rPr>
        <w:t xml:space="preserve"> </w:t>
      </w:r>
      <w:r w:rsidR="00D0153A" w:rsidRPr="006C5493">
        <w:rPr>
          <w:rFonts w:ascii="Arial" w:hAnsi="Arial" w:cs="Arial"/>
          <w:b/>
          <w:sz w:val="18"/>
          <w:szCs w:val="18"/>
        </w:rPr>
        <w:t>ТРЕЋИХ</w:t>
      </w:r>
      <w:r w:rsidR="00221C6F" w:rsidRPr="006C5493">
        <w:rPr>
          <w:rFonts w:ascii="Arial" w:hAnsi="Arial" w:cs="Arial"/>
          <w:b/>
          <w:sz w:val="18"/>
          <w:szCs w:val="18"/>
        </w:rPr>
        <w:t xml:space="preserve"> </w:t>
      </w:r>
      <w:r w:rsidR="00D0153A" w:rsidRPr="006C5493">
        <w:rPr>
          <w:rFonts w:ascii="Arial" w:hAnsi="Arial" w:cs="Arial"/>
          <w:b/>
          <w:sz w:val="18"/>
          <w:szCs w:val="18"/>
        </w:rPr>
        <w:t>ЛИЦА</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Накнаду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коришћење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патената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као</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одговорност</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повреду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заштићених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права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интелектуалне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својине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трећих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лица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сноси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понуђач</w:t>
      </w:r>
      <w:r w:rsidR="00221C6F" w:rsidRPr="006C5493">
        <w:rPr>
          <w:rFonts w:ascii="Arial" w:eastAsia="TimesNewRomanPSMT" w:hAnsi="Arial" w:cs="Arial"/>
          <w:bCs/>
          <w:iCs/>
          <w:sz w:val="18"/>
          <w:szCs w:val="18"/>
        </w:rPr>
        <w:t>.</w:t>
      </w:r>
    </w:p>
    <w:p w:rsidR="00563A65" w:rsidRPr="006C5493" w:rsidRDefault="00563A65">
      <w:pPr>
        <w:jc w:val="both"/>
        <w:rPr>
          <w:rFonts w:ascii="Arial" w:hAnsi="Arial" w:cs="Arial"/>
          <w:b/>
          <w:sz w:val="18"/>
          <w:szCs w:val="18"/>
          <w:lang w:val="sr-Cyrl-CS"/>
        </w:rPr>
      </w:pPr>
    </w:p>
    <w:p w:rsidR="008E22EA" w:rsidRPr="006C5493" w:rsidRDefault="008E22EA" w:rsidP="008E22EA">
      <w:pPr>
        <w:jc w:val="both"/>
        <w:rPr>
          <w:rFonts w:ascii="Arial" w:hAnsi="Arial" w:cs="Arial"/>
          <w:b/>
          <w:bCs/>
          <w:sz w:val="18"/>
          <w:szCs w:val="18"/>
        </w:rPr>
      </w:pPr>
      <w:r w:rsidRPr="006C5493">
        <w:rPr>
          <w:rFonts w:ascii="Arial" w:hAnsi="Arial" w:cs="Arial"/>
          <w:b/>
          <w:bCs/>
          <w:sz w:val="18"/>
          <w:szCs w:val="18"/>
        </w:rPr>
        <w:t>19</w:t>
      </w:r>
      <w:r w:rsidR="00221C6F" w:rsidRPr="006C5493">
        <w:rPr>
          <w:rFonts w:ascii="Arial" w:hAnsi="Arial" w:cs="Arial"/>
          <w:b/>
          <w:bCs/>
          <w:sz w:val="18"/>
          <w:szCs w:val="18"/>
        </w:rPr>
        <w:t xml:space="preserve">. </w:t>
      </w:r>
      <w:r w:rsidR="00D0153A" w:rsidRPr="006C5493">
        <w:rPr>
          <w:rFonts w:ascii="Arial" w:hAnsi="Arial" w:cs="Arial"/>
          <w:b/>
          <w:bCs/>
          <w:sz w:val="18"/>
          <w:szCs w:val="18"/>
        </w:rPr>
        <w:t>НАЧИН</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РОК</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ПОДНОШЕЊЕ</w:t>
      </w:r>
      <w:r w:rsidR="00221C6F" w:rsidRPr="006C5493">
        <w:rPr>
          <w:rFonts w:ascii="Arial" w:hAnsi="Arial" w:cs="Arial"/>
          <w:b/>
          <w:bCs/>
          <w:sz w:val="18"/>
          <w:szCs w:val="18"/>
        </w:rPr>
        <w:t xml:space="preserve"> </w:t>
      </w:r>
      <w:r w:rsidR="00D0153A" w:rsidRPr="006C5493">
        <w:rPr>
          <w:rFonts w:ascii="Arial" w:hAnsi="Arial" w:cs="Arial"/>
          <w:b/>
          <w:bCs/>
          <w:sz w:val="18"/>
          <w:szCs w:val="18"/>
        </w:rPr>
        <w:t>ЗАХТЕВА</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ЗАШТИТУ</w:t>
      </w:r>
      <w:r w:rsidR="00221C6F" w:rsidRPr="006C5493">
        <w:rPr>
          <w:rFonts w:ascii="Arial" w:hAnsi="Arial" w:cs="Arial"/>
          <w:b/>
          <w:bCs/>
          <w:sz w:val="18"/>
          <w:szCs w:val="18"/>
        </w:rPr>
        <w:t xml:space="preserve"> </w:t>
      </w:r>
      <w:r w:rsidR="00D0153A" w:rsidRPr="006C5493">
        <w:rPr>
          <w:rFonts w:ascii="Arial" w:hAnsi="Arial" w:cs="Arial"/>
          <w:b/>
          <w:bCs/>
          <w:sz w:val="18"/>
          <w:szCs w:val="18"/>
        </w:rPr>
        <w:t>ПРАВА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се доставља наручиоцу непосредно, електронском поштом на e-mail: </w:t>
      </w:r>
      <w:hyperlink r:id="rId9" w:history="1">
        <w:r w:rsidR="00BB7500" w:rsidRPr="006C5493">
          <w:rPr>
            <w:rStyle w:val="Hyperlink"/>
            <w:rFonts w:ascii="Arial" w:hAnsi="Arial" w:cs="Arial"/>
            <w:i/>
            <w:iCs/>
            <w:sz w:val="18"/>
            <w:szCs w:val="18"/>
            <w:lang w:val="sr-Cyrl-CS"/>
          </w:rPr>
          <w:t>javnenabavkekbcdmisovic@gmail.com</w:t>
        </w:r>
      </w:hyperlink>
      <w:r w:rsidR="00BB7500" w:rsidRPr="006C5493">
        <w:rPr>
          <w:rFonts w:ascii="Arial" w:hAnsi="Arial" w:cs="Arial"/>
          <w:i/>
          <w:iCs/>
          <w:sz w:val="18"/>
          <w:szCs w:val="18"/>
          <w:lang w:val="sr-Latn-CS"/>
        </w:rPr>
        <w:t xml:space="preserve"> </w:t>
      </w:r>
      <w:r w:rsidRPr="006C5493">
        <w:rPr>
          <w:rFonts w:ascii="Arial" w:hAnsi="Arial" w:cs="Arial"/>
          <w:sz w:val="18"/>
          <w:szCs w:val="18"/>
        </w:rPr>
        <w:t>или препорученом пошиљком са повратницом на адресу наручиоца.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не задржава даље активности наручиоца у поступку јавне набавке у складу са одредбама члана 150.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мора да садржи: </w:t>
      </w:r>
    </w:p>
    <w:p w:rsidR="008E22EA" w:rsidRPr="006C5493" w:rsidRDefault="008E22EA" w:rsidP="008E22EA">
      <w:pPr>
        <w:jc w:val="both"/>
        <w:rPr>
          <w:rFonts w:ascii="Arial" w:hAnsi="Arial" w:cs="Arial"/>
          <w:sz w:val="18"/>
          <w:szCs w:val="18"/>
        </w:rPr>
      </w:pPr>
      <w:r w:rsidRPr="006C5493">
        <w:rPr>
          <w:rFonts w:ascii="Arial" w:hAnsi="Arial" w:cs="Arial"/>
          <w:sz w:val="18"/>
          <w:szCs w:val="18"/>
        </w:rPr>
        <w:t>1) назив и адресу подносиоца захтева и лице за контакт;</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2) назив и адресу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3)податке о јавној набавци која је предмет захтева, односно о одлуци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4) повреде прописа којима се уређује поступак јавне набавке;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5) чињенице и доказе којима се повреде доказују;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6) потврду о уплати таксе из члана 156. овог ЗЈН;</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7) потпис подносиоца.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1. </w:t>
      </w:r>
      <w:r w:rsidRPr="006C5493">
        <w:rPr>
          <w:rFonts w:ascii="Arial" w:hAnsi="Arial" w:cs="Arial"/>
          <w:b/>
          <w:sz w:val="18"/>
          <w:szCs w:val="18"/>
        </w:rPr>
        <w:t xml:space="preserve">Потврда о извршеној уплати таксе из члана 156. ЗЈН која садржи следеће елементе: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 да буде издата од стране банке и да садржи печат банке;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(3) износ таксе из члана 156. ЗЈН чија се уплата врши - 60.000 динара;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(4) број рачуна: 840-30678845-06;</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(5) шифру плаћања: 153 или 253;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(6) позив на број: подаци о броју или ознаци јавне набавке поводом које се подноси захтев за заштиту права;</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(7) сврха: ЗЗП; </w:t>
      </w:r>
      <w:r w:rsidRPr="006C5493">
        <w:rPr>
          <w:rFonts w:ascii="Arial" w:hAnsi="Arial" w:cs="Arial"/>
          <w:b/>
          <w:sz w:val="18"/>
          <w:szCs w:val="18"/>
        </w:rPr>
        <w:t xml:space="preserve">КБЦ „ДР ДРАГИША МИШОВИЋ – ДЕДИЊЕ“; јавна набавка ЈН </w:t>
      </w:r>
      <w:r w:rsidR="00711CF7" w:rsidRPr="006C5493">
        <w:rPr>
          <w:rFonts w:ascii="Arial" w:hAnsi="Arial" w:cs="Arial"/>
          <w:b/>
          <w:sz w:val="18"/>
          <w:szCs w:val="18"/>
          <w:lang w:val="sr-Cyrl-RS"/>
        </w:rPr>
        <w:t>15М/20</w:t>
      </w:r>
      <w:r w:rsidRPr="006C5493">
        <w:rPr>
          <w:rFonts w:ascii="Arial" w:hAnsi="Arial" w:cs="Arial"/>
          <w:b/>
          <w:i/>
          <w:iCs/>
          <w:sz w:val="18"/>
          <w:szCs w:val="18"/>
        </w:rPr>
        <w:t>;</w:t>
      </w:r>
      <w:r w:rsidRPr="006C5493">
        <w:rPr>
          <w:rFonts w:ascii="Arial" w:hAnsi="Arial" w:cs="Arial"/>
          <w:b/>
          <w:sz w:val="18"/>
          <w:szCs w:val="18"/>
        </w:rPr>
        <w:t xml:space="preserve">.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(8) корисник: буџет Републике Србије;</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(9) назив уплатиоца, односно назив подносиоца захтева за заштиту права за којег је извршена уплата таксе;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(10) потпис овлашћеног лица банке,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E22EA">
      <w:pPr>
        <w:ind w:firstLine="708"/>
        <w:jc w:val="both"/>
        <w:rPr>
          <w:rFonts w:ascii="Arial" w:hAnsi="Arial" w:cs="Arial"/>
          <w:sz w:val="18"/>
          <w:szCs w:val="18"/>
        </w:rPr>
      </w:pP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2. </w:t>
      </w:r>
      <w:r w:rsidRPr="006C5493">
        <w:rPr>
          <w:rFonts w:ascii="Arial" w:hAnsi="Arial" w:cs="Arial"/>
          <w:b/>
          <w:sz w:val="18"/>
          <w:szCs w:val="18"/>
        </w:rPr>
        <w:t>Налог за уплату,</w:t>
      </w:r>
      <w:r w:rsidRPr="006C5493">
        <w:rPr>
          <w:rFonts w:ascii="Arial" w:hAnsi="Arial" w:cs="Arial"/>
          <w:sz w:val="18"/>
          <w:szCs w:val="18"/>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42229">
      <w:pPr>
        <w:ind w:firstLine="708"/>
        <w:jc w:val="both"/>
        <w:rPr>
          <w:rFonts w:ascii="Arial" w:hAnsi="Arial" w:cs="Arial"/>
          <w:b/>
          <w:sz w:val="18"/>
          <w:szCs w:val="18"/>
        </w:rPr>
      </w:pPr>
      <w:r w:rsidRPr="006C5493">
        <w:rPr>
          <w:rFonts w:ascii="Arial" w:hAnsi="Arial" w:cs="Arial"/>
          <w:sz w:val="18"/>
          <w:szCs w:val="18"/>
        </w:rPr>
        <w:t xml:space="preserve">3. </w:t>
      </w:r>
      <w:r w:rsidRPr="006C5493">
        <w:rPr>
          <w:rFonts w:ascii="Arial" w:hAnsi="Arial" w:cs="Arial"/>
          <w:b/>
          <w:sz w:val="18"/>
          <w:szCs w:val="18"/>
        </w:rPr>
        <w:t>Потврда издата од стране Републике Србије, Министарства финансија, Управе за трезор,</w:t>
      </w:r>
      <w:r w:rsidRPr="006C5493">
        <w:rPr>
          <w:rFonts w:ascii="Arial" w:hAnsi="Arial" w:cs="Arial"/>
          <w:sz w:val="18"/>
          <w:szCs w:val="18"/>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C5493">
        <w:rPr>
          <w:rFonts w:ascii="Arial" w:hAnsi="Arial" w:cs="Arial"/>
          <w:b/>
          <w:sz w:val="18"/>
          <w:szCs w:val="18"/>
        </w:rPr>
        <w:t xml:space="preserve"> или</w:t>
      </w: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4. </w:t>
      </w:r>
      <w:r w:rsidRPr="006C5493">
        <w:rPr>
          <w:rFonts w:ascii="Arial" w:hAnsi="Arial" w:cs="Arial"/>
          <w:b/>
          <w:sz w:val="18"/>
          <w:szCs w:val="18"/>
        </w:rPr>
        <w:t xml:space="preserve">Потврда издата од стране Народне банке Србије, </w:t>
      </w:r>
      <w:r w:rsidRPr="006C5493">
        <w:rPr>
          <w:rFonts w:ascii="Arial" w:hAnsi="Arial" w:cs="Arial"/>
          <w:sz w:val="18"/>
          <w:szCs w:val="18"/>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937BB" w:rsidRPr="006C5493" w:rsidRDefault="008E22EA">
      <w:pPr>
        <w:jc w:val="both"/>
        <w:rPr>
          <w:rFonts w:ascii="Arial" w:hAnsi="Arial" w:cs="Arial"/>
          <w:sz w:val="18"/>
          <w:szCs w:val="18"/>
          <w:lang w:val="sr-Cyrl-CS"/>
        </w:rPr>
      </w:pPr>
      <w:r w:rsidRPr="006C5493">
        <w:rPr>
          <w:rFonts w:ascii="Arial" w:hAnsi="Arial" w:cs="Arial"/>
          <w:sz w:val="18"/>
          <w:szCs w:val="18"/>
        </w:rPr>
        <w:t>Поступак заштите права регулисан је одредбама чл. 138. - 166. З</w:t>
      </w:r>
      <w:r w:rsidR="004475FA" w:rsidRPr="006C5493">
        <w:rPr>
          <w:rFonts w:ascii="Arial" w:hAnsi="Arial" w:cs="Arial"/>
          <w:sz w:val="18"/>
          <w:szCs w:val="18"/>
          <w:lang w:val="sr-Cyrl-CS"/>
        </w:rPr>
        <w:t>ЈН.</w:t>
      </w:r>
    </w:p>
    <w:p w:rsidR="009721C6" w:rsidRPr="006C5493" w:rsidRDefault="009721C6">
      <w:pPr>
        <w:jc w:val="both"/>
        <w:rPr>
          <w:rFonts w:ascii="Arial" w:hAnsi="Arial" w:cs="Arial"/>
          <w:sz w:val="18"/>
          <w:szCs w:val="18"/>
          <w:lang w:val="sr-Cyrl-CS"/>
        </w:rPr>
      </w:pPr>
    </w:p>
    <w:p w:rsidR="00711CF7" w:rsidRPr="006C5493" w:rsidRDefault="00711CF7" w:rsidP="00711CF7">
      <w:pPr>
        <w:jc w:val="both"/>
        <w:rPr>
          <w:rFonts w:ascii="Arial" w:hAnsi="Arial" w:cs="Arial"/>
          <w:b/>
          <w:kern w:val="2"/>
          <w:sz w:val="18"/>
          <w:szCs w:val="18"/>
          <w:lang w:val="sr-Latn-RS"/>
        </w:rPr>
      </w:pPr>
      <w:r w:rsidRPr="006C5493">
        <w:rPr>
          <w:rFonts w:ascii="Arial" w:hAnsi="Arial" w:cs="Arial"/>
          <w:b/>
          <w:kern w:val="2"/>
          <w:sz w:val="18"/>
          <w:szCs w:val="18"/>
          <w:lang w:val="sr-Latn-RS"/>
        </w:rPr>
        <w:t>2</w:t>
      </w:r>
      <w:r w:rsidRPr="006C5493">
        <w:rPr>
          <w:rFonts w:ascii="Arial" w:hAnsi="Arial" w:cs="Arial"/>
          <w:b/>
          <w:kern w:val="2"/>
          <w:sz w:val="18"/>
          <w:szCs w:val="18"/>
          <w:lang w:val="sr-Cyrl-RS"/>
        </w:rPr>
        <w:t>0</w:t>
      </w:r>
      <w:r w:rsidRPr="006C5493">
        <w:rPr>
          <w:rFonts w:ascii="Arial" w:hAnsi="Arial" w:cs="Arial"/>
          <w:b/>
          <w:kern w:val="2"/>
          <w:sz w:val="18"/>
          <w:szCs w:val="18"/>
          <w:lang w:val="sr-Latn-RS"/>
        </w:rPr>
        <w:t>. РОК У КОЈЕМ ЋЕ УГОВОР БИТИ ЗАКЉУЧЕН</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bCs/>
          <w:kern w:val="2"/>
          <w:sz w:val="18"/>
          <w:szCs w:val="18"/>
          <w:lang w:val="sr-Cyrl-CS"/>
        </w:rPr>
        <w:t>Изабрани понуђач је дужан да потпише уговор у року од 5 дана од дана достављања истог, у супротом сматраће се да је одустао од понуде</w:t>
      </w:r>
    </w:p>
    <w:p w:rsidR="00711CF7" w:rsidRPr="006C5493" w:rsidRDefault="00711CF7" w:rsidP="00711CF7">
      <w:pPr>
        <w:jc w:val="both"/>
        <w:rPr>
          <w:rFonts w:ascii="Arial" w:hAnsi="Arial" w:cs="Arial"/>
          <w:kern w:val="2"/>
          <w:sz w:val="18"/>
          <w:szCs w:val="18"/>
          <w:lang w:val="sr-Latn-RS"/>
        </w:rPr>
      </w:pPr>
    </w:p>
    <w:p w:rsidR="00711CF7" w:rsidRPr="006C5493" w:rsidRDefault="00711CF7" w:rsidP="00711CF7">
      <w:pPr>
        <w:jc w:val="both"/>
        <w:rPr>
          <w:rFonts w:ascii="Arial" w:hAnsi="Arial" w:cs="Arial"/>
          <w:b/>
          <w:bCs/>
          <w:kern w:val="2"/>
          <w:sz w:val="18"/>
          <w:szCs w:val="18"/>
          <w:lang w:val="sr-Latn-RS"/>
        </w:rPr>
      </w:pPr>
      <w:r w:rsidRPr="006C5493">
        <w:rPr>
          <w:rFonts w:ascii="Arial" w:hAnsi="Arial" w:cs="Arial"/>
          <w:b/>
          <w:bCs/>
          <w:kern w:val="2"/>
          <w:sz w:val="18"/>
          <w:szCs w:val="18"/>
          <w:lang w:val="sr-Latn-RS"/>
        </w:rPr>
        <w:t>2</w:t>
      </w:r>
      <w:r w:rsidRPr="006C5493">
        <w:rPr>
          <w:rFonts w:ascii="Arial" w:hAnsi="Arial" w:cs="Arial"/>
          <w:b/>
          <w:bCs/>
          <w:kern w:val="2"/>
          <w:sz w:val="18"/>
          <w:szCs w:val="18"/>
          <w:lang w:val="sr-Cyrl-RS"/>
        </w:rPr>
        <w:t>1</w:t>
      </w:r>
      <w:r w:rsidRPr="006C5493">
        <w:rPr>
          <w:rFonts w:ascii="Arial" w:hAnsi="Arial" w:cs="Arial"/>
          <w:b/>
          <w:bCs/>
          <w:kern w:val="2"/>
          <w:sz w:val="18"/>
          <w:szCs w:val="18"/>
          <w:lang w:val="sr-Latn-RS"/>
        </w:rPr>
        <w:t>. ОБАВЕШТЕЊЕ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Наручилац посебно напомиње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p>
    <w:p w:rsidR="009721C6" w:rsidRPr="006C5493" w:rsidRDefault="009721C6">
      <w:pPr>
        <w:jc w:val="both"/>
        <w:rPr>
          <w:rFonts w:ascii="Arial" w:hAnsi="Arial" w:cs="Arial"/>
          <w:sz w:val="18"/>
          <w:szCs w:val="18"/>
          <w:lang w:val="sr-Cyrl-CS"/>
        </w:rPr>
      </w:pPr>
    </w:p>
    <w:p w:rsidR="00711CF7" w:rsidRPr="006C5493" w:rsidRDefault="00711CF7">
      <w:pPr>
        <w:suppressAutoHyphens w:val="0"/>
        <w:spacing w:line="240" w:lineRule="auto"/>
        <w:rPr>
          <w:rFonts w:ascii="Arial" w:hAnsi="Arial" w:cs="Arial"/>
          <w:sz w:val="18"/>
          <w:szCs w:val="18"/>
          <w:lang w:val="sr-Cyrl-CS"/>
        </w:rPr>
      </w:pPr>
      <w:r w:rsidRPr="006C5493">
        <w:rPr>
          <w:rFonts w:ascii="Arial" w:hAnsi="Arial" w:cs="Arial"/>
          <w:sz w:val="18"/>
          <w:szCs w:val="18"/>
          <w:lang w:val="sr-Cyrl-CS"/>
        </w:rPr>
        <w:br w:type="page"/>
      </w:r>
    </w:p>
    <w:p w:rsidR="00D75BC4" w:rsidRPr="006C5493" w:rsidRDefault="00D75BC4">
      <w:pPr>
        <w:jc w:val="both"/>
        <w:rPr>
          <w:rFonts w:ascii="Arial" w:hAnsi="Arial" w:cs="Arial"/>
          <w:sz w:val="18"/>
          <w:szCs w:val="18"/>
          <w:lang w:val="sr-Cyrl-CS"/>
        </w:rPr>
      </w:pPr>
    </w:p>
    <w:p w:rsidR="00EA686C" w:rsidRPr="006C5493" w:rsidRDefault="00EA686C" w:rsidP="00E31422">
      <w:pPr>
        <w:shd w:val="clear" w:color="auto" w:fill="D6E3BC"/>
        <w:jc w:val="center"/>
        <w:rPr>
          <w:rFonts w:ascii="Arial" w:hAnsi="Arial" w:cs="Arial"/>
          <w:b/>
          <w:bCs/>
          <w:i/>
          <w:iCs/>
          <w:sz w:val="18"/>
          <w:szCs w:val="18"/>
        </w:rPr>
      </w:pPr>
    </w:p>
    <w:p w:rsidR="007A43A6" w:rsidRPr="006C5493" w:rsidRDefault="004F5E86"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r w:rsidR="00072B3C" w:rsidRPr="006C5493">
        <w:rPr>
          <w:rFonts w:ascii="Arial" w:hAnsi="Arial" w:cs="Arial"/>
          <w:b/>
          <w:bCs/>
          <w:i/>
          <w:iCs/>
          <w:sz w:val="18"/>
          <w:szCs w:val="18"/>
          <w:lang w:val="sr-Cyrl-CS"/>
        </w:rPr>
        <w:t xml:space="preserve"> СА СТРУКТУРОМ ЦЕНЕ</w:t>
      </w:r>
    </w:p>
    <w:p w:rsidR="00EA686C" w:rsidRPr="006C5493" w:rsidRDefault="00EA686C" w:rsidP="00E31422">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D0153A">
      <w:pPr>
        <w:jc w:val="both"/>
        <w:rPr>
          <w:rFonts w:ascii="Arial" w:hAnsi="Arial" w:cs="Arial"/>
          <w:iCs/>
          <w:sz w:val="18"/>
          <w:szCs w:val="18"/>
          <w:lang w:val="sr-Cyrl-RS"/>
        </w:rPr>
      </w:pPr>
      <w:r w:rsidRPr="006C5493">
        <w:rPr>
          <w:rFonts w:ascii="Arial" w:hAnsi="Arial" w:cs="Arial"/>
          <w:iCs/>
          <w:sz w:val="18"/>
          <w:szCs w:val="18"/>
        </w:rPr>
        <w:t>Понуда</w:t>
      </w:r>
      <w:r w:rsidR="00221C6F" w:rsidRPr="006C5493">
        <w:rPr>
          <w:rFonts w:ascii="Arial" w:hAnsi="Arial" w:cs="Arial"/>
          <w:iCs/>
          <w:sz w:val="18"/>
          <w:szCs w:val="18"/>
        </w:rPr>
        <w:t xml:space="preserve"> </w:t>
      </w:r>
      <w:r w:rsidRPr="006C5493">
        <w:rPr>
          <w:rFonts w:ascii="Arial" w:hAnsi="Arial" w:cs="Arial"/>
          <w:iCs/>
          <w:sz w:val="18"/>
          <w:szCs w:val="18"/>
        </w:rPr>
        <w:t>бр</w:t>
      </w:r>
      <w:r w:rsidR="00F40545" w:rsidRPr="006C5493">
        <w:rPr>
          <w:rFonts w:ascii="Arial" w:hAnsi="Arial" w:cs="Arial"/>
          <w:iCs/>
          <w:sz w:val="18"/>
          <w:szCs w:val="18"/>
        </w:rPr>
        <w:t xml:space="preserve"> __________</w:t>
      </w:r>
      <w:r w:rsidR="00EA726C" w:rsidRPr="006C5493">
        <w:rPr>
          <w:rFonts w:ascii="Arial" w:hAnsi="Arial" w:cs="Arial"/>
          <w:iCs/>
          <w:sz w:val="18"/>
          <w:szCs w:val="18"/>
        </w:rPr>
        <w:t>___</w:t>
      </w:r>
      <w:r w:rsidR="00221C6F" w:rsidRPr="006C5493">
        <w:rPr>
          <w:rFonts w:ascii="Arial" w:hAnsi="Arial" w:cs="Arial"/>
          <w:iCs/>
          <w:sz w:val="18"/>
          <w:szCs w:val="18"/>
        </w:rPr>
        <w:t xml:space="preserve"> </w:t>
      </w:r>
      <w:r w:rsidRPr="006C5493">
        <w:rPr>
          <w:rFonts w:ascii="Arial" w:hAnsi="Arial" w:cs="Arial"/>
          <w:iCs/>
          <w:sz w:val="18"/>
          <w:szCs w:val="18"/>
        </w:rPr>
        <w:t>од</w:t>
      </w:r>
      <w:r w:rsidR="00F40545" w:rsidRPr="006C5493">
        <w:rPr>
          <w:rFonts w:ascii="Arial" w:hAnsi="Arial" w:cs="Arial"/>
          <w:iCs/>
          <w:sz w:val="18"/>
          <w:szCs w:val="18"/>
        </w:rPr>
        <w:t xml:space="preserve"> ___________</w:t>
      </w:r>
      <w:r w:rsidR="00EA726C" w:rsidRPr="006C5493">
        <w:rPr>
          <w:rFonts w:ascii="Arial" w:hAnsi="Arial" w:cs="Arial"/>
          <w:iCs/>
          <w:sz w:val="18"/>
          <w:szCs w:val="18"/>
        </w:rPr>
        <w:t>____</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јавну</w:t>
      </w:r>
      <w:r w:rsidR="00221C6F" w:rsidRPr="006C5493">
        <w:rPr>
          <w:rFonts w:ascii="Arial" w:hAnsi="Arial" w:cs="Arial"/>
          <w:iCs/>
          <w:sz w:val="18"/>
          <w:szCs w:val="18"/>
        </w:rPr>
        <w:t xml:space="preserve"> </w:t>
      </w:r>
      <w:r w:rsidRPr="006C5493">
        <w:rPr>
          <w:rFonts w:ascii="Arial" w:hAnsi="Arial" w:cs="Arial"/>
          <w:iCs/>
          <w:sz w:val="18"/>
          <w:szCs w:val="18"/>
        </w:rPr>
        <w:t>набавку</w:t>
      </w:r>
      <w:r w:rsidR="00A17526" w:rsidRPr="006C5493">
        <w:rPr>
          <w:rFonts w:ascii="Arial" w:hAnsi="Arial" w:cs="Arial"/>
          <w:iCs/>
          <w:sz w:val="18"/>
          <w:szCs w:val="18"/>
        </w:rPr>
        <w:t xml:space="preserve"> -</w:t>
      </w:r>
      <w:r w:rsidR="00CE0A7B" w:rsidRPr="006C5493">
        <w:rPr>
          <w:rFonts w:ascii="Arial" w:hAnsi="Arial" w:cs="Arial"/>
          <w:sz w:val="18"/>
          <w:szCs w:val="18"/>
        </w:rPr>
        <w:t xml:space="preserve"> </w:t>
      </w:r>
      <w:r w:rsidR="00112B92" w:rsidRPr="006C5493">
        <w:rPr>
          <w:rFonts w:ascii="Arial" w:hAnsi="Arial" w:cs="Arial"/>
          <w:b/>
          <w:bCs/>
          <w:sz w:val="18"/>
          <w:szCs w:val="18"/>
        </w:rPr>
        <w:t>Израда плана заштите од пожара</w:t>
      </w:r>
      <w:r w:rsidR="00F40545" w:rsidRPr="006C5493">
        <w:rPr>
          <w:rFonts w:ascii="Arial" w:hAnsi="Arial" w:cs="Arial"/>
          <w:b/>
          <w:sz w:val="18"/>
          <w:szCs w:val="18"/>
        </w:rPr>
        <w:t>,</w:t>
      </w:r>
      <w:r w:rsidR="00F40545" w:rsidRPr="006C5493">
        <w:rPr>
          <w:rFonts w:ascii="Arial" w:hAnsi="Arial" w:cs="Arial"/>
          <w:b/>
          <w:iCs/>
          <w:sz w:val="18"/>
          <w:szCs w:val="18"/>
        </w:rPr>
        <w:t xml:space="preserve"> </w:t>
      </w:r>
      <w:r w:rsidRPr="006C5493">
        <w:rPr>
          <w:rFonts w:ascii="Arial" w:hAnsi="Arial" w:cs="Arial"/>
          <w:b/>
          <w:iCs/>
          <w:sz w:val="18"/>
          <w:szCs w:val="18"/>
        </w:rPr>
        <w:t>ЈН</w:t>
      </w:r>
      <w:r w:rsidR="00221C6F" w:rsidRPr="006C5493">
        <w:rPr>
          <w:rFonts w:ascii="Arial" w:hAnsi="Arial" w:cs="Arial"/>
          <w:b/>
          <w:iCs/>
          <w:sz w:val="18"/>
          <w:szCs w:val="18"/>
        </w:rPr>
        <w:t xml:space="preserve"> </w:t>
      </w:r>
      <w:r w:rsidR="00F40545" w:rsidRPr="006C5493">
        <w:rPr>
          <w:rFonts w:ascii="Arial" w:hAnsi="Arial" w:cs="Arial"/>
          <w:b/>
          <w:iCs/>
          <w:sz w:val="18"/>
          <w:szCs w:val="18"/>
        </w:rPr>
        <w:t xml:space="preserve"> </w:t>
      </w:r>
      <w:r w:rsidR="009F5F27" w:rsidRPr="006C5493">
        <w:rPr>
          <w:rFonts w:ascii="Arial" w:hAnsi="Arial" w:cs="Arial"/>
          <w:b/>
          <w:iCs/>
          <w:sz w:val="18"/>
          <w:szCs w:val="18"/>
        </w:rPr>
        <w:t xml:space="preserve"> </w:t>
      </w:r>
      <w:r w:rsidR="00711CF7" w:rsidRPr="006C5493">
        <w:rPr>
          <w:rFonts w:ascii="Arial" w:hAnsi="Arial" w:cs="Arial"/>
          <w:b/>
          <w:iCs/>
          <w:sz w:val="18"/>
          <w:szCs w:val="18"/>
          <w:lang w:val="sr-Cyrl-RS"/>
        </w:rPr>
        <w:t>15М/20</w:t>
      </w:r>
    </w:p>
    <w:p w:rsidR="00221C6F" w:rsidRPr="006C5493" w:rsidRDefault="00221C6F">
      <w:pPr>
        <w:jc w:val="both"/>
        <w:rPr>
          <w:rFonts w:ascii="Arial" w:hAnsi="Arial" w:cs="Arial"/>
          <w:i/>
          <w:iCs/>
          <w:sz w:val="18"/>
          <w:szCs w:val="18"/>
        </w:rPr>
      </w:pPr>
    </w:p>
    <w:p w:rsidR="00221C6F" w:rsidRPr="006C5493" w:rsidRDefault="00221C6F">
      <w:pPr>
        <w:rPr>
          <w:rFonts w:ascii="Arial" w:hAnsi="Arial" w:cs="Arial"/>
          <w:i/>
          <w:iCs/>
          <w:sz w:val="18"/>
          <w:szCs w:val="18"/>
        </w:rPr>
      </w:pPr>
      <w:r w:rsidRPr="006C5493">
        <w:rPr>
          <w:rFonts w:ascii="Arial" w:hAnsi="Arial" w:cs="Arial"/>
          <w:b/>
          <w:bCs/>
          <w:i/>
          <w:iCs/>
          <w:sz w:val="18"/>
          <w:szCs w:val="18"/>
        </w:rPr>
        <w:t>1)</w:t>
      </w:r>
      <w:r w:rsidR="00D0153A" w:rsidRPr="006C5493">
        <w:rPr>
          <w:rFonts w:ascii="Arial" w:hAnsi="Arial" w:cs="Arial"/>
          <w:b/>
          <w:bCs/>
          <w:i/>
          <w:iCs/>
          <w:sz w:val="18"/>
          <w:szCs w:val="18"/>
        </w:rPr>
        <w:t>ОПШТИ</w:t>
      </w:r>
      <w:r w:rsidRPr="006C5493">
        <w:rPr>
          <w:rFonts w:ascii="Arial" w:hAnsi="Arial" w:cs="Arial"/>
          <w:b/>
          <w:bCs/>
          <w:i/>
          <w:iCs/>
          <w:sz w:val="18"/>
          <w:szCs w:val="18"/>
        </w:rPr>
        <w:t xml:space="preserve">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Назив</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Адреса</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Матични</w:t>
            </w:r>
            <w:r w:rsidR="00221C6F" w:rsidRPr="006C5493">
              <w:rPr>
                <w:rFonts w:ascii="Arial" w:hAnsi="Arial" w:cs="Arial"/>
                <w:i/>
                <w:iCs/>
                <w:sz w:val="18"/>
                <w:szCs w:val="18"/>
              </w:rPr>
              <w:t xml:space="preserve"> </w:t>
            </w:r>
            <w:r w:rsidRPr="006C5493">
              <w:rPr>
                <w:rFonts w:ascii="Arial" w:hAnsi="Arial" w:cs="Arial"/>
                <w:i/>
                <w:iCs/>
                <w:sz w:val="18"/>
                <w:szCs w:val="18"/>
              </w:rPr>
              <w:t>број</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i/>
                <w:iCs/>
                <w:sz w:val="18"/>
                <w:szCs w:val="18"/>
                <w:lang w:val="sr-Latn-CS"/>
              </w:rPr>
            </w:pPr>
            <w:r w:rsidRPr="006C5493">
              <w:rPr>
                <w:rFonts w:ascii="Arial" w:hAnsi="Arial" w:cs="Arial"/>
                <w:i/>
                <w:iCs/>
                <w:sz w:val="18"/>
                <w:szCs w:val="18"/>
                <w:lang w:val="ru-RU"/>
              </w:rPr>
              <w:t>Порески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идентификациони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ПИБ</w:t>
            </w:r>
            <w:r w:rsidR="00221C6F" w:rsidRPr="006C5493">
              <w:rPr>
                <w:rFonts w:ascii="Arial" w:hAnsi="Arial" w:cs="Arial"/>
                <w:i/>
                <w:iCs/>
                <w:sz w:val="18"/>
                <w:szCs w:val="18"/>
                <w:lang w:val="ru-RU"/>
              </w:rPr>
              <w:t>)</w:t>
            </w:r>
            <w:r w:rsidR="00F40545" w:rsidRPr="006C5493">
              <w:rPr>
                <w:rFonts w:ascii="Arial" w:hAnsi="Arial" w:cs="Arial"/>
                <w:i/>
                <w:iCs/>
                <w:sz w:val="18"/>
                <w:szCs w:val="18"/>
                <w:lang w:val="sr-Latn-CS"/>
              </w:rPr>
              <w:t>:</w:t>
            </w:r>
          </w:p>
          <w:p w:rsidR="00F40545" w:rsidRPr="006C5493" w:rsidRDefault="00F40545" w:rsidP="00F40545">
            <w:pPr>
              <w:rPr>
                <w:rFonts w:ascii="Arial" w:hAnsi="Arial" w:cs="Arial"/>
                <w:b/>
                <w:bCs/>
                <w:i/>
                <w:iCs/>
                <w:sz w:val="18"/>
                <w:szCs w:val="18"/>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Име</w:t>
            </w:r>
            <w:r w:rsidR="00221C6F" w:rsidRPr="006C5493">
              <w:rPr>
                <w:rFonts w:ascii="Arial" w:hAnsi="Arial" w:cs="Arial"/>
                <w:i/>
                <w:iCs/>
                <w:sz w:val="18"/>
                <w:szCs w:val="18"/>
              </w:rPr>
              <w:t xml:space="preserve"> </w:t>
            </w:r>
            <w:r w:rsidRPr="006C5493">
              <w:rPr>
                <w:rFonts w:ascii="Arial" w:hAnsi="Arial" w:cs="Arial"/>
                <w:i/>
                <w:iCs/>
                <w:sz w:val="18"/>
                <w:szCs w:val="18"/>
              </w:rPr>
              <w:t>особе</w:t>
            </w:r>
            <w:r w:rsidR="00221C6F" w:rsidRPr="006C5493">
              <w:rPr>
                <w:rFonts w:ascii="Arial" w:hAnsi="Arial" w:cs="Arial"/>
                <w:i/>
                <w:iCs/>
                <w:sz w:val="18"/>
                <w:szCs w:val="18"/>
              </w:rPr>
              <w:t xml:space="preserve"> </w:t>
            </w:r>
            <w:r w:rsidRPr="006C5493">
              <w:rPr>
                <w:rFonts w:ascii="Arial" w:hAnsi="Arial" w:cs="Arial"/>
                <w:i/>
                <w:iCs/>
                <w:sz w:val="18"/>
                <w:szCs w:val="18"/>
              </w:rPr>
              <w:t>за</w:t>
            </w:r>
            <w:r w:rsidR="00221C6F" w:rsidRPr="006C5493">
              <w:rPr>
                <w:rFonts w:ascii="Arial" w:hAnsi="Arial" w:cs="Arial"/>
                <w:i/>
                <w:iCs/>
                <w:sz w:val="18"/>
                <w:szCs w:val="18"/>
              </w:rPr>
              <w:t xml:space="preserve"> </w:t>
            </w:r>
            <w:r w:rsidRPr="006C5493">
              <w:rPr>
                <w:rFonts w:ascii="Arial" w:hAnsi="Arial" w:cs="Arial"/>
                <w:i/>
                <w:iCs/>
                <w:sz w:val="18"/>
                <w:szCs w:val="18"/>
              </w:rPr>
              <w:t>контакт</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Електронска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адреса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rPr>
              <w:t>е</w:t>
            </w:r>
            <w:r w:rsidR="00221C6F" w:rsidRPr="006C5493">
              <w:rPr>
                <w:rFonts w:ascii="Arial" w:hAnsi="Arial" w:cs="Arial"/>
                <w:i/>
                <w:iCs/>
                <w:sz w:val="18"/>
                <w:szCs w:val="18"/>
                <w:lang w:val="ru-RU"/>
              </w:rPr>
              <w:t>-</w:t>
            </w:r>
            <w:r w:rsidRPr="006C5493">
              <w:rPr>
                <w:rFonts w:ascii="Arial" w:hAnsi="Arial" w:cs="Arial"/>
                <w:i/>
                <w:iCs/>
                <w:sz w:val="18"/>
                <w:szCs w:val="18"/>
              </w:rPr>
              <w:t>маил</w:t>
            </w:r>
            <w:r w:rsidR="00221C6F" w:rsidRPr="006C5493">
              <w:rPr>
                <w:rFonts w:ascii="Arial" w:hAnsi="Arial" w:cs="Arial"/>
                <w:i/>
                <w:iCs/>
                <w:sz w:val="18"/>
                <w:szCs w:val="18"/>
                <w:lang w:val="ru-RU"/>
              </w:rPr>
              <w:t>):</w:t>
            </w:r>
          </w:p>
          <w:p w:rsidR="00221C6F" w:rsidRPr="006C5493" w:rsidRDefault="00221C6F" w:rsidP="00F40545">
            <w:pPr>
              <w:rPr>
                <w:rFonts w:ascii="Arial" w:hAnsi="Arial" w:cs="Arial"/>
                <w:b/>
                <w:bCs/>
                <w:i/>
                <w:iCs/>
                <w:sz w:val="18"/>
                <w:szCs w:val="18"/>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Телефон</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Телефакс</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рачуна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назив</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банке</w:t>
            </w:r>
            <w:r w:rsidR="00221C6F" w:rsidRPr="006C5493">
              <w:rPr>
                <w:rFonts w:ascii="Arial" w:hAnsi="Arial" w:cs="Arial"/>
                <w:i/>
                <w:iCs/>
                <w:sz w:val="18"/>
                <w:szCs w:val="18"/>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C72B77" w:rsidP="00F40545">
            <w:pPr>
              <w:rPr>
                <w:rFonts w:ascii="Arial" w:hAnsi="Arial" w:cs="Arial"/>
                <w:b/>
                <w:bCs/>
                <w:i/>
                <w:iCs/>
                <w:sz w:val="18"/>
                <w:szCs w:val="18"/>
                <w:lang w:val="sr-Latn-CS"/>
              </w:rPr>
            </w:pPr>
            <w:r w:rsidRPr="006C5493">
              <w:rPr>
                <w:rFonts w:ascii="Arial" w:hAnsi="Arial" w:cs="Arial"/>
                <w:i/>
                <w:iCs/>
                <w:sz w:val="18"/>
                <w:szCs w:val="18"/>
                <w:lang w:val="ru-RU"/>
              </w:rPr>
              <w:t>Законски заступник</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sz w:val="18"/>
          <w:szCs w:val="18"/>
        </w:rPr>
      </w:pPr>
      <w:r w:rsidRPr="006C5493">
        <w:rPr>
          <w:rFonts w:ascii="Arial" w:eastAsia="TimesNewRomanPSMT" w:hAnsi="Arial" w:cs="Arial"/>
          <w:b/>
          <w:bCs/>
          <w:i/>
          <w:iCs/>
          <w:sz w:val="18"/>
          <w:szCs w:val="18"/>
        </w:rPr>
        <w:t xml:space="preserve">2) </w:t>
      </w:r>
      <w:r w:rsidR="00D0153A" w:rsidRPr="006C5493">
        <w:rPr>
          <w:rFonts w:ascii="Arial" w:eastAsia="TimesNewRomanPSMT" w:hAnsi="Arial" w:cs="Arial"/>
          <w:b/>
          <w:bCs/>
          <w:i/>
          <w:iCs/>
          <w:sz w:val="18"/>
          <w:szCs w:val="18"/>
        </w:rPr>
        <w:t>ПОНУДУ</w:t>
      </w:r>
      <w:r w:rsidRPr="006C5493">
        <w:rPr>
          <w:rFonts w:ascii="Arial" w:eastAsia="TimesNewRomanPSMT" w:hAnsi="Arial" w:cs="Arial"/>
          <w:b/>
          <w:bCs/>
          <w:i/>
          <w:iCs/>
          <w:sz w:val="18"/>
          <w:szCs w:val="18"/>
        </w:rPr>
        <w:t xml:space="preserve"> </w:t>
      </w:r>
      <w:r w:rsidR="00D0153A" w:rsidRPr="006C5493">
        <w:rPr>
          <w:rFonts w:ascii="Arial" w:eastAsia="TimesNewRomanPSMT" w:hAnsi="Arial" w:cs="Arial"/>
          <w:b/>
          <w:bCs/>
          <w:i/>
          <w:iCs/>
          <w:sz w:val="18"/>
          <w:szCs w:val="18"/>
        </w:rPr>
        <w:t>ПОДНОСИ</w:t>
      </w:r>
      <w:r w:rsidRPr="006C5493">
        <w:rPr>
          <w:rFonts w:ascii="Arial" w:eastAsia="TimesNewRomanPSMT" w:hAnsi="Arial" w:cs="Arial"/>
          <w:b/>
          <w:bCs/>
          <w:i/>
          <w:iCs/>
          <w:sz w:val="18"/>
          <w:szCs w:val="18"/>
        </w:rPr>
        <w:t xml:space="preserve">: </w:t>
      </w:r>
    </w:p>
    <w:tbl>
      <w:tblPr>
        <w:tblW w:w="0" w:type="auto"/>
        <w:tblInd w:w="-15" w:type="dxa"/>
        <w:tblLayout w:type="fixed"/>
        <w:tblLook w:val="0000" w:firstRow="0" w:lastRow="0" w:firstColumn="0" w:lastColumn="0" w:noHBand="0" w:noVBand="0"/>
      </w:tblPr>
      <w:tblGrid>
        <w:gridCol w:w="9272"/>
      </w:tblGrid>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hAnsi="Arial" w:cs="Arial"/>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САМОСТАЛНО</w:t>
            </w:r>
            <w:r w:rsidR="00221C6F" w:rsidRPr="006C5493">
              <w:rPr>
                <w:rFonts w:ascii="Arial" w:eastAsia="TimesNewRomanPSMT" w:hAnsi="Arial" w:cs="Arial"/>
                <w:b/>
                <w:bCs/>
                <w:sz w:val="18"/>
                <w:szCs w:val="18"/>
              </w:rPr>
              <w:t xml:space="preserve"> </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Б</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ПОДИЗВОЂАЧЕМ</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hAnsi="Arial" w:cs="Arial"/>
                <w:b/>
                <w:i/>
                <w:iCs/>
                <w:sz w:val="18"/>
                <w:szCs w:val="18"/>
                <w:lang w:val="ru-RU"/>
              </w:rPr>
            </w:pPr>
            <w:r w:rsidRPr="006C5493">
              <w:rPr>
                <w:rFonts w:ascii="Arial" w:eastAsia="TimesNewRomanPSMT" w:hAnsi="Arial" w:cs="Arial"/>
                <w:b/>
                <w:bCs/>
                <w:sz w:val="18"/>
                <w:szCs w:val="18"/>
              </w:rPr>
              <w:t>В</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КАО</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ЗАЈЕДНИЧКУ</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ПОНУДУ</w:t>
            </w:r>
          </w:p>
        </w:tc>
      </w:tr>
    </w:tbl>
    <w:p w:rsidR="00F40545" w:rsidRPr="006C5493" w:rsidRDefault="00F40545">
      <w:pPr>
        <w:jc w:val="both"/>
        <w:rPr>
          <w:rFonts w:ascii="Arial" w:hAnsi="Arial" w:cs="Arial"/>
          <w:b/>
          <w:i/>
          <w:iCs/>
          <w:sz w:val="18"/>
          <w:szCs w:val="18"/>
          <w:lang w:val="sr-Latn-CS"/>
        </w:rPr>
      </w:pPr>
    </w:p>
    <w:p w:rsidR="00221C6F" w:rsidRPr="006C5493" w:rsidRDefault="00D0153A">
      <w:pPr>
        <w:jc w:val="both"/>
        <w:rPr>
          <w:rFonts w:ascii="Arial" w:eastAsia="TimesNewRomanPSMT" w:hAnsi="Arial" w:cs="Arial"/>
          <w:bCs/>
          <w:sz w:val="18"/>
          <w:szCs w:val="18"/>
        </w:rPr>
      </w:pPr>
      <w:r w:rsidRPr="006C5493">
        <w:rPr>
          <w:rFonts w:ascii="Arial" w:hAnsi="Arial" w:cs="Arial"/>
          <w:b/>
          <w:i/>
          <w:iCs/>
          <w:sz w:val="18"/>
          <w:szCs w:val="18"/>
          <w:lang w:val="ru-RU"/>
        </w:rPr>
        <w:t>Напомена</w:t>
      </w:r>
      <w:r w:rsidR="00221C6F" w:rsidRPr="006C5493">
        <w:rPr>
          <w:rFonts w:ascii="Arial" w:hAnsi="Arial" w:cs="Arial"/>
          <w:b/>
          <w:i/>
          <w:iCs/>
          <w:sz w:val="18"/>
          <w:szCs w:val="18"/>
          <w:lang w:val="ru-RU"/>
        </w:rPr>
        <w:t>:</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заокружити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начин</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подношења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уписати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односно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color w:val="auto"/>
          <w:sz w:val="18"/>
          <w:szCs w:val="18"/>
          <w:lang w:val="ru-RU"/>
        </w:rPr>
        <w:t>свим</w:t>
      </w:r>
      <w:r w:rsidR="00221C6F" w:rsidRPr="006C5493">
        <w:rPr>
          <w:rFonts w:ascii="Arial" w:hAnsi="Arial" w:cs="Arial"/>
          <w:i/>
          <w:iCs/>
          <w:color w:val="auto"/>
          <w:sz w:val="18"/>
          <w:szCs w:val="18"/>
          <w:lang w:val="ru-RU"/>
        </w:rPr>
        <w:t xml:space="preserve"> </w:t>
      </w:r>
      <w:r w:rsidRPr="006C5493">
        <w:rPr>
          <w:rFonts w:ascii="Arial" w:hAnsi="Arial" w:cs="Arial"/>
          <w:i/>
          <w:iCs/>
          <w:color w:val="auto"/>
          <w:sz w:val="18"/>
          <w:szCs w:val="18"/>
          <w:lang w:val="ru-RU"/>
        </w:rPr>
        <w:t>учесницима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група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p>
    <w:p w:rsidR="00221C6F" w:rsidRPr="006C5493" w:rsidRDefault="00221C6F">
      <w:pPr>
        <w:jc w:val="both"/>
        <w:rPr>
          <w:rFonts w:ascii="Arial" w:eastAsia="TimesNewRomanPSMT" w:hAnsi="Arial" w:cs="Arial"/>
          <w:bCs/>
          <w:sz w:val="18"/>
          <w:szCs w:val="18"/>
        </w:rPr>
      </w:pPr>
    </w:p>
    <w:p w:rsidR="00221C6F" w:rsidRPr="006C5493" w:rsidRDefault="00221C6F">
      <w:pPr>
        <w:jc w:val="both"/>
        <w:rPr>
          <w:rFonts w:ascii="Arial" w:eastAsia="TimesNewRomanPSMT" w:hAnsi="Arial" w:cs="Arial"/>
          <w:b/>
          <w:bCs/>
          <w:i/>
          <w:sz w:val="18"/>
          <w:szCs w:val="18"/>
          <w:lang w:val="sr-Latn-CS"/>
        </w:rPr>
      </w:pPr>
    </w:p>
    <w:p w:rsidR="000F0EE1" w:rsidRDefault="000F0EE1">
      <w:pPr>
        <w:suppressAutoHyphens w:val="0"/>
        <w:spacing w:line="240" w:lineRule="auto"/>
        <w:rPr>
          <w:rFonts w:ascii="Arial" w:eastAsia="TimesNewRomanPSMT" w:hAnsi="Arial" w:cs="Arial"/>
          <w:b/>
          <w:bCs/>
          <w:i/>
          <w:sz w:val="18"/>
          <w:szCs w:val="18"/>
          <w:lang w:val="sr-Latn-CS"/>
        </w:rPr>
      </w:pPr>
      <w:r>
        <w:rPr>
          <w:rFonts w:ascii="Arial" w:eastAsia="TimesNewRomanPSMT" w:hAnsi="Arial" w:cs="Arial"/>
          <w:b/>
          <w:bCs/>
          <w:i/>
          <w:sz w:val="18"/>
          <w:szCs w:val="18"/>
          <w:lang w:val="sr-Latn-CS"/>
        </w:rPr>
        <w:br w:type="page"/>
      </w: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221C6F" w:rsidRPr="006C5493" w:rsidRDefault="00221C6F">
      <w:pPr>
        <w:jc w:val="both"/>
        <w:rPr>
          <w:rFonts w:ascii="Arial" w:eastAsia="TimesNewRomanPSMT" w:hAnsi="Arial" w:cs="Arial"/>
          <w:b/>
          <w:bCs/>
          <w:i/>
          <w:sz w:val="18"/>
          <w:szCs w:val="18"/>
        </w:rPr>
      </w:pPr>
      <w:r w:rsidRPr="006C5493">
        <w:rPr>
          <w:rFonts w:ascii="Arial" w:eastAsia="TimesNewRomanPSMT" w:hAnsi="Arial" w:cs="Arial"/>
          <w:b/>
          <w:bCs/>
          <w:i/>
          <w:sz w:val="18"/>
          <w:szCs w:val="18"/>
          <w:lang w:val="sr-Cyrl-CS"/>
        </w:rPr>
        <w:t xml:space="preserve">3) </w:t>
      </w:r>
      <w:r w:rsidR="00D0153A" w:rsidRPr="006C5493">
        <w:rPr>
          <w:rFonts w:ascii="Arial" w:eastAsia="TimesNewRomanPSMT" w:hAnsi="Arial" w:cs="Arial"/>
          <w:b/>
          <w:bCs/>
          <w:i/>
          <w:sz w:val="18"/>
          <w:szCs w:val="18"/>
        </w:rPr>
        <w:t>ПОДАЦИ</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О</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ПОДИЗВОЂАЧУ</w:t>
      </w:r>
      <w:r w:rsidRPr="006C5493">
        <w:rPr>
          <w:rFonts w:ascii="Arial" w:eastAsia="TimesNewRomanPSMT" w:hAnsi="Arial" w:cs="Arial"/>
          <w:b/>
          <w:bCs/>
          <w:i/>
          <w:sz w:val="18"/>
          <w:szCs w:val="18"/>
        </w:rPr>
        <w:t xml:space="preserve"> </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rPr>
          <w:trHeight w:val="54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rPr>
          <w:trHeight w:val="63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F40545">
            <w:pPr>
              <w:rPr>
                <w:rFonts w:ascii="Arial" w:eastAsia="TimesNewRomanPSMT" w:hAnsi="Arial" w:cs="Arial"/>
                <w:bCs/>
                <w:i/>
                <w:sz w:val="18"/>
                <w:szCs w:val="18"/>
              </w:rPr>
            </w:pPr>
          </w:p>
          <w:p w:rsidR="00F40545" w:rsidRPr="006C5493" w:rsidRDefault="00D0153A" w:rsidP="00F40545">
            <w:pPr>
              <w:rPr>
                <w:rFonts w:ascii="Arial" w:eastAsia="TimesNewRomanPSMT" w:hAnsi="Arial" w:cs="Arial"/>
                <w:bCs/>
                <w:i/>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p w:rsidR="00C8530C" w:rsidRPr="006C5493" w:rsidRDefault="00C8530C" w:rsidP="00F40545">
            <w:pPr>
              <w:rPr>
                <w:rFonts w:ascii="Arial" w:eastAsia="TimesNewRomanPSMT" w:hAnsi="Arial" w:cs="Arial"/>
                <w:b/>
                <w:bCs/>
                <w:sz w:val="18"/>
                <w:szCs w:val="18"/>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C8530C">
            <w:pPr>
              <w:rPr>
                <w:rFonts w:ascii="Arial" w:eastAsia="TimesNewRomanPSMT" w:hAnsi="Arial" w:cs="Arial"/>
                <w:bCs/>
                <w:i/>
                <w:sz w:val="18"/>
                <w:szCs w:val="18"/>
                <w:lang w:val="sr-Latn-CS"/>
              </w:rPr>
            </w:pPr>
          </w:p>
          <w:p w:rsidR="00C8530C" w:rsidRPr="006C5493" w:rsidRDefault="00D0153A" w:rsidP="00C8530C">
            <w:pPr>
              <w:rPr>
                <w:rFonts w:ascii="Arial" w:eastAsia="TimesNewRomanPSMT" w:hAnsi="Arial" w:cs="Arial"/>
                <w:bCs/>
                <w:i/>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p w:rsidR="00C8530C" w:rsidRPr="006C5493" w:rsidRDefault="00C8530C" w:rsidP="00C8530C">
            <w:pPr>
              <w:rPr>
                <w:rFonts w:ascii="Arial" w:eastAsia="TimesNewRomanPSMT" w:hAnsi="Arial" w:cs="Arial"/>
                <w:b/>
                <w:bCs/>
                <w:sz w:val="18"/>
                <w:szCs w:val="18"/>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bl>
    <w:p w:rsidR="00C8530C" w:rsidRPr="006C5493" w:rsidRDefault="00C8530C">
      <w:pPr>
        <w:jc w:val="both"/>
        <w:rPr>
          <w:rFonts w:ascii="Arial" w:hAnsi="Arial" w:cs="Arial"/>
          <w:b/>
          <w:bCs/>
          <w:i/>
          <w:iCs/>
          <w:sz w:val="18"/>
          <w:szCs w:val="18"/>
          <w:u w:val="single"/>
          <w:lang w:val="sr-Latn-CS"/>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lang w:val="ru-RU"/>
        </w:rPr>
        <w:t>Напомена</w:t>
      </w:r>
      <w:r w:rsidR="00221C6F" w:rsidRPr="006C5493">
        <w:rPr>
          <w:rFonts w:ascii="Arial" w:hAnsi="Arial" w:cs="Arial"/>
          <w:b/>
          <w:bCs/>
          <w:i/>
          <w:iCs/>
          <w:sz w:val="18"/>
          <w:szCs w:val="18"/>
          <w:u w:val="single"/>
          <w:lang w:val="ru-RU"/>
        </w:rPr>
        <w:t>:</w:t>
      </w:r>
      <w:r w:rsidR="00221C6F" w:rsidRPr="006C5493">
        <w:rPr>
          <w:rFonts w:ascii="Arial" w:hAnsi="Arial" w:cs="Arial"/>
          <w:b/>
          <w:bCs/>
          <w:i/>
          <w:iCs/>
          <w:sz w:val="18"/>
          <w:szCs w:val="18"/>
          <w:lang w:val="ru-RU"/>
        </w:rPr>
        <w:t xml:space="preserve"> </w:t>
      </w:r>
    </w:p>
    <w:p w:rsidR="00221C6F" w:rsidRPr="006C5493" w:rsidRDefault="00D0153A">
      <w:pPr>
        <w:jc w:val="both"/>
        <w:rPr>
          <w:rFonts w:ascii="Arial" w:eastAsia="TimesNewRomanPSMT" w:hAnsi="Arial" w:cs="Arial"/>
          <w:b/>
          <w:bCs/>
          <w:sz w:val="18"/>
          <w:szCs w:val="18"/>
          <w:lang w:val="ru-RU"/>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w:t>
      </w: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DC6EC1" w:rsidRPr="006C5493" w:rsidRDefault="00DC6EC1">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sr-Latn-CS"/>
        </w:rPr>
      </w:pPr>
    </w:p>
    <w:p w:rsidR="00CE0A7B" w:rsidRPr="006C5493" w:rsidRDefault="00CE0A7B">
      <w:pPr>
        <w:jc w:val="both"/>
        <w:rPr>
          <w:rFonts w:ascii="Arial" w:eastAsia="TimesNewRomanPSMT" w:hAnsi="Arial" w:cs="Arial"/>
          <w:b/>
          <w:bCs/>
          <w:sz w:val="18"/>
          <w:szCs w:val="18"/>
          <w:lang w:val="sr-Latn-CS"/>
        </w:rPr>
      </w:pPr>
    </w:p>
    <w:p w:rsidR="00221C6F" w:rsidRPr="006C5493" w:rsidRDefault="00221C6F">
      <w:pPr>
        <w:jc w:val="both"/>
        <w:rPr>
          <w:rFonts w:ascii="Arial" w:eastAsia="TimesNewRomanPSMT" w:hAnsi="Arial" w:cs="Arial"/>
          <w:b/>
          <w:bCs/>
          <w:sz w:val="18"/>
          <w:szCs w:val="18"/>
          <w:lang w:val="sr-Latn-CS"/>
        </w:rPr>
      </w:pPr>
    </w:p>
    <w:p w:rsidR="0069255D" w:rsidRPr="006C5493" w:rsidRDefault="000F0EE1" w:rsidP="000F0EE1">
      <w:pPr>
        <w:suppressAutoHyphens w:val="0"/>
        <w:spacing w:line="240" w:lineRule="auto"/>
        <w:rPr>
          <w:rFonts w:ascii="Arial" w:eastAsia="TimesNewRomanPSMT" w:hAnsi="Arial" w:cs="Arial"/>
          <w:b/>
          <w:bCs/>
          <w:sz w:val="18"/>
          <w:szCs w:val="18"/>
          <w:lang w:val="sr-Latn-CS"/>
        </w:rPr>
      </w:pPr>
      <w:r>
        <w:rPr>
          <w:rFonts w:ascii="Arial" w:eastAsia="TimesNewRomanPSMT" w:hAnsi="Arial" w:cs="Arial"/>
          <w:b/>
          <w:bCs/>
          <w:sz w:val="18"/>
          <w:szCs w:val="18"/>
          <w:lang w:val="sr-Latn-CS"/>
        </w:rPr>
        <w:br w:type="page"/>
      </w:r>
    </w:p>
    <w:p w:rsidR="00221C6F" w:rsidRPr="006C5493" w:rsidRDefault="00221C6F">
      <w:pPr>
        <w:jc w:val="both"/>
        <w:rPr>
          <w:rFonts w:ascii="Arial" w:eastAsia="TimesNewRomanPSMT" w:hAnsi="Arial" w:cs="Arial"/>
          <w:b/>
          <w:bCs/>
          <w:i/>
          <w:sz w:val="18"/>
          <w:szCs w:val="18"/>
          <w:lang w:val="ru-RU"/>
        </w:rPr>
      </w:pPr>
      <w:r w:rsidRPr="006C5493">
        <w:rPr>
          <w:rFonts w:ascii="Arial" w:eastAsia="TimesNewRomanPSMT" w:hAnsi="Arial" w:cs="Arial"/>
          <w:b/>
          <w:bCs/>
          <w:i/>
          <w:sz w:val="18"/>
          <w:szCs w:val="18"/>
          <w:lang w:val="sr-Cyrl-CS"/>
        </w:rPr>
        <w:t xml:space="preserve">4) </w:t>
      </w:r>
      <w:r w:rsidR="00D0153A" w:rsidRPr="006C5493">
        <w:rPr>
          <w:rFonts w:ascii="Arial" w:eastAsia="TimesNewRomanPSMT" w:hAnsi="Arial" w:cs="Arial"/>
          <w:b/>
          <w:bCs/>
          <w:i/>
          <w:sz w:val="18"/>
          <w:szCs w:val="18"/>
          <w:lang w:val="ru-RU"/>
        </w:rPr>
        <w:t>ПОДАЦИ</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О</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УЧЕСНИКУ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ЗАЈЕДНИЧКОЈ</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ПОНУДИ</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3)</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bl>
    <w:p w:rsidR="000A6725" w:rsidRPr="006C5493" w:rsidRDefault="000A6725">
      <w:pPr>
        <w:jc w:val="both"/>
        <w:rPr>
          <w:rFonts w:ascii="Arial" w:hAnsi="Arial" w:cs="Arial"/>
          <w:b/>
          <w:bCs/>
          <w:i/>
          <w:iCs/>
          <w:sz w:val="18"/>
          <w:szCs w:val="18"/>
          <w:u w:val="single"/>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rPr>
        <w:t>Напомена</w:t>
      </w:r>
      <w:r w:rsidR="00221C6F" w:rsidRPr="006C5493">
        <w:rPr>
          <w:rFonts w:ascii="Arial" w:hAnsi="Arial" w:cs="Arial"/>
          <w:b/>
          <w:bCs/>
          <w:i/>
          <w:iCs/>
          <w:sz w:val="18"/>
          <w:szCs w:val="18"/>
          <w:u w:val="single"/>
        </w:rPr>
        <w:t>:</w:t>
      </w:r>
      <w:r w:rsidR="00221C6F" w:rsidRPr="006C5493">
        <w:rPr>
          <w:rFonts w:ascii="Arial" w:hAnsi="Arial" w:cs="Arial"/>
          <w:b/>
          <w:bCs/>
          <w:i/>
          <w:iCs/>
          <w:sz w:val="18"/>
          <w:szCs w:val="18"/>
        </w:rPr>
        <w:t xml:space="preserve"> </w:t>
      </w:r>
    </w:p>
    <w:p w:rsidR="00221C6F" w:rsidRPr="006C5493" w:rsidRDefault="00D0153A">
      <w:pPr>
        <w:jc w:val="both"/>
        <w:rPr>
          <w:rFonts w:ascii="Arial" w:hAnsi="Arial" w:cs="Arial"/>
          <w:b/>
          <w:bCs/>
          <w:i/>
          <w:iCs/>
          <w:sz w:val="18"/>
          <w:szCs w:val="18"/>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w:t>
      </w: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E54D08" w:rsidRPr="006C5493" w:rsidRDefault="00E54D08">
      <w:pPr>
        <w:jc w:val="both"/>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Pr="008755C4" w:rsidRDefault="008755C4" w:rsidP="000046CD">
      <w:pPr>
        <w:suppressAutoHyphens w:val="0"/>
        <w:spacing w:line="240" w:lineRule="auto"/>
        <w:rPr>
          <w:rFonts w:ascii="Arial" w:hAnsi="Arial" w:cs="Arial"/>
          <w:b/>
          <w:bCs/>
          <w:i/>
          <w:iCs/>
          <w:sz w:val="18"/>
          <w:szCs w:val="18"/>
          <w:lang w:val="sr-Cyrl-RS"/>
        </w:rPr>
      </w:pPr>
      <w:r>
        <w:rPr>
          <w:rFonts w:ascii="Arial" w:hAnsi="Arial" w:cs="Arial"/>
          <w:b/>
          <w:bCs/>
          <w:i/>
          <w:iCs/>
          <w:sz w:val="18"/>
          <w:szCs w:val="18"/>
          <w:lang w:val="sr-Cyrl-RS"/>
        </w:rPr>
        <w:t>ПРЕДМЕТ:</w:t>
      </w:r>
    </w:p>
    <w:p w:rsidR="000046CD" w:rsidRPr="000046CD" w:rsidRDefault="00972E32" w:rsidP="000046CD">
      <w:pPr>
        <w:jc w:val="center"/>
        <w:rPr>
          <w:rFonts w:ascii="Arial" w:hAnsi="Arial" w:cs="Arial"/>
          <w:iCs/>
          <w:sz w:val="20"/>
          <w:szCs w:val="20"/>
          <w:lang w:val="sr-Cyrl-RS"/>
        </w:rPr>
      </w:pPr>
      <w:r>
        <w:rPr>
          <w:rFonts w:ascii="Arial" w:hAnsi="Arial" w:cs="Arial"/>
          <w:b/>
          <w:bCs/>
          <w:sz w:val="20"/>
          <w:szCs w:val="20"/>
        </w:rPr>
        <w:t>“</w:t>
      </w:r>
      <w:r w:rsidR="000046CD" w:rsidRPr="000046CD">
        <w:rPr>
          <w:rFonts w:ascii="Arial" w:hAnsi="Arial" w:cs="Arial"/>
          <w:b/>
          <w:bCs/>
          <w:sz w:val="20"/>
          <w:szCs w:val="20"/>
        </w:rPr>
        <w:t>Израда плана заштите од пожара</w:t>
      </w:r>
      <w:r>
        <w:rPr>
          <w:rFonts w:ascii="Arial" w:hAnsi="Arial" w:cs="Arial"/>
          <w:b/>
          <w:bCs/>
          <w:sz w:val="20"/>
          <w:szCs w:val="20"/>
        </w:rPr>
        <w:t>”</w:t>
      </w:r>
      <w:r w:rsidR="000046CD" w:rsidRPr="000046CD">
        <w:rPr>
          <w:rFonts w:ascii="Arial" w:hAnsi="Arial" w:cs="Arial"/>
          <w:b/>
          <w:sz w:val="20"/>
          <w:szCs w:val="20"/>
        </w:rPr>
        <w:t>,</w:t>
      </w:r>
      <w:r w:rsidR="000046CD" w:rsidRPr="000046CD">
        <w:rPr>
          <w:rFonts w:ascii="Arial" w:hAnsi="Arial" w:cs="Arial"/>
          <w:b/>
          <w:iCs/>
          <w:sz w:val="20"/>
          <w:szCs w:val="20"/>
        </w:rPr>
        <w:t xml:space="preserve"> ЈН </w:t>
      </w:r>
      <w:r w:rsidR="000046CD" w:rsidRPr="000046CD">
        <w:rPr>
          <w:rFonts w:ascii="Arial" w:hAnsi="Arial" w:cs="Arial"/>
          <w:b/>
          <w:iCs/>
          <w:sz w:val="20"/>
          <w:szCs w:val="20"/>
          <w:lang w:val="sr-Cyrl-RS"/>
        </w:rPr>
        <w:t>15М/20</w:t>
      </w:r>
    </w:p>
    <w:p w:rsidR="000046CD" w:rsidRPr="000046CD" w:rsidRDefault="000046CD" w:rsidP="000046CD">
      <w:pPr>
        <w:spacing w:line="240" w:lineRule="auto"/>
        <w:jc w:val="center"/>
        <w:rPr>
          <w:rFonts w:ascii="Arial" w:hAnsi="Arial" w:cs="Arial"/>
          <w:sz w:val="20"/>
          <w:szCs w:val="20"/>
          <w:lang w:val="sr-Cyrl-RS"/>
        </w:rPr>
      </w:pPr>
      <w:r w:rsidRPr="000046CD">
        <w:rPr>
          <w:rFonts w:ascii="Arial" w:hAnsi="Arial" w:cs="Arial"/>
          <w:sz w:val="20"/>
          <w:szCs w:val="20"/>
        </w:rPr>
        <w:t xml:space="preserve">за потрeбе </w:t>
      </w:r>
      <w:r w:rsidRPr="000046CD">
        <w:rPr>
          <w:rFonts w:ascii="Arial" w:hAnsi="Arial" w:cs="Arial"/>
          <w:sz w:val="20"/>
          <w:szCs w:val="20"/>
          <w:lang w:val="sr-Cyrl-CS"/>
        </w:rPr>
        <w:t>Клиничко - болничког центра „Др Драгиша Мишовић - Дедиње“Београд</w:t>
      </w:r>
    </w:p>
    <w:p w:rsidR="000046CD" w:rsidRPr="006844BE" w:rsidRDefault="000046CD" w:rsidP="000046CD">
      <w:pPr>
        <w:pStyle w:val="Default"/>
        <w:jc w:val="both"/>
        <w:rPr>
          <w:rFonts w:ascii="Arial Narrow" w:hAnsi="Arial Narrow"/>
          <w:sz w:val="22"/>
          <w:szCs w:val="22"/>
          <w:lang w:val="sr-Cyrl-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900"/>
        <w:gridCol w:w="1530"/>
        <w:gridCol w:w="1710"/>
        <w:gridCol w:w="2070"/>
      </w:tblGrid>
      <w:tr w:rsidR="00B67788" w:rsidRPr="008755C4" w:rsidTr="00B67788">
        <w:trPr>
          <w:trHeight w:val="841"/>
        </w:trPr>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sz w:val="18"/>
                <w:szCs w:val="18"/>
                <w:lang w:val="sr-Cyrl-CS"/>
              </w:rPr>
            </w:pPr>
          </w:p>
          <w:p w:rsidR="00B67788" w:rsidRPr="008755C4" w:rsidRDefault="00B67788" w:rsidP="000046CD">
            <w:pPr>
              <w:pStyle w:val="Default"/>
              <w:jc w:val="center"/>
              <w:rPr>
                <w:b/>
                <w:sz w:val="18"/>
                <w:szCs w:val="18"/>
                <w:lang w:val="sr-Cyrl-CS"/>
              </w:rPr>
            </w:pPr>
            <w:r w:rsidRPr="008755C4">
              <w:rPr>
                <w:b/>
                <w:sz w:val="18"/>
                <w:szCs w:val="18"/>
                <w:lang w:val="sr-Cyrl-CS"/>
              </w:rPr>
              <w:t>Ред.</w:t>
            </w:r>
          </w:p>
          <w:p w:rsidR="00B67788" w:rsidRPr="008755C4" w:rsidRDefault="00B67788" w:rsidP="000046CD">
            <w:pPr>
              <w:pStyle w:val="Default"/>
              <w:jc w:val="center"/>
              <w:rPr>
                <w:b/>
                <w:sz w:val="18"/>
                <w:szCs w:val="18"/>
                <w:lang w:val="sr-Cyrl-CS"/>
              </w:rPr>
            </w:pPr>
            <w:r w:rsidRPr="008755C4">
              <w:rPr>
                <w:b/>
                <w:sz w:val="18"/>
                <w:szCs w:val="18"/>
                <w:lang w:val="sr-Cyrl-CS"/>
              </w:rPr>
              <w:t>Бр.</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bCs/>
                <w:sz w:val="18"/>
                <w:szCs w:val="18"/>
                <w:lang w:val="sr-Cyrl-CS"/>
              </w:rPr>
            </w:pPr>
          </w:p>
          <w:p w:rsidR="00B67788" w:rsidRPr="008755C4" w:rsidRDefault="00B67788" w:rsidP="000046CD">
            <w:pPr>
              <w:pStyle w:val="Default"/>
              <w:jc w:val="center"/>
              <w:rPr>
                <w:b/>
                <w:sz w:val="18"/>
                <w:szCs w:val="18"/>
                <w:lang w:val="sr-Cyrl-CS"/>
              </w:rPr>
            </w:pPr>
            <w:r w:rsidRPr="008755C4">
              <w:rPr>
                <w:b/>
                <w:bCs/>
                <w:sz w:val="18"/>
                <w:szCs w:val="18"/>
                <w:lang w:val="sr-Cyrl-CS"/>
              </w:rPr>
              <w:t>Опис предмета набавке</w:t>
            </w:r>
          </w:p>
          <w:p w:rsidR="00B67788" w:rsidRPr="008755C4" w:rsidRDefault="00B67788" w:rsidP="000046CD">
            <w:pPr>
              <w:pStyle w:val="Default"/>
              <w:jc w:val="center"/>
              <w:rPr>
                <w:b/>
                <w:sz w:val="18"/>
                <w:szCs w:val="18"/>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B67788" w:rsidRDefault="00B67788" w:rsidP="00B67788">
            <w:pPr>
              <w:suppressAutoHyphens w:val="0"/>
              <w:spacing w:line="240" w:lineRule="auto"/>
              <w:jc w:val="center"/>
              <w:rPr>
                <w:rFonts w:ascii="Arial" w:eastAsia="Times New Roman" w:hAnsi="Arial" w:cs="Arial"/>
                <w:kern w:val="0"/>
                <w:sz w:val="18"/>
                <w:szCs w:val="18"/>
                <w:lang w:val="sr-Cyrl-CS" w:eastAsia="en-US"/>
              </w:rPr>
            </w:pPr>
            <w:r w:rsidRPr="00B67788">
              <w:rPr>
                <w:rFonts w:ascii="Arial" w:eastAsia="Times New Roman" w:hAnsi="Arial" w:cs="Arial"/>
                <w:kern w:val="0"/>
                <w:sz w:val="18"/>
                <w:szCs w:val="18"/>
                <w:lang w:val="sr-Cyrl-CS" w:eastAsia="en-US"/>
              </w:rPr>
              <w:t>Ј</w:t>
            </w:r>
            <w:r>
              <w:rPr>
                <w:rFonts w:ascii="Arial" w:eastAsia="Times New Roman" w:hAnsi="Arial" w:cs="Arial"/>
                <w:kern w:val="0"/>
                <w:sz w:val="18"/>
                <w:szCs w:val="18"/>
                <w:lang w:val="sr-Cyrl-CS" w:eastAsia="en-US"/>
              </w:rPr>
              <w:t>ед</w:t>
            </w:r>
            <w:r w:rsidRPr="00B67788">
              <w:rPr>
                <w:rFonts w:ascii="Arial" w:eastAsia="Times New Roman" w:hAnsi="Arial" w:cs="Arial"/>
                <w:kern w:val="0"/>
                <w:sz w:val="18"/>
                <w:szCs w:val="18"/>
                <w:lang w:val="sr-Cyrl-CS" w:eastAsia="en-US"/>
              </w:rPr>
              <w:t xml:space="preserve"> мере</w:t>
            </w:r>
          </w:p>
          <w:p w:rsidR="00B67788" w:rsidRPr="008755C4" w:rsidRDefault="00B67788" w:rsidP="000046CD">
            <w:pPr>
              <w:pStyle w:val="Default"/>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8755C4">
            <w:pPr>
              <w:pStyle w:val="Default"/>
              <w:jc w:val="center"/>
              <w:rPr>
                <w:b/>
                <w:bCs/>
                <w:sz w:val="18"/>
                <w:szCs w:val="18"/>
                <w:lang w:val="sr-Cyrl-CS"/>
              </w:rPr>
            </w:pPr>
          </w:p>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sz w:val="18"/>
                <w:szCs w:val="18"/>
                <w:lang w:val="sr-Cyrl-CS"/>
              </w:rPr>
            </w:pPr>
            <w:r w:rsidRPr="008755C4">
              <w:rPr>
                <w:bCs/>
                <w:sz w:val="18"/>
                <w:szCs w:val="18"/>
                <w:lang w:val="sr-Cyrl-CS"/>
              </w:rPr>
              <w:t>Јединична цена (динара без Пдв-а)</w:t>
            </w:r>
          </w:p>
          <w:p w:rsidR="00B67788" w:rsidRPr="008755C4" w:rsidRDefault="00B67788" w:rsidP="008755C4">
            <w:pPr>
              <w:pStyle w:val="Default"/>
              <w:jc w:val="center"/>
              <w:rPr>
                <w:b/>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
                <w:bCs/>
                <w:sz w:val="18"/>
                <w:szCs w:val="18"/>
                <w:lang w:val="sr-Cyrl-CS"/>
              </w:rPr>
            </w:pPr>
          </w:p>
          <w:p w:rsidR="00B67788" w:rsidRPr="008755C4" w:rsidRDefault="00B67788" w:rsidP="008755C4">
            <w:pPr>
              <w:pStyle w:val="Default"/>
              <w:jc w:val="center"/>
              <w:rPr>
                <w:sz w:val="18"/>
                <w:szCs w:val="18"/>
                <w:lang w:val="sr-Cyrl-CS"/>
              </w:rPr>
            </w:pPr>
          </w:p>
          <w:p w:rsidR="00B67788" w:rsidRPr="008755C4" w:rsidRDefault="00B67788" w:rsidP="008755C4">
            <w:pPr>
              <w:pStyle w:val="Default"/>
              <w:jc w:val="center"/>
              <w:rPr>
                <w:sz w:val="18"/>
                <w:szCs w:val="18"/>
                <w:lang w:val="sr-Cyrl-CS"/>
              </w:rPr>
            </w:pPr>
            <w:r>
              <w:rPr>
                <w:sz w:val="18"/>
                <w:szCs w:val="18"/>
                <w:lang w:val="sr-Cyrl-CS"/>
              </w:rPr>
              <w:t>Јединична цена (динара са Пдв-ом</w:t>
            </w:r>
            <w:r w:rsidRPr="008755C4">
              <w:rPr>
                <w:sz w:val="18"/>
                <w:szCs w:val="18"/>
                <w:lang w:val="sr-Cyrl-CS"/>
              </w:rPr>
              <w:t>)</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bCs/>
                <w:sz w:val="18"/>
                <w:szCs w:val="18"/>
                <w:lang w:val="sr-Cyrl-CS"/>
              </w:rPr>
            </w:pPr>
            <w:r w:rsidRPr="008755C4">
              <w:rPr>
                <w:bCs/>
                <w:sz w:val="18"/>
                <w:szCs w:val="18"/>
                <w:lang w:val="sr-Cyrl-CS"/>
              </w:rPr>
              <w:t xml:space="preserve">Укупна цена </w:t>
            </w:r>
          </w:p>
          <w:p w:rsidR="00B67788" w:rsidRPr="008755C4" w:rsidRDefault="00B67788" w:rsidP="000046CD">
            <w:pPr>
              <w:pStyle w:val="Default"/>
              <w:jc w:val="center"/>
              <w:rPr>
                <w:sz w:val="18"/>
                <w:szCs w:val="18"/>
                <w:lang w:val="sr-Cyrl-CS"/>
              </w:rPr>
            </w:pPr>
            <w:r w:rsidRPr="008755C4">
              <w:rPr>
                <w:sz w:val="18"/>
                <w:szCs w:val="18"/>
                <w:lang w:val="sr-Cyrl-CS"/>
              </w:rPr>
              <w:t>(динара без Пдв-а)</w:t>
            </w:r>
          </w:p>
          <w:p w:rsidR="00B67788" w:rsidRDefault="00B67788" w:rsidP="008755C4">
            <w:pPr>
              <w:pStyle w:val="Default"/>
              <w:jc w:val="center"/>
              <w:rPr>
                <w:bCs/>
                <w:sz w:val="18"/>
                <w:szCs w:val="18"/>
                <w:lang w:val="sr-Cyrl-CS"/>
              </w:rPr>
            </w:pPr>
          </w:p>
          <w:p w:rsidR="00B67788" w:rsidRPr="008755C4" w:rsidRDefault="00B67788" w:rsidP="000046CD">
            <w:pPr>
              <w:pStyle w:val="Default"/>
              <w:jc w:val="center"/>
              <w:rPr>
                <w:sz w:val="18"/>
                <w:szCs w:val="18"/>
                <w:lang w:val="sr-Cyrl-CS"/>
              </w:rPr>
            </w:pPr>
          </w:p>
        </w:tc>
      </w:tr>
      <w:tr w:rsidR="00B67788" w:rsidRPr="008755C4" w:rsidTr="00B67788">
        <w:trPr>
          <w:trHeight w:val="350"/>
        </w:trPr>
        <w:tc>
          <w:tcPr>
            <w:tcW w:w="6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right"/>
              <w:rPr>
                <w:sz w:val="18"/>
                <w:szCs w:val="18"/>
                <w:lang w:val="sr-Cyrl-CS"/>
              </w:rPr>
            </w:pPr>
            <w:r w:rsidRPr="008755C4">
              <w:rPr>
                <w:sz w:val="18"/>
                <w:szCs w:val="18"/>
                <w:lang w:val="sr-Cyrl-CS"/>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B67788" w:rsidRPr="008755C4" w:rsidRDefault="00B67788" w:rsidP="000046CD">
            <w:pPr>
              <w:pStyle w:val="Default"/>
              <w:jc w:val="center"/>
              <w:rPr>
                <w:sz w:val="18"/>
                <w:szCs w:val="18"/>
                <w:lang w:val="sr-Cyrl-CS"/>
              </w:rPr>
            </w:pPr>
            <w:r w:rsidRPr="008755C4">
              <w:rPr>
                <w:sz w:val="18"/>
                <w:szCs w:val="18"/>
                <w:lang w:val="sr-Cyrl-CS"/>
              </w:rPr>
              <w:t>Израда плана заштите од пожара</w:t>
            </w:r>
          </w:p>
        </w:tc>
        <w:tc>
          <w:tcPr>
            <w:tcW w:w="90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center"/>
              <w:rPr>
                <w:sz w:val="18"/>
                <w:szCs w:val="18"/>
                <w:lang w:val="sr-Cyrl-CS"/>
              </w:rPr>
            </w:pPr>
            <w:r>
              <w:rPr>
                <w:sz w:val="18"/>
                <w:szCs w:val="18"/>
                <w:lang w:val="sr-Cyrl-CS"/>
              </w:rPr>
              <w:t>1</w:t>
            </w:r>
          </w:p>
        </w:tc>
        <w:tc>
          <w:tcPr>
            <w:tcW w:w="15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Pr="008755C4" w:rsidRDefault="00C842B1" w:rsidP="000046CD">
            <w:pPr>
              <w:pStyle w:val="Default"/>
              <w:jc w:val="both"/>
              <w:rPr>
                <w:sz w:val="18"/>
                <w:szCs w:val="18"/>
                <w:lang w:val="sr-Cyrl-CS"/>
              </w:rPr>
            </w:pPr>
            <w:r>
              <w:rPr>
                <w:sz w:val="18"/>
                <w:szCs w:val="18"/>
                <w:lang w:val="sr-Cyrl-CS"/>
              </w:rPr>
              <w:t xml:space="preserve">                                                                                                                                    ПДВ</w:t>
            </w: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Default="00B67788" w:rsidP="00B67788">
            <w:pPr>
              <w:pStyle w:val="Default"/>
              <w:jc w:val="right"/>
              <w:rPr>
                <w:sz w:val="18"/>
                <w:szCs w:val="18"/>
                <w:lang w:val="sr-Cyrl-CS"/>
              </w:rPr>
            </w:pPr>
          </w:p>
          <w:p w:rsidR="00B67788" w:rsidRDefault="00B67788" w:rsidP="000046CD">
            <w:pPr>
              <w:pStyle w:val="Default"/>
              <w:jc w:val="both"/>
              <w:rPr>
                <w:sz w:val="18"/>
                <w:szCs w:val="18"/>
                <w:lang w:val="sr-Cyrl-CS"/>
              </w:rPr>
            </w:pPr>
            <w:r>
              <w:rPr>
                <w:sz w:val="18"/>
                <w:szCs w:val="18"/>
                <w:lang w:val="sr-Cyrl-CS"/>
              </w:rPr>
              <w:t xml:space="preserve">                                                              </w:t>
            </w:r>
            <w:r w:rsidR="00C842B1">
              <w:rPr>
                <w:sz w:val="18"/>
                <w:szCs w:val="18"/>
                <w:lang w:val="sr-Cyrl-CS"/>
              </w:rPr>
              <w:t xml:space="preserve">  </w:t>
            </w:r>
            <w:r w:rsidRPr="00B67788">
              <w:rPr>
                <w:sz w:val="18"/>
                <w:szCs w:val="18"/>
                <w:lang w:val="sr-Cyrl-CS"/>
              </w:rPr>
              <w:t>Укупна понуђена вредност услуге са</w:t>
            </w:r>
            <w:r w:rsidR="00C842B1">
              <w:rPr>
                <w:sz w:val="18"/>
                <w:szCs w:val="18"/>
                <w:lang w:val="sr-Cyrl-CS"/>
              </w:rPr>
              <w:t>(</w:t>
            </w:r>
            <w:r w:rsidRPr="00B67788">
              <w:rPr>
                <w:sz w:val="18"/>
                <w:szCs w:val="18"/>
                <w:lang w:val="sr-Cyrl-CS"/>
              </w:rPr>
              <w:t xml:space="preserve"> ПДВ-ом</w:t>
            </w:r>
            <w:r w:rsidR="00C842B1">
              <w:rPr>
                <w:sz w:val="18"/>
                <w:szCs w:val="18"/>
                <w:lang w:val="sr-Cyrl-CS"/>
              </w:rPr>
              <w:t>)</w:t>
            </w:r>
            <w:r w:rsidRPr="00B67788">
              <w:rPr>
                <w:sz w:val="18"/>
                <w:szCs w:val="18"/>
                <w:lang w:val="sr-Cyrl-CS"/>
              </w:rPr>
              <w:t>:</w:t>
            </w:r>
          </w:p>
          <w:p w:rsidR="00C842B1" w:rsidRPr="008755C4" w:rsidRDefault="00C842B1"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p w:rsidR="00B67788" w:rsidRPr="008755C4" w:rsidRDefault="00B67788" w:rsidP="000046CD">
            <w:pPr>
              <w:pStyle w:val="Default"/>
              <w:jc w:val="both"/>
              <w:rPr>
                <w:sz w:val="18"/>
                <w:szCs w:val="18"/>
                <w:lang w:val="sr-Cyrl-CS"/>
              </w:rPr>
            </w:pPr>
          </w:p>
        </w:tc>
      </w:tr>
      <w:tr w:rsidR="00B67788" w:rsidRPr="008755C4" w:rsidTr="00C842B1">
        <w:trPr>
          <w:trHeight w:val="575"/>
        </w:trPr>
        <w:tc>
          <w:tcPr>
            <w:tcW w:w="7470" w:type="dxa"/>
            <w:gridSpan w:val="5"/>
            <w:tcBorders>
              <w:top w:val="single" w:sz="4" w:space="0" w:color="auto"/>
              <w:left w:val="single" w:sz="4" w:space="0" w:color="auto"/>
              <w:bottom w:val="single" w:sz="4" w:space="0" w:color="auto"/>
              <w:right w:val="single" w:sz="4" w:space="0" w:color="auto"/>
            </w:tcBorders>
            <w:vAlign w:val="center"/>
          </w:tcPr>
          <w:p w:rsidR="00C842B1" w:rsidRDefault="00C842B1" w:rsidP="00C842B1">
            <w:pPr>
              <w:pStyle w:val="Default"/>
              <w:jc w:val="center"/>
              <w:rPr>
                <w:sz w:val="18"/>
                <w:szCs w:val="18"/>
                <w:lang w:val="sr-Cyrl-CS"/>
              </w:rPr>
            </w:pPr>
          </w:p>
          <w:p w:rsidR="00B67788" w:rsidRDefault="00B67788" w:rsidP="00C842B1">
            <w:pPr>
              <w:pStyle w:val="Default"/>
              <w:jc w:val="center"/>
              <w:rPr>
                <w:sz w:val="18"/>
                <w:szCs w:val="18"/>
                <w:lang w:val="sr-Cyrl-CS"/>
              </w:rPr>
            </w:pPr>
            <w:r w:rsidRPr="00B67788">
              <w:rPr>
                <w:sz w:val="18"/>
                <w:szCs w:val="18"/>
                <w:lang w:val="sr-Cyrl-CS"/>
              </w:rPr>
              <w:t>Издвојени трошкови који чине укупну понуђену вредност (царине, превоза, осигурања и др.):</w:t>
            </w:r>
          </w:p>
          <w:p w:rsidR="00C842B1" w:rsidRDefault="00C842B1" w:rsidP="00B67788">
            <w:pPr>
              <w:pStyle w:val="Default"/>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tc>
      </w:tr>
      <w:tr w:rsidR="008755C4" w:rsidRPr="008755C4" w:rsidTr="00C842B1">
        <w:trPr>
          <w:trHeight w:val="1097"/>
        </w:trPr>
        <w:tc>
          <w:tcPr>
            <w:tcW w:w="9540" w:type="dxa"/>
            <w:gridSpan w:val="6"/>
            <w:tcBorders>
              <w:top w:val="nil"/>
              <w:left w:val="single" w:sz="4" w:space="0" w:color="auto"/>
              <w:bottom w:val="single" w:sz="4" w:space="0" w:color="auto"/>
              <w:right w:val="single" w:sz="4" w:space="0" w:color="auto"/>
            </w:tcBorders>
            <w:vAlign w:val="center"/>
          </w:tcPr>
          <w:p w:rsidR="008755C4" w:rsidRPr="008755C4" w:rsidRDefault="008755C4" w:rsidP="000046CD">
            <w:pPr>
              <w:jc w:val="both"/>
              <w:rPr>
                <w:rFonts w:ascii="Arial" w:eastAsia="TimesNewRomanPSMT" w:hAnsi="Arial" w:cs="Arial"/>
                <w:bCs/>
                <w:sz w:val="18"/>
                <w:szCs w:val="18"/>
              </w:rPr>
            </w:pPr>
            <w:r w:rsidRPr="008755C4">
              <w:rPr>
                <w:rFonts w:ascii="Arial" w:eastAsia="TimesNewRomanPSMT" w:hAnsi="Arial" w:cs="Arial"/>
                <w:b/>
                <w:bCs/>
                <w:sz w:val="18"/>
                <w:szCs w:val="18"/>
              </w:rPr>
              <w:t>РОК ПЛАЋАЊА:</w:t>
            </w:r>
            <w:r w:rsidR="005A6DCC">
              <w:rPr>
                <w:rFonts w:ascii="Arial" w:eastAsia="TimesNewRomanPSMT" w:hAnsi="Arial" w:cs="Arial"/>
                <w:b/>
                <w:bCs/>
                <w:sz w:val="18"/>
                <w:szCs w:val="18"/>
                <w:lang w:val="sr-Cyrl-RS"/>
              </w:rPr>
              <w:t xml:space="preserve"> </w:t>
            </w:r>
            <w:r w:rsidRPr="008755C4">
              <w:rPr>
                <w:rFonts w:ascii="Arial" w:eastAsia="TimesNewRomanPSMT" w:hAnsi="Arial" w:cs="Arial"/>
                <w:bCs/>
                <w:sz w:val="18"/>
                <w:szCs w:val="18"/>
              </w:rPr>
              <w:t xml:space="preserve">Наручилац ће извршити плаћање у року од 90 дана од дана извршене </w:t>
            </w:r>
            <w:r w:rsidR="00972E32">
              <w:rPr>
                <w:rFonts w:ascii="Arial" w:eastAsia="TimesNewRomanPSMT" w:hAnsi="Arial" w:cs="Arial"/>
                <w:bCs/>
                <w:sz w:val="18"/>
                <w:szCs w:val="18"/>
                <w:lang w:val="sr-Cyrl-RS"/>
              </w:rPr>
              <w:t>услуге</w:t>
            </w:r>
            <w:r w:rsidRPr="008755C4">
              <w:rPr>
                <w:rFonts w:ascii="Arial" w:eastAsia="TimesNewRomanPSMT" w:hAnsi="Arial" w:cs="Arial"/>
                <w:bCs/>
                <w:sz w:val="18"/>
                <w:szCs w:val="18"/>
              </w:rPr>
              <w:t xml:space="preserve"> и достављене фактуре, односно у року од 60 дана од дана </w:t>
            </w:r>
            <w:r w:rsidR="00972E32">
              <w:rPr>
                <w:rFonts w:ascii="Arial" w:eastAsia="TimesNewRomanPSMT" w:hAnsi="Arial" w:cs="Arial"/>
                <w:bCs/>
                <w:sz w:val="18"/>
                <w:szCs w:val="18"/>
                <w:lang w:val="sr-Cyrl-RS"/>
              </w:rPr>
              <w:t>извршене услуге</w:t>
            </w:r>
            <w:r w:rsidRPr="008755C4">
              <w:rPr>
                <w:rFonts w:ascii="Arial" w:eastAsia="TimesNewRomanPSMT" w:hAnsi="Arial" w:cs="Arial"/>
                <w:bCs/>
                <w:sz w:val="18"/>
                <w:szCs w:val="18"/>
              </w:rPr>
              <w:t xml:space="preserve"> и достављене фактуре уколико је </w:t>
            </w:r>
            <w:r w:rsidR="00972E32">
              <w:rPr>
                <w:rFonts w:ascii="Arial" w:eastAsia="TimesNewRomanPSMT" w:hAnsi="Arial" w:cs="Arial"/>
                <w:bCs/>
                <w:sz w:val="18"/>
                <w:szCs w:val="18"/>
                <w:lang w:val="sr-Cyrl-RS"/>
              </w:rPr>
              <w:t>извршилац</w:t>
            </w:r>
            <w:r w:rsidRPr="008755C4">
              <w:rPr>
                <w:rFonts w:ascii="Arial" w:eastAsia="TimesNewRomanPSMT" w:hAnsi="Arial" w:cs="Arial"/>
                <w:bCs/>
                <w:sz w:val="18"/>
                <w:szCs w:val="18"/>
              </w:rPr>
              <w:t xml:space="preserve"> Наручилац јавних средстава.</w:t>
            </w:r>
          </w:p>
          <w:p w:rsidR="008755C4" w:rsidRPr="008755C4" w:rsidRDefault="008755C4" w:rsidP="000046CD">
            <w:pPr>
              <w:pStyle w:val="Default"/>
              <w:jc w:val="both"/>
              <w:rPr>
                <w:sz w:val="18"/>
                <w:szCs w:val="18"/>
                <w:lang w:val="sr-Cyrl-CS"/>
              </w:rPr>
            </w:pPr>
            <w:r w:rsidRPr="008755C4">
              <w:rPr>
                <w:rFonts w:eastAsia="TimesNewRomanPSMT"/>
                <w:b/>
                <w:bCs/>
                <w:sz w:val="18"/>
                <w:szCs w:val="18"/>
              </w:rPr>
              <w:t>НАЧИН ПЛАЋАЊА:</w:t>
            </w:r>
            <w:r w:rsidRPr="008755C4">
              <w:rPr>
                <w:rFonts w:eastAsia="TimesNewRomanPSMT"/>
                <w:bCs/>
                <w:sz w:val="18"/>
                <w:szCs w:val="18"/>
              </w:rPr>
              <w:t>Наручилац ће извршити плаћање вирмански на основу испостављене фактуре. Фактура мора бити достављена у року од 3 (три) радна дана од дана регистрације у Централном регистру фактура.</w:t>
            </w:r>
          </w:p>
        </w:tc>
      </w:tr>
      <w:tr w:rsidR="008755C4" w:rsidRPr="008755C4" w:rsidTr="00C842B1">
        <w:trPr>
          <w:trHeight w:val="422"/>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Default="00C842B1" w:rsidP="00B67788">
            <w:pPr>
              <w:jc w:val="both"/>
              <w:rPr>
                <w:rFonts w:ascii="Arial" w:hAnsi="Arial" w:cs="Arial"/>
                <w:sz w:val="18"/>
                <w:szCs w:val="18"/>
                <w:lang w:val="sr-Cyrl-RS"/>
              </w:rPr>
            </w:pPr>
          </w:p>
          <w:p w:rsidR="00B67788" w:rsidRPr="006C5493" w:rsidRDefault="00B67788" w:rsidP="00B67788">
            <w:pPr>
              <w:jc w:val="both"/>
              <w:rPr>
                <w:rFonts w:ascii="Arial" w:hAnsi="Arial" w:cs="Arial"/>
                <w:sz w:val="18"/>
                <w:szCs w:val="18"/>
              </w:rPr>
            </w:pPr>
            <w:r w:rsidRPr="006C5493">
              <w:rPr>
                <w:rFonts w:ascii="Arial" w:hAnsi="Arial" w:cs="Arial"/>
                <w:sz w:val="18"/>
                <w:szCs w:val="18"/>
              </w:rPr>
              <w:t xml:space="preserve">Рок за израду плана износи (не дужи од 60 дана) </w:t>
            </w:r>
          </w:p>
          <w:p w:rsidR="008755C4" w:rsidRPr="008755C4" w:rsidRDefault="008755C4" w:rsidP="000046CD">
            <w:pPr>
              <w:rPr>
                <w:rFonts w:ascii="Arial" w:hAnsi="Arial" w:cs="Arial"/>
                <w:b/>
                <w:bCs/>
                <w:sz w:val="18"/>
                <w:szCs w:val="18"/>
                <w:lang w:val="sr-Cyrl-CS" w:eastAsia="en-US"/>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00B67788" w:rsidRPr="00B67788">
              <w:rPr>
                <w:sz w:val="18"/>
                <w:szCs w:val="18"/>
                <w:lang w:val="sr-Cyrl-CS"/>
              </w:rPr>
              <w:t>_________ дана.</w:t>
            </w:r>
          </w:p>
        </w:tc>
      </w:tr>
      <w:tr w:rsidR="00C842B1"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Pr="006C5493" w:rsidRDefault="00C842B1" w:rsidP="00C842B1">
            <w:pPr>
              <w:jc w:val="both"/>
              <w:rPr>
                <w:rFonts w:ascii="Arial" w:hAnsi="Arial" w:cs="Arial"/>
                <w:sz w:val="18"/>
                <w:szCs w:val="18"/>
              </w:rPr>
            </w:pPr>
            <w:r w:rsidRPr="00C842B1">
              <w:rPr>
                <w:rFonts w:ascii="Arial" w:hAnsi="Arial" w:cs="Arial"/>
                <w:sz w:val="18"/>
                <w:szCs w:val="18"/>
              </w:rPr>
              <w:t xml:space="preserve">Рок за отклањање недостатака износи у случају примедби од стране МУП РС (не дужи од 15 дана) </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842B1" w:rsidRDefault="00C842B1" w:rsidP="000046CD">
            <w:pPr>
              <w:pStyle w:val="Default"/>
              <w:jc w:val="both"/>
              <w:rPr>
                <w:sz w:val="18"/>
                <w:szCs w:val="18"/>
                <w:lang w:val="sr-Cyrl-CS"/>
              </w:rPr>
            </w:pPr>
            <w:r>
              <w:rPr>
                <w:sz w:val="18"/>
                <w:szCs w:val="18"/>
                <w:lang w:val="sr-Cyrl-CS"/>
              </w:rPr>
              <w:t xml:space="preserve">                 ___</w:t>
            </w:r>
            <w:r w:rsidRPr="00C842B1">
              <w:rPr>
                <w:sz w:val="18"/>
                <w:szCs w:val="18"/>
                <w:lang w:val="sr-Cyrl-CS"/>
              </w:rPr>
              <w:t>______ дана</w:t>
            </w:r>
          </w:p>
        </w:tc>
      </w:tr>
      <w:tr w:rsidR="008755C4"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8755C4" w:rsidRPr="008755C4" w:rsidRDefault="008755C4" w:rsidP="000046CD">
            <w:pPr>
              <w:rPr>
                <w:rFonts w:ascii="Arial" w:hAnsi="Arial" w:cs="Arial"/>
                <w:b/>
                <w:bCs/>
                <w:sz w:val="18"/>
                <w:szCs w:val="18"/>
                <w:lang w:val="sr-Cyrl-CS" w:eastAsia="en-US"/>
              </w:rPr>
            </w:pPr>
            <w:r w:rsidRPr="008755C4">
              <w:rPr>
                <w:rFonts w:ascii="Arial" w:hAnsi="Arial" w:cs="Arial"/>
                <w:b/>
                <w:bCs/>
                <w:sz w:val="18"/>
                <w:szCs w:val="18"/>
                <w:lang w:val="sr-Cyrl-CS" w:eastAsia="en-US"/>
              </w:rPr>
              <w:t>РОК ВАЖЕЊА ПОНУДЕ:</w:t>
            </w:r>
            <w:r w:rsidRPr="008755C4">
              <w:rPr>
                <w:rFonts w:ascii="Arial" w:hAnsi="Arial" w:cs="Arial"/>
                <w:bCs/>
                <w:sz w:val="18"/>
                <w:szCs w:val="18"/>
                <w:lang w:val="sr-Cyrl-CS" w:eastAsia="en-US"/>
              </w:rPr>
              <w:t>(</w:t>
            </w:r>
            <w:r w:rsidRPr="008755C4">
              <w:rPr>
                <w:rFonts w:ascii="Arial" w:hAnsi="Arial" w:cs="Arial"/>
                <w:bCs/>
                <w:sz w:val="18"/>
                <w:szCs w:val="18"/>
                <w:lang w:eastAsia="en-US"/>
              </w:rPr>
              <w:t>н</w:t>
            </w:r>
            <w:r w:rsidRPr="008755C4">
              <w:rPr>
                <w:rFonts w:ascii="Arial" w:hAnsi="Arial" w:cs="Arial"/>
                <w:bCs/>
                <w:sz w:val="18"/>
                <w:szCs w:val="18"/>
                <w:lang w:val="ru-RU" w:eastAsia="en-US"/>
              </w:rPr>
              <w:t>ару</w:t>
            </w:r>
            <w:r w:rsidRPr="008755C4">
              <w:rPr>
                <w:rFonts w:ascii="Arial" w:hAnsi="Arial" w:cs="Arial"/>
                <w:bCs/>
                <w:sz w:val="18"/>
                <w:szCs w:val="18"/>
                <w:lang w:val="sr-Cyrl-CS" w:eastAsia="en-US"/>
              </w:rPr>
              <w:t>ч</w:t>
            </w:r>
            <w:r w:rsidRPr="008755C4">
              <w:rPr>
                <w:rFonts w:ascii="Arial" w:hAnsi="Arial" w:cs="Arial"/>
                <w:bCs/>
                <w:sz w:val="18"/>
                <w:szCs w:val="18"/>
                <w:lang w:val="ru-RU" w:eastAsia="en-US"/>
              </w:rPr>
              <w:t>илац</w:t>
            </w:r>
            <w:r w:rsidRPr="008755C4">
              <w:rPr>
                <w:rFonts w:ascii="Arial" w:hAnsi="Arial" w:cs="Arial"/>
                <w:bCs/>
                <w:sz w:val="18"/>
                <w:szCs w:val="18"/>
                <w:lang w:val="sr-Cyrl-CS" w:eastAsia="en-US"/>
              </w:rPr>
              <w:t xml:space="preserve"> ћ</w:t>
            </w:r>
            <w:r w:rsidRPr="008755C4">
              <w:rPr>
                <w:rFonts w:ascii="Arial" w:hAnsi="Arial" w:cs="Arial"/>
                <w:bCs/>
                <w:sz w:val="18"/>
                <w:szCs w:val="18"/>
                <w:lang w:val="ru-RU" w:eastAsia="en-US"/>
              </w:rPr>
              <w:t>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одбити као неприхватљиве понуде</w:t>
            </w:r>
            <w:r w:rsidRPr="008755C4">
              <w:rPr>
                <w:rFonts w:ascii="Arial" w:hAnsi="Arial" w:cs="Arial"/>
                <w:bCs/>
                <w:sz w:val="18"/>
                <w:szCs w:val="18"/>
                <w:lang w:val="sr-Cyrl-CS" w:eastAsia="en-US"/>
              </w:rPr>
              <w:t xml:space="preserve"> ч</w:t>
            </w:r>
            <w:r w:rsidRPr="008755C4">
              <w:rPr>
                <w:rFonts w:ascii="Arial" w:hAnsi="Arial" w:cs="Arial"/>
                <w:bCs/>
                <w:sz w:val="18"/>
                <w:szCs w:val="18"/>
                <w:lang w:val="ru-RU" w:eastAsia="en-US"/>
              </w:rPr>
              <w:t>ији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је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ва</w:t>
            </w:r>
            <w:r w:rsidRPr="008755C4">
              <w:rPr>
                <w:rFonts w:ascii="Arial" w:hAnsi="Arial" w:cs="Arial"/>
                <w:bCs/>
                <w:sz w:val="18"/>
                <w:szCs w:val="18"/>
                <w:lang w:val="sr-Cyrl-CS" w:eastAsia="en-US"/>
              </w:rPr>
              <w:t>ж</w:t>
            </w:r>
            <w:r w:rsidRPr="008755C4">
              <w:rPr>
                <w:rFonts w:ascii="Arial" w:hAnsi="Arial" w:cs="Arial"/>
                <w:bCs/>
                <w:sz w:val="18"/>
                <w:szCs w:val="18"/>
                <w:lang w:val="ru-RU" w:eastAsia="en-US"/>
              </w:rPr>
              <w:t>e</w:t>
            </w:r>
            <w:r w:rsidRPr="008755C4">
              <w:rPr>
                <w:rFonts w:ascii="Arial" w:hAnsi="Arial" w:cs="Arial"/>
                <w:bCs/>
                <w:sz w:val="18"/>
                <w:szCs w:val="18"/>
                <w:lang w:val="sr-Cyrl-RS" w:eastAsia="en-US"/>
              </w:rPr>
              <w:t>ња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кра</w:t>
            </w:r>
            <w:r w:rsidRPr="008755C4">
              <w:rPr>
                <w:rFonts w:ascii="Arial" w:hAnsi="Arial" w:cs="Arial"/>
                <w:bCs/>
                <w:sz w:val="18"/>
                <w:szCs w:val="18"/>
                <w:lang w:val="sr-Cyrl-CS" w:eastAsia="en-US"/>
              </w:rPr>
              <w:t>ћ</w:t>
            </w:r>
            <w:r w:rsidRPr="008755C4">
              <w:rPr>
                <w:rFonts w:ascii="Arial" w:hAnsi="Arial" w:cs="Arial"/>
                <w:bCs/>
                <w:sz w:val="18"/>
                <w:szCs w:val="18"/>
                <w:lang w:val="ru-RU" w:eastAsia="en-US"/>
              </w:rPr>
              <w:t>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законски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предви</w:t>
            </w:r>
            <w:r w:rsidRPr="008755C4">
              <w:rPr>
                <w:rFonts w:ascii="Arial" w:hAnsi="Arial" w:cs="Arial"/>
                <w:bCs/>
                <w:sz w:val="18"/>
                <w:szCs w:val="18"/>
                <w:lang w:val="sr-Cyrl-CS" w:eastAsia="en-US"/>
              </w:rPr>
              <w:t>ђ</w:t>
            </w:r>
            <w:r w:rsidRPr="008755C4">
              <w:rPr>
                <w:rFonts w:ascii="Arial" w:hAnsi="Arial" w:cs="Arial"/>
                <w:bCs/>
                <w:sz w:val="18"/>
                <w:szCs w:val="18"/>
                <w:lang w:val="ru-RU" w:eastAsia="en-US"/>
              </w:rPr>
              <w:t>еног</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60 </w:t>
            </w:r>
            <w:r w:rsidRPr="008755C4">
              <w:rPr>
                <w:rFonts w:ascii="Arial" w:hAnsi="Arial" w:cs="Arial"/>
                <w:bCs/>
                <w:sz w:val="18"/>
                <w:szCs w:val="18"/>
                <w:lang w:val="ru-RU" w:eastAsia="en-US"/>
              </w:rPr>
              <w:t>дана</w:t>
            </w:r>
            <w:r w:rsidRPr="008755C4">
              <w:rPr>
                <w:rFonts w:ascii="Arial" w:hAnsi="Arial" w:cs="Arial"/>
                <w:bCs/>
                <w:sz w:val="18"/>
                <w:szCs w:val="18"/>
                <w:lang w:val="sr-Cyrl-CS" w:eastAsia="en-US"/>
              </w:rPr>
              <w: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Pr="00C842B1">
              <w:rPr>
                <w:sz w:val="18"/>
                <w:szCs w:val="18"/>
                <w:lang w:val="sr-Cyrl-CS"/>
              </w:rPr>
              <w:t>__________ дана</w:t>
            </w:r>
          </w:p>
        </w:tc>
      </w:tr>
    </w:tbl>
    <w:p w:rsidR="000046CD" w:rsidRPr="008755C4" w:rsidRDefault="000046CD" w:rsidP="000046CD">
      <w:pPr>
        <w:pStyle w:val="Default"/>
        <w:jc w:val="both"/>
        <w:rPr>
          <w:sz w:val="18"/>
          <w:szCs w:val="18"/>
          <w:lang w:val="sr-Cyrl-CS"/>
        </w:rPr>
      </w:pPr>
    </w:p>
    <w:p w:rsidR="000046CD" w:rsidRPr="006844BE" w:rsidRDefault="000046CD" w:rsidP="000046CD">
      <w:pPr>
        <w:pStyle w:val="Default"/>
        <w:jc w:val="both"/>
        <w:rPr>
          <w:rFonts w:ascii="Arial Narrow" w:hAnsi="Arial Narrow"/>
          <w:sz w:val="22"/>
          <w:szCs w:val="22"/>
          <w:lang w:val="sr-Cyrl-CS"/>
        </w:rPr>
      </w:pPr>
    </w:p>
    <w:p w:rsidR="000046CD" w:rsidRDefault="000046CD">
      <w:pPr>
        <w:jc w:val="both"/>
        <w:rPr>
          <w:rFonts w:ascii="Arial" w:hAnsi="Arial" w:cs="Arial"/>
          <w:b/>
          <w:bCs/>
          <w:i/>
          <w:iCs/>
          <w:sz w:val="18"/>
          <w:szCs w:val="18"/>
        </w:rPr>
      </w:pPr>
    </w:p>
    <w:p w:rsidR="00C842B1" w:rsidRPr="006C5493" w:rsidRDefault="00C842B1" w:rsidP="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Цена израде плана обухвата све трошкове понуђача које је имао у вези са извршењем услуге као и сагласност МУП РС.</w:t>
      </w:r>
    </w:p>
    <w:p w:rsidR="000046CD" w:rsidRPr="00C842B1" w:rsidRDefault="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 xml:space="preserve">Потребно је доставити </w:t>
      </w:r>
      <w:r w:rsidRPr="006C5493">
        <w:rPr>
          <w:rFonts w:ascii="Arial" w:hAnsi="Arial" w:cs="Arial"/>
          <w:bCs/>
          <w:sz w:val="18"/>
          <w:szCs w:val="18"/>
        </w:rPr>
        <w:t>у по 4(четири) примерка и у електронској форми на CD-у и у једној копији на USB-flash меморији у активним програмима</w:t>
      </w:r>
      <w:r>
        <w:rPr>
          <w:rFonts w:ascii="Arial" w:hAnsi="Arial" w:cs="Arial"/>
          <w:sz w:val="18"/>
          <w:szCs w:val="18"/>
        </w:rPr>
        <w:t xml:space="preserve">. </w:t>
      </w:r>
    </w:p>
    <w:p w:rsidR="00C842B1" w:rsidRPr="00972E32" w:rsidRDefault="00C842B1" w:rsidP="00C842B1">
      <w:pPr>
        <w:jc w:val="both"/>
        <w:rPr>
          <w:rFonts w:ascii="Arial" w:hAnsi="Arial" w:cs="Arial"/>
          <w:color w:val="auto"/>
          <w:sz w:val="18"/>
          <w:szCs w:val="18"/>
        </w:rPr>
      </w:pPr>
      <w:r w:rsidRPr="00972E32">
        <w:rPr>
          <w:rFonts w:ascii="Arial" w:hAnsi="Arial" w:cs="Arial"/>
          <w:color w:val="auto"/>
          <w:sz w:val="18"/>
          <w:szCs w:val="18"/>
          <w:lang w:val="sr-Cyrl-RS"/>
        </w:rPr>
        <w:t xml:space="preserve">- </w:t>
      </w:r>
      <w:r w:rsidRPr="00972E32">
        <w:rPr>
          <w:rFonts w:ascii="Arial" w:hAnsi="Arial" w:cs="Arial"/>
          <w:color w:val="auto"/>
          <w:sz w:val="18"/>
          <w:szCs w:val="18"/>
        </w:rPr>
        <w:t xml:space="preserve">Документа која су приложена у понуди </w:t>
      </w:r>
      <w:r w:rsidRPr="00972E32">
        <w:rPr>
          <w:rFonts w:ascii="Arial" w:hAnsi="Arial" w:cs="Arial"/>
          <w:color w:val="auto"/>
          <w:sz w:val="18"/>
          <w:szCs w:val="18"/>
          <w:lang w:val="sr-Cyrl-RS"/>
        </w:rPr>
        <w:t xml:space="preserve"> морају да </w:t>
      </w:r>
      <w:r w:rsidRPr="00972E32">
        <w:rPr>
          <w:rFonts w:ascii="Arial" w:hAnsi="Arial" w:cs="Arial"/>
          <w:color w:val="auto"/>
          <w:sz w:val="18"/>
          <w:szCs w:val="18"/>
        </w:rPr>
        <w:t xml:space="preserve">одговарају оригиналима. </w:t>
      </w: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C842B1" w:rsidRPr="00C842B1" w:rsidRDefault="00C842B1" w:rsidP="00C842B1">
      <w:pPr>
        <w:jc w:val="both"/>
        <w:rPr>
          <w:rFonts w:ascii="Arial" w:hAnsi="Arial" w:cs="Arial"/>
          <w:iCs/>
          <w:sz w:val="18"/>
          <w:szCs w:val="18"/>
        </w:rPr>
      </w:pPr>
      <w:r w:rsidRPr="00C842B1">
        <w:rPr>
          <w:rFonts w:ascii="Arial" w:hAnsi="Arial" w:cs="Arial"/>
          <w:sz w:val="18"/>
          <w:szCs w:val="18"/>
        </w:rPr>
        <w:t>Н</w:t>
      </w:r>
      <w:r w:rsidRPr="00C842B1">
        <w:rPr>
          <w:rFonts w:ascii="Arial" w:hAnsi="Arial" w:cs="Arial"/>
          <w:b/>
          <w:bCs/>
          <w:iCs/>
          <w:sz w:val="18"/>
          <w:szCs w:val="18"/>
          <w:u w:val="single"/>
        </w:rPr>
        <w:t>апомене:</w:t>
      </w:r>
      <w:r w:rsidRPr="00C842B1">
        <w:rPr>
          <w:rFonts w:ascii="Arial" w:hAnsi="Arial" w:cs="Arial"/>
          <w:b/>
          <w:bCs/>
          <w:iCs/>
          <w:sz w:val="18"/>
          <w:szCs w:val="18"/>
        </w:rPr>
        <w:t xml:space="preserve"> </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Образац понуде понуђач мора да попуни</w:t>
      </w:r>
      <w:r w:rsidRPr="00C842B1">
        <w:rPr>
          <w:rFonts w:ascii="Arial" w:hAnsi="Arial" w:cs="Arial"/>
          <w:iCs/>
          <w:sz w:val="16"/>
          <w:szCs w:val="16"/>
          <w:lang w:val="sr-Cyrl-RS"/>
        </w:rPr>
        <w:t xml:space="preserve"> </w:t>
      </w:r>
      <w:r w:rsidRPr="00C842B1">
        <w:rPr>
          <w:rFonts w:ascii="Arial" w:hAnsi="Arial" w:cs="Arial"/>
          <w:iCs/>
          <w:sz w:val="16"/>
          <w:szCs w:val="16"/>
        </w:rPr>
        <w:t xml:space="preserve">и потпише, чиме </w:t>
      </w:r>
      <w:r w:rsidRPr="00C842B1">
        <w:rPr>
          <w:rFonts w:ascii="Arial" w:hAnsi="Arial" w:cs="Arial"/>
          <w:iCs/>
          <w:sz w:val="16"/>
          <w:szCs w:val="16"/>
          <w:lang w:val="sr-Cyrl-CS"/>
        </w:rPr>
        <w:t>п</w:t>
      </w:r>
      <w:r w:rsidRPr="00C842B1">
        <w:rPr>
          <w:rFonts w:ascii="Arial" w:hAnsi="Arial" w:cs="Arial"/>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0046CD" w:rsidRPr="00C842B1" w:rsidRDefault="000046CD">
      <w:pPr>
        <w:jc w:val="both"/>
        <w:rPr>
          <w:rFonts w:ascii="Arial" w:hAnsi="Arial" w:cs="Arial"/>
          <w:b/>
          <w:bCs/>
          <w:i/>
          <w:iCs/>
          <w:sz w:val="16"/>
          <w:szCs w:val="16"/>
        </w:rPr>
      </w:pPr>
    </w:p>
    <w:p w:rsidR="000046CD" w:rsidRDefault="000046CD">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F40A95" w:rsidRDefault="00F40A95">
      <w:pPr>
        <w:suppressAutoHyphens w:val="0"/>
        <w:spacing w:line="240" w:lineRule="auto"/>
        <w:rPr>
          <w:rFonts w:ascii="Arial" w:hAnsi="Arial" w:cs="Arial"/>
          <w:b/>
          <w:bCs/>
          <w:i/>
          <w:iCs/>
          <w:sz w:val="18"/>
          <w:szCs w:val="18"/>
        </w:rPr>
      </w:pPr>
      <w:r>
        <w:rPr>
          <w:rFonts w:ascii="Arial" w:hAnsi="Arial" w:cs="Arial"/>
          <w:b/>
          <w:bCs/>
          <w:i/>
          <w:iCs/>
          <w:sz w:val="18"/>
          <w:szCs w:val="18"/>
        </w:rPr>
        <w:br w:type="page"/>
      </w:r>
    </w:p>
    <w:p w:rsidR="00F40A95" w:rsidRDefault="00F40A95">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AD0BE2" w:rsidRPr="006C5493" w:rsidRDefault="00AD0BE2" w:rsidP="001B42AB">
      <w:pPr>
        <w:jc w:val="both"/>
        <w:rPr>
          <w:rFonts w:ascii="Arial" w:hAnsi="Arial" w:cs="Arial"/>
          <w:sz w:val="18"/>
          <w:szCs w:val="18"/>
        </w:rPr>
      </w:pPr>
    </w:p>
    <w:p w:rsidR="00906AAB" w:rsidRDefault="00906AAB" w:rsidP="008D761A">
      <w:pPr>
        <w:shd w:val="clear" w:color="auto" w:fill="D6E3BC"/>
        <w:jc w:val="center"/>
        <w:rPr>
          <w:rFonts w:ascii="Arial" w:hAnsi="Arial" w:cs="Arial"/>
          <w:b/>
          <w:bCs/>
          <w:i/>
          <w:iCs/>
          <w:sz w:val="18"/>
          <w:szCs w:val="18"/>
        </w:rPr>
      </w:pPr>
    </w:p>
    <w:p w:rsidR="00A446FC" w:rsidRDefault="004F5E86" w:rsidP="008D761A">
      <w:pPr>
        <w:shd w:val="clear" w:color="auto" w:fill="D6E3BC"/>
        <w:jc w:val="center"/>
        <w:rPr>
          <w:rFonts w:ascii="Arial" w:hAnsi="Arial" w:cs="Arial"/>
          <w:b/>
          <w:bCs/>
          <w:i/>
          <w:iCs/>
          <w:sz w:val="18"/>
          <w:szCs w:val="18"/>
        </w:rPr>
      </w:pPr>
      <w:r w:rsidRPr="006C5493">
        <w:rPr>
          <w:rFonts w:ascii="Arial" w:hAnsi="Arial" w:cs="Arial"/>
          <w:b/>
          <w:bCs/>
          <w:i/>
          <w:iCs/>
          <w:sz w:val="18"/>
          <w:szCs w:val="18"/>
        </w:rPr>
        <w:t>VI</w:t>
      </w:r>
      <w:r w:rsidR="00C9312D" w:rsidRPr="006C5493">
        <w:rPr>
          <w:rFonts w:ascii="Arial" w:hAnsi="Arial" w:cs="Arial"/>
          <w:b/>
          <w:bCs/>
          <w:i/>
          <w:iCs/>
          <w:sz w:val="18"/>
          <w:szCs w:val="18"/>
        </w:rPr>
        <w:t>I</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МОДЕЛ</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УГОВОРА</w:t>
      </w:r>
    </w:p>
    <w:p w:rsidR="00906AAB" w:rsidRPr="006C5493" w:rsidRDefault="00906AAB" w:rsidP="008D761A">
      <w:pPr>
        <w:shd w:val="clear" w:color="auto" w:fill="D6E3BC"/>
        <w:jc w:val="center"/>
        <w:rPr>
          <w:rFonts w:ascii="Arial" w:hAnsi="Arial" w:cs="Arial"/>
          <w:b/>
          <w:bCs/>
          <w:i/>
          <w:iCs/>
          <w:sz w:val="18"/>
          <w:szCs w:val="18"/>
        </w:rPr>
      </w:pPr>
    </w:p>
    <w:p w:rsidR="00A446FC" w:rsidRPr="006C5493" w:rsidRDefault="00A446FC" w:rsidP="00AC0DA2">
      <w:pPr>
        <w:pStyle w:val="WW-Default"/>
        <w:jc w:val="center"/>
        <w:rPr>
          <w:b/>
          <w:bCs/>
          <w:sz w:val="18"/>
          <w:szCs w:val="18"/>
        </w:rPr>
      </w:pPr>
    </w:p>
    <w:p w:rsidR="00A446FC" w:rsidRPr="006C5493" w:rsidRDefault="00A446FC" w:rsidP="00AC0DA2">
      <w:pPr>
        <w:pStyle w:val="WW-Default"/>
        <w:jc w:val="center"/>
        <w:rPr>
          <w:b/>
          <w:bCs/>
          <w:sz w:val="18"/>
          <w:szCs w:val="18"/>
        </w:rPr>
      </w:pPr>
    </w:p>
    <w:p w:rsidR="00AC0DA2" w:rsidRPr="006C5493" w:rsidRDefault="00AC0DA2" w:rsidP="00AC0DA2">
      <w:pPr>
        <w:pStyle w:val="WW-Default"/>
        <w:jc w:val="center"/>
        <w:rPr>
          <w:b/>
          <w:bCs/>
          <w:sz w:val="18"/>
          <w:szCs w:val="18"/>
        </w:rPr>
      </w:pPr>
      <w:r w:rsidRPr="006C5493">
        <w:rPr>
          <w:b/>
          <w:bCs/>
          <w:sz w:val="18"/>
          <w:szCs w:val="18"/>
        </w:rPr>
        <w:t>УГОВОР</w:t>
      </w:r>
      <w:r w:rsidR="008206E3" w:rsidRPr="006C5493">
        <w:rPr>
          <w:b/>
          <w:bCs/>
          <w:sz w:val="18"/>
          <w:szCs w:val="18"/>
        </w:rPr>
        <w:t xml:space="preserve"> </w:t>
      </w:r>
      <w:r w:rsidR="00DB3727" w:rsidRPr="006C5493">
        <w:rPr>
          <w:b/>
          <w:bCs/>
          <w:sz w:val="18"/>
          <w:szCs w:val="18"/>
        </w:rPr>
        <w:t>О</w:t>
      </w:r>
      <w:r w:rsidR="008206E3" w:rsidRPr="006C5493">
        <w:rPr>
          <w:b/>
          <w:bCs/>
          <w:sz w:val="18"/>
          <w:szCs w:val="18"/>
        </w:rPr>
        <w:t xml:space="preserve"> </w:t>
      </w:r>
      <w:r w:rsidR="00DB3727" w:rsidRPr="006C5493">
        <w:rPr>
          <w:b/>
          <w:bCs/>
          <w:sz w:val="18"/>
          <w:szCs w:val="18"/>
        </w:rPr>
        <w:t>ЈАВНОЈ НАБАВЦИ</w:t>
      </w:r>
    </w:p>
    <w:p w:rsidR="008206E3" w:rsidRPr="006C5493" w:rsidRDefault="008206E3" w:rsidP="00AC0DA2">
      <w:pPr>
        <w:pStyle w:val="WW-Default"/>
        <w:jc w:val="center"/>
        <w:rPr>
          <w:b/>
          <w:bCs/>
          <w:sz w:val="18"/>
          <w:szCs w:val="18"/>
        </w:rPr>
      </w:pPr>
    </w:p>
    <w:p w:rsidR="00AC0DA2" w:rsidRPr="006C5493" w:rsidRDefault="00D75BC4" w:rsidP="00AC0DA2">
      <w:pPr>
        <w:pStyle w:val="WW-Default"/>
        <w:jc w:val="center"/>
        <w:rPr>
          <w:b/>
          <w:sz w:val="18"/>
          <w:szCs w:val="18"/>
        </w:rPr>
      </w:pPr>
      <w:r w:rsidRPr="006C5493">
        <w:rPr>
          <w:b/>
          <w:sz w:val="18"/>
          <w:szCs w:val="18"/>
        </w:rPr>
        <w:t xml:space="preserve"> У</w:t>
      </w:r>
      <w:r w:rsidR="00AC0DA2" w:rsidRPr="006C5493">
        <w:rPr>
          <w:b/>
          <w:sz w:val="18"/>
          <w:szCs w:val="18"/>
        </w:rPr>
        <w:t>слуг</w:t>
      </w:r>
      <w:r w:rsidR="00AD0BE2" w:rsidRPr="006C5493">
        <w:rPr>
          <w:b/>
          <w:sz w:val="18"/>
          <w:szCs w:val="18"/>
        </w:rPr>
        <w:t>а</w:t>
      </w:r>
      <w:r w:rsidRPr="006C5493">
        <w:rPr>
          <w:b/>
          <w:sz w:val="18"/>
          <w:szCs w:val="18"/>
        </w:rPr>
        <w:t xml:space="preserve">: </w:t>
      </w:r>
      <w:r w:rsidR="00AD0BE2" w:rsidRPr="006C5493">
        <w:rPr>
          <w:b/>
          <w:sz w:val="18"/>
          <w:szCs w:val="18"/>
        </w:rPr>
        <w:t>Израда плана заштите од пожара</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Закључен изме</w:t>
      </w:r>
      <w:r w:rsidR="00C634BB" w:rsidRPr="006C5493">
        <w:rPr>
          <w:rFonts w:ascii="Arial" w:hAnsi="Arial" w:cs="Arial"/>
          <w:b/>
          <w:sz w:val="18"/>
          <w:szCs w:val="18"/>
          <w:lang w:val="sr-Cyrl-CS"/>
        </w:rPr>
        <w:t>ђ</w:t>
      </w:r>
      <w:r w:rsidRPr="006C5493">
        <w:rPr>
          <w:rFonts w:ascii="Arial" w:hAnsi="Arial" w:cs="Arial"/>
          <w:b/>
          <w:sz w:val="18"/>
          <w:szCs w:val="18"/>
        </w:rPr>
        <w:t>у:</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1. КБЦ „Др Драгиша Мишовић-</w:t>
      </w:r>
      <w:r w:rsidR="00305C33" w:rsidRPr="006C5493">
        <w:rPr>
          <w:rFonts w:ascii="Arial" w:hAnsi="Arial" w:cs="Arial"/>
          <w:b/>
          <w:sz w:val="18"/>
          <w:szCs w:val="18"/>
        </w:rPr>
        <w:t>Дедиње“, са седиштем у Београд</w:t>
      </w:r>
      <w:r w:rsidRPr="006C5493">
        <w:rPr>
          <w:rFonts w:ascii="Arial" w:hAnsi="Arial" w:cs="Arial"/>
          <w:b/>
          <w:sz w:val="18"/>
          <w:szCs w:val="18"/>
        </w:rPr>
        <w:t>у, улица Хероја Милана Тепића бр. 1, ПИБ:</w:t>
      </w:r>
      <w:r w:rsidR="00305C33" w:rsidRPr="006C5493">
        <w:rPr>
          <w:rFonts w:ascii="Arial" w:hAnsi="Arial" w:cs="Arial"/>
          <w:b/>
          <w:sz w:val="18"/>
          <w:szCs w:val="18"/>
        </w:rPr>
        <w:t xml:space="preserve"> </w:t>
      </w:r>
      <w:r w:rsidRPr="006C5493">
        <w:rPr>
          <w:rFonts w:ascii="Arial" w:hAnsi="Arial" w:cs="Arial"/>
          <w:b/>
          <w:sz w:val="18"/>
          <w:szCs w:val="18"/>
        </w:rPr>
        <w:t>101369025</w:t>
      </w:r>
      <w:r w:rsidR="00112B92" w:rsidRPr="006C5493">
        <w:rPr>
          <w:rFonts w:ascii="Arial" w:hAnsi="Arial" w:cs="Arial"/>
          <w:b/>
          <w:sz w:val="18"/>
          <w:szCs w:val="18"/>
        </w:rPr>
        <w:t>,</w:t>
      </w:r>
      <w:r w:rsidRPr="006C5493">
        <w:rPr>
          <w:rFonts w:ascii="Arial" w:hAnsi="Arial" w:cs="Arial"/>
          <w:b/>
          <w:sz w:val="18"/>
          <w:szCs w:val="18"/>
        </w:rPr>
        <w:t xml:space="preserve">  Матични број: 07044445 кога заступа Проф. др</w:t>
      </w:r>
      <w:r w:rsidR="00DB3727" w:rsidRPr="006C5493">
        <w:rPr>
          <w:rFonts w:ascii="Arial" w:hAnsi="Arial" w:cs="Arial"/>
          <w:b/>
          <w:sz w:val="18"/>
          <w:szCs w:val="18"/>
        </w:rPr>
        <w:t xml:space="preserve"> Владимир Ђукић </w:t>
      </w:r>
      <w:r w:rsidR="00D75BC4" w:rsidRPr="006C5493">
        <w:rPr>
          <w:rFonts w:ascii="Arial" w:hAnsi="Arial" w:cs="Arial"/>
          <w:b/>
          <w:sz w:val="18"/>
          <w:szCs w:val="18"/>
        </w:rPr>
        <w:t>ВД</w:t>
      </w:r>
      <w:r w:rsidRPr="006C5493">
        <w:rPr>
          <w:rFonts w:ascii="Arial" w:hAnsi="Arial" w:cs="Arial"/>
          <w:b/>
          <w:sz w:val="18"/>
          <w:szCs w:val="18"/>
        </w:rPr>
        <w:t xml:space="preserve"> директор</w:t>
      </w:r>
      <w:r w:rsidR="00D75BC4" w:rsidRPr="006C5493">
        <w:rPr>
          <w:rFonts w:ascii="Arial" w:hAnsi="Arial" w:cs="Arial"/>
          <w:b/>
          <w:sz w:val="18"/>
          <w:szCs w:val="18"/>
        </w:rPr>
        <w:t>а</w:t>
      </w:r>
      <w:r w:rsidRPr="006C5493">
        <w:rPr>
          <w:rFonts w:ascii="Arial" w:hAnsi="Arial" w:cs="Arial"/>
          <w:b/>
          <w:sz w:val="18"/>
          <w:szCs w:val="18"/>
        </w:rPr>
        <w:t xml:space="preserve"> Установе (у даљем  тексту: Наручилац услуга) </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и</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2.________________________,</w:t>
      </w:r>
      <w:r w:rsidR="00112B92" w:rsidRPr="006C5493">
        <w:rPr>
          <w:rFonts w:ascii="Arial" w:hAnsi="Arial" w:cs="Arial"/>
          <w:b/>
          <w:sz w:val="18"/>
          <w:szCs w:val="18"/>
        </w:rPr>
        <w:t xml:space="preserve"> </w:t>
      </w:r>
      <w:r w:rsidRPr="006C5493">
        <w:rPr>
          <w:rFonts w:ascii="Arial" w:hAnsi="Arial" w:cs="Arial"/>
          <w:b/>
          <w:sz w:val="18"/>
          <w:szCs w:val="18"/>
        </w:rPr>
        <w:t>са седиштем у  ________________________    , улица___________________,</w:t>
      </w:r>
      <w:r w:rsidR="00112B92" w:rsidRPr="006C5493">
        <w:rPr>
          <w:rFonts w:ascii="Arial" w:hAnsi="Arial" w:cs="Arial"/>
          <w:b/>
          <w:sz w:val="18"/>
          <w:szCs w:val="18"/>
        </w:rPr>
        <w:t xml:space="preserve"> </w:t>
      </w:r>
      <w:r w:rsidRPr="006C5493">
        <w:rPr>
          <w:rFonts w:ascii="Arial" w:hAnsi="Arial" w:cs="Arial"/>
          <w:b/>
          <w:sz w:val="18"/>
          <w:szCs w:val="18"/>
        </w:rPr>
        <w:t>ПИБ:________________</w:t>
      </w:r>
      <w:r w:rsidR="00112B92" w:rsidRPr="006C5493">
        <w:rPr>
          <w:rFonts w:ascii="Arial" w:hAnsi="Arial" w:cs="Arial"/>
          <w:b/>
          <w:sz w:val="18"/>
          <w:szCs w:val="18"/>
        </w:rPr>
        <w:t xml:space="preserve">, </w:t>
      </w:r>
      <w:r w:rsidRPr="006C5493">
        <w:rPr>
          <w:rFonts w:ascii="Arial" w:hAnsi="Arial" w:cs="Arial"/>
          <w:b/>
          <w:sz w:val="18"/>
          <w:szCs w:val="18"/>
        </w:rPr>
        <w:t>Матични број: _____________ кога заступа ____________________________________________</w:t>
      </w:r>
      <w:r w:rsidR="00C72B77" w:rsidRPr="006C5493">
        <w:rPr>
          <w:rFonts w:ascii="Arial" w:hAnsi="Arial" w:cs="Arial"/>
          <w:b/>
          <w:sz w:val="18"/>
          <w:szCs w:val="18"/>
          <w:lang w:val="sr-Cyrl-RS"/>
        </w:rPr>
        <w:t>____________</w:t>
      </w:r>
      <w:r w:rsidRPr="006C5493">
        <w:rPr>
          <w:rFonts w:ascii="Arial" w:hAnsi="Arial" w:cs="Arial"/>
          <w:b/>
          <w:sz w:val="18"/>
          <w:szCs w:val="18"/>
        </w:rPr>
        <w:t xml:space="preserve"> (у даљем тексту: Извршилац услуга)</w:t>
      </w:r>
    </w:p>
    <w:p w:rsidR="00AC0DA2" w:rsidRPr="006C5493" w:rsidRDefault="00AC0DA2" w:rsidP="00AC0DA2">
      <w:pPr>
        <w:rPr>
          <w:rFonts w:ascii="Arial" w:hAnsi="Arial" w:cs="Arial"/>
          <w:b/>
          <w:sz w:val="18"/>
          <w:szCs w:val="18"/>
          <w:lang w:val="sr-Cyrl-RS"/>
        </w:rPr>
      </w:pPr>
      <w:r w:rsidRPr="006C5493">
        <w:rPr>
          <w:rFonts w:ascii="Arial" w:hAnsi="Arial" w:cs="Arial"/>
          <w:b/>
          <w:sz w:val="18"/>
          <w:szCs w:val="18"/>
        </w:rPr>
        <w:t>___________________________________________________________________</w:t>
      </w:r>
      <w:r w:rsidR="00842229" w:rsidRPr="006C5493">
        <w:rPr>
          <w:rFonts w:ascii="Arial" w:hAnsi="Arial" w:cs="Arial"/>
          <w:b/>
          <w:sz w:val="18"/>
          <w:szCs w:val="18"/>
          <w:lang w:val="sr-Cyrl-RS"/>
        </w:rPr>
        <w:t>______________________</w:t>
      </w:r>
    </w:p>
    <w:p w:rsidR="00AC0DA2" w:rsidRPr="006C5493" w:rsidRDefault="00AC0DA2" w:rsidP="00AC0DA2">
      <w:pPr>
        <w:rPr>
          <w:rFonts w:ascii="Arial" w:hAnsi="Arial" w:cs="Arial"/>
          <w:b/>
          <w:sz w:val="18"/>
          <w:szCs w:val="18"/>
        </w:rPr>
      </w:pPr>
      <w:r w:rsidRPr="006C5493">
        <w:rPr>
          <w:rFonts w:ascii="Arial" w:hAnsi="Arial" w:cs="Arial"/>
          <w:b/>
          <w:sz w:val="18"/>
          <w:szCs w:val="18"/>
        </w:rPr>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p>
    <w:p w:rsidR="00AC0DA2" w:rsidRPr="006C5493" w:rsidRDefault="00AC0DA2" w:rsidP="00AC0DA2">
      <w:pPr>
        <w:pStyle w:val="WW-Default"/>
        <w:jc w:val="center"/>
        <w:rPr>
          <w:sz w:val="18"/>
          <w:szCs w:val="18"/>
        </w:rPr>
      </w:pPr>
    </w:p>
    <w:p w:rsidR="00AC0DA2" w:rsidRPr="006C5493" w:rsidRDefault="00AC0DA2" w:rsidP="00AC0DA2">
      <w:pPr>
        <w:pStyle w:val="WW-Default"/>
        <w:rPr>
          <w:b/>
          <w:bCs/>
          <w:sz w:val="18"/>
          <w:szCs w:val="18"/>
        </w:rPr>
      </w:pPr>
      <w:r w:rsidRPr="006C5493">
        <w:rPr>
          <w:b/>
          <w:bCs/>
          <w:sz w:val="18"/>
          <w:szCs w:val="18"/>
        </w:rPr>
        <w:t>Члан 1.</w:t>
      </w:r>
    </w:p>
    <w:p w:rsidR="00AC0DA2" w:rsidRPr="006C5493" w:rsidRDefault="00AC0DA2" w:rsidP="00842229">
      <w:pPr>
        <w:pStyle w:val="WW-Default"/>
        <w:jc w:val="both"/>
        <w:rPr>
          <w:b/>
          <w:color w:val="auto"/>
          <w:sz w:val="18"/>
          <w:szCs w:val="18"/>
        </w:rPr>
      </w:pPr>
      <w:r w:rsidRPr="006C5493">
        <w:rPr>
          <w:color w:val="auto"/>
          <w:sz w:val="18"/>
          <w:szCs w:val="18"/>
        </w:rPr>
        <w:t xml:space="preserve">Предмет овог Уговора су услуге </w:t>
      </w:r>
      <w:r w:rsidR="00AD0BE2" w:rsidRPr="006C5493">
        <w:rPr>
          <w:color w:val="auto"/>
          <w:sz w:val="18"/>
          <w:szCs w:val="18"/>
        </w:rPr>
        <w:t>–</w:t>
      </w:r>
      <w:r w:rsidRPr="006C5493">
        <w:rPr>
          <w:color w:val="auto"/>
          <w:sz w:val="18"/>
          <w:szCs w:val="18"/>
        </w:rPr>
        <w:t xml:space="preserve"> </w:t>
      </w:r>
      <w:r w:rsidR="000F0EE1">
        <w:rPr>
          <w:color w:val="auto"/>
          <w:sz w:val="18"/>
          <w:szCs w:val="18"/>
          <w:lang w:val="sr-Cyrl-RS"/>
        </w:rPr>
        <w:t>„</w:t>
      </w:r>
      <w:r w:rsidR="00AD0BE2" w:rsidRPr="006C5493">
        <w:rPr>
          <w:b/>
          <w:bCs/>
          <w:color w:val="auto"/>
          <w:sz w:val="18"/>
          <w:szCs w:val="18"/>
        </w:rPr>
        <w:t>Израда плана заштите од пожара</w:t>
      </w:r>
      <w:r w:rsidR="000F0EE1">
        <w:rPr>
          <w:b/>
          <w:bCs/>
          <w:color w:val="auto"/>
          <w:sz w:val="18"/>
          <w:szCs w:val="18"/>
          <w:lang w:val="sr-Cyrl-RS"/>
        </w:rPr>
        <w:t>“</w:t>
      </w:r>
      <w:r w:rsidRPr="006C5493">
        <w:rPr>
          <w:b/>
          <w:color w:val="auto"/>
          <w:sz w:val="18"/>
          <w:szCs w:val="18"/>
        </w:rPr>
        <w:t>,</w:t>
      </w:r>
      <w:r w:rsidR="00AD0BE2" w:rsidRPr="006C5493">
        <w:rPr>
          <w:b/>
          <w:color w:val="auto"/>
          <w:sz w:val="18"/>
          <w:szCs w:val="18"/>
        </w:rPr>
        <w:t xml:space="preserve"> </w:t>
      </w:r>
      <w:r w:rsidR="004C779C" w:rsidRPr="006C5493">
        <w:rPr>
          <w:b/>
          <w:color w:val="auto"/>
          <w:sz w:val="18"/>
          <w:szCs w:val="18"/>
        </w:rPr>
        <w:t xml:space="preserve">ЈН </w:t>
      </w:r>
      <w:r w:rsidR="00C72B77" w:rsidRPr="006C5493">
        <w:rPr>
          <w:b/>
          <w:color w:val="auto"/>
          <w:sz w:val="18"/>
          <w:szCs w:val="18"/>
          <w:lang w:val="sr-Cyrl-RS"/>
        </w:rPr>
        <w:t>15М/20</w:t>
      </w:r>
      <w:r w:rsidR="004C779C" w:rsidRPr="006C5493">
        <w:rPr>
          <w:b/>
          <w:color w:val="auto"/>
          <w:sz w:val="18"/>
          <w:szCs w:val="18"/>
        </w:rPr>
        <w:t>,</w:t>
      </w:r>
      <w:r w:rsidRPr="006C5493">
        <w:rPr>
          <w:color w:val="auto"/>
          <w:sz w:val="18"/>
          <w:szCs w:val="18"/>
        </w:rPr>
        <w:t xml:space="preserve"> према понуди Извршиоца услуга број: </w:t>
      </w:r>
      <w:r w:rsidRPr="006C5493">
        <w:rPr>
          <w:b/>
          <w:bCs/>
          <w:color w:val="auto"/>
          <w:sz w:val="18"/>
          <w:szCs w:val="18"/>
        </w:rPr>
        <w:t xml:space="preserve">________ </w:t>
      </w:r>
      <w:r w:rsidRPr="006C5493">
        <w:rPr>
          <w:color w:val="auto"/>
          <w:sz w:val="18"/>
          <w:szCs w:val="18"/>
        </w:rPr>
        <w:t xml:space="preserve">од </w:t>
      </w:r>
      <w:r w:rsidRPr="006C5493">
        <w:rPr>
          <w:b/>
          <w:bCs/>
          <w:color w:val="auto"/>
          <w:sz w:val="18"/>
          <w:szCs w:val="18"/>
        </w:rPr>
        <w:t xml:space="preserve">_________ </w:t>
      </w:r>
      <w:r w:rsidRPr="006C5493">
        <w:rPr>
          <w:color w:val="auto"/>
          <w:sz w:val="18"/>
          <w:szCs w:val="18"/>
        </w:rPr>
        <w:t>20</w:t>
      </w:r>
      <w:r w:rsidR="00497C3F" w:rsidRPr="006C5493">
        <w:rPr>
          <w:color w:val="auto"/>
          <w:sz w:val="18"/>
          <w:szCs w:val="18"/>
        </w:rPr>
        <w:t>20</w:t>
      </w:r>
      <w:r w:rsidRPr="006C5493">
        <w:rPr>
          <w:color w:val="auto"/>
          <w:sz w:val="18"/>
          <w:szCs w:val="18"/>
        </w:rPr>
        <w:t>. године, која је саставни део овог уговора.</w:t>
      </w:r>
    </w:p>
    <w:p w:rsidR="00AC0DA2" w:rsidRPr="006C5493" w:rsidRDefault="00AC0DA2" w:rsidP="00842229">
      <w:pPr>
        <w:pStyle w:val="WW-Default"/>
        <w:jc w:val="both"/>
        <w:rPr>
          <w:color w:val="auto"/>
          <w:sz w:val="18"/>
          <w:szCs w:val="18"/>
        </w:rPr>
      </w:pPr>
      <w:r w:rsidRPr="006C5493">
        <w:rPr>
          <w:color w:val="auto"/>
          <w:sz w:val="18"/>
          <w:szCs w:val="18"/>
        </w:rPr>
        <w:t>Уговор је склопљен у складу са Законом о јавним набавкама.</w:t>
      </w:r>
    </w:p>
    <w:p w:rsidR="00AC0DA2" w:rsidRPr="006C5493" w:rsidRDefault="00AC0DA2" w:rsidP="00AC0DA2">
      <w:pPr>
        <w:pStyle w:val="WW-Default"/>
        <w:jc w:val="both"/>
        <w:rPr>
          <w:color w:val="auto"/>
          <w:sz w:val="18"/>
          <w:szCs w:val="18"/>
        </w:rPr>
      </w:pPr>
    </w:p>
    <w:p w:rsidR="00AC0DA2" w:rsidRPr="006C5493" w:rsidRDefault="00AC0DA2" w:rsidP="00AC0DA2">
      <w:pPr>
        <w:pStyle w:val="WW-Default"/>
        <w:rPr>
          <w:sz w:val="18"/>
          <w:szCs w:val="18"/>
        </w:rPr>
      </w:pPr>
      <w:r w:rsidRPr="006C5493">
        <w:rPr>
          <w:sz w:val="18"/>
          <w:szCs w:val="18"/>
        </w:rPr>
        <w:t xml:space="preserve"> </w:t>
      </w:r>
      <w:r w:rsidRPr="006C5493">
        <w:rPr>
          <w:b/>
          <w:bCs/>
          <w:spacing w:val="-9"/>
          <w:sz w:val="18"/>
          <w:szCs w:val="18"/>
          <w:lang w:eastAsia="en-US"/>
        </w:rPr>
        <w:t>Члан 2.</w:t>
      </w:r>
    </w:p>
    <w:p w:rsidR="00AC0DA2" w:rsidRPr="006C5493" w:rsidRDefault="00AC0DA2" w:rsidP="00AC0DA2">
      <w:pPr>
        <w:widowControl w:val="0"/>
        <w:autoSpaceDE w:val="0"/>
        <w:autoSpaceDN w:val="0"/>
        <w:spacing w:line="240" w:lineRule="auto"/>
        <w:rPr>
          <w:rFonts w:ascii="Arial" w:hAnsi="Arial" w:cs="Arial"/>
          <w:spacing w:val="11"/>
          <w:sz w:val="18"/>
          <w:szCs w:val="18"/>
          <w:lang w:eastAsia="en-US"/>
        </w:rPr>
      </w:pPr>
      <w:r w:rsidRPr="006C5493">
        <w:rPr>
          <w:rFonts w:ascii="Arial" w:hAnsi="Arial" w:cs="Arial"/>
          <w:spacing w:val="11"/>
          <w:sz w:val="18"/>
          <w:szCs w:val="18"/>
          <w:lang w:val="sv-SE" w:eastAsia="en-US"/>
        </w:rPr>
        <w:t>Услуге из чл 1. став 1. овог Уговора обухватају:</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Израду плана заштите од пожара за следеће објекте који припадају клиничко-болничком центру „Др Драгиша Мишовић“: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1. Објекат Болница за психијатрију, ОРЛ и неурологију,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2. Објекат Дневна болница за психијатрију и гаража,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3. Објекат одсека за патологију и капела, ул. Хероја Милана Тепића 1 (Љутице Богдана); </w:t>
      </w:r>
    </w:p>
    <w:p w:rsidR="00AD0BE2" w:rsidRPr="006C5493" w:rsidRDefault="00AD0BE2" w:rsidP="00AD0BE2">
      <w:pPr>
        <w:ind w:left="708"/>
        <w:rPr>
          <w:rFonts w:ascii="Arial" w:hAnsi="Arial" w:cs="Arial"/>
          <w:bCs/>
          <w:sz w:val="18"/>
          <w:szCs w:val="18"/>
        </w:rPr>
      </w:pPr>
      <w:r w:rsidRPr="006C5493">
        <w:rPr>
          <w:rFonts w:ascii="Arial" w:hAnsi="Arial" w:cs="Arial"/>
          <w:bCs/>
          <w:sz w:val="18"/>
          <w:szCs w:val="18"/>
        </w:rPr>
        <w:t>4. Објекат Станица за третман медицинског отпада и  комунални отпад, ул. Хероја Милана Тепића 1 (Љутице Богдана);</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5. Објекат котларница на гас, ул. Хероја Милана Тепића 1 (Љутице Богдана);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6. Помоћна зграда – портирница 1,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15. Објекат Клиника за урологију,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16. Објекат гаража, Бул. Кнеза Александра Карађорђевића 64 (Теодора Драјзера);</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17. Објекат портирница 2,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18. Објекат станица за медицинске гасове,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w:t>
      </w:r>
    </w:p>
    <w:p w:rsidR="00AC0DA2" w:rsidRPr="006C5493" w:rsidRDefault="00AC0DA2" w:rsidP="00AC0DA2">
      <w:pPr>
        <w:ind w:right="-99"/>
        <w:rPr>
          <w:rFonts w:ascii="Arial" w:hAnsi="Arial" w:cs="Arial"/>
          <w:sz w:val="18"/>
          <w:szCs w:val="18"/>
        </w:rPr>
      </w:pPr>
    </w:p>
    <w:p w:rsidR="00AC0DA2" w:rsidRPr="006C5493" w:rsidRDefault="00AC0DA2" w:rsidP="00AC0DA2">
      <w:pPr>
        <w:ind w:right="-99"/>
        <w:rPr>
          <w:rFonts w:ascii="Arial" w:hAnsi="Arial" w:cs="Arial"/>
          <w:sz w:val="18"/>
          <w:szCs w:val="18"/>
          <w:lang w:val="sr-Latn-CS"/>
        </w:rPr>
      </w:pPr>
      <w:r w:rsidRPr="006C5493">
        <w:rPr>
          <w:rFonts w:ascii="Arial" w:hAnsi="Arial" w:cs="Arial"/>
          <w:b/>
          <w:bCs/>
          <w:spacing w:val="-9"/>
          <w:sz w:val="18"/>
          <w:szCs w:val="18"/>
          <w:lang w:eastAsia="en-US"/>
        </w:rPr>
        <w:t>Члан 3.</w:t>
      </w:r>
    </w:p>
    <w:p w:rsidR="00AC0DA2" w:rsidRPr="006C5493" w:rsidRDefault="00AC0DA2" w:rsidP="00AC0DA2">
      <w:pPr>
        <w:ind w:right="-99"/>
        <w:jc w:val="both"/>
        <w:rPr>
          <w:rFonts w:ascii="Arial" w:hAnsi="Arial" w:cs="Arial"/>
          <w:sz w:val="18"/>
          <w:szCs w:val="18"/>
          <w:lang w:val="sr-Latn-CS"/>
        </w:rPr>
      </w:pPr>
      <w:r w:rsidRPr="006C5493">
        <w:rPr>
          <w:rFonts w:ascii="Arial" w:hAnsi="Arial" w:cs="Arial"/>
          <w:spacing w:val="7"/>
          <w:sz w:val="18"/>
          <w:szCs w:val="18"/>
          <w:lang w:val="sv-SE" w:eastAsia="en-US"/>
        </w:rPr>
        <w:t>Цена предмета овог уговора износи ___________________динара без ПДВ-а,односно ______________________ динара са ПДВ-ом.</w:t>
      </w:r>
    </w:p>
    <w:p w:rsidR="00906AAB" w:rsidRPr="00906AAB" w:rsidRDefault="00C72B77" w:rsidP="00906AAB">
      <w:pPr>
        <w:jc w:val="both"/>
        <w:rPr>
          <w:rFonts w:ascii="Arial" w:hAnsi="Arial" w:cs="Arial"/>
          <w:color w:val="auto"/>
          <w:sz w:val="18"/>
          <w:szCs w:val="18"/>
        </w:rPr>
      </w:pPr>
      <w:bookmarkStart w:id="1" w:name="_Hlk25736085"/>
      <w:r w:rsidRPr="006C5493">
        <w:rPr>
          <w:rFonts w:ascii="Arial" w:hAnsi="Arial" w:cs="Arial"/>
          <w:sz w:val="18"/>
          <w:szCs w:val="18"/>
          <w:lang w:val="sl-SI"/>
        </w:rPr>
        <w:t>Наручилац услуга се</w:t>
      </w:r>
      <w:r w:rsidRPr="006C5493">
        <w:rPr>
          <w:rFonts w:ascii="Arial" w:hAnsi="Arial" w:cs="Arial"/>
          <w:sz w:val="18"/>
          <w:szCs w:val="18"/>
          <w:lang w:val="sr-Cyrl-RS"/>
        </w:rPr>
        <w:t xml:space="preserve"> </w:t>
      </w:r>
      <w:r w:rsidRPr="006C5493">
        <w:rPr>
          <w:rFonts w:ascii="Arial" w:hAnsi="Arial" w:cs="Arial"/>
          <w:sz w:val="18"/>
          <w:szCs w:val="18"/>
          <w:lang w:val="sl-SI"/>
        </w:rPr>
        <w:t>обавезује да плаћање по овом уговору зврши у року од 90 дана од дана извршене услуге и достављене фактуре</w:t>
      </w:r>
      <w:r w:rsidR="00906AAB" w:rsidRPr="00906AAB">
        <w:rPr>
          <w:rFonts w:ascii="Arial" w:hAnsi="Arial" w:cs="Arial"/>
          <w:color w:val="FF0000"/>
          <w:sz w:val="18"/>
          <w:szCs w:val="18"/>
        </w:rPr>
        <w:t xml:space="preserve"> </w:t>
      </w:r>
      <w:r w:rsidR="00906AAB" w:rsidRPr="00906AAB">
        <w:rPr>
          <w:rFonts w:ascii="Arial" w:hAnsi="Arial" w:cs="Arial"/>
          <w:color w:val="auto"/>
          <w:sz w:val="18"/>
          <w:szCs w:val="18"/>
        </w:rPr>
        <w:t>и претходно добијене сагласности МУП Србије на План.</w:t>
      </w:r>
    </w:p>
    <w:p w:rsidR="00906AAB" w:rsidRPr="00906AAB" w:rsidRDefault="00C72B77" w:rsidP="00906AAB">
      <w:pPr>
        <w:jc w:val="both"/>
        <w:rPr>
          <w:rFonts w:ascii="Arial" w:hAnsi="Arial" w:cs="Arial"/>
          <w:color w:val="auto"/>
          <w:sz w:val="18"/>
          <w:szCs w:val="18"/>
        </w:rPr>
      </w:pPr>
      <w:r w:rsidRPr="00906AAB">
        <w:rPr>
          <w:rFonts w:ascii="Arial" w:hAnsi="Arial" w:cs="Arial"/>
          <w:color w:val="auto"/>
          <w:sz w:val="18"/>
          <w:szCs w:val="18"/>
          <w:lang w:val="sl-SI"/>
        </w:rPr>
        <w:t>,односно у року од 60 дана од дана извршене услуге и достављене фактуре</w:t>
      </w:r>
      <w:r w:rsidR="00906AAB" w:rsidRPr="00906AAB">
        <w:rPr>
          <w:rFonts w:ascii="Arial" w:hAnsi="Arial" w:cs="Arial"/>
          <w:color w:val="auto"/>
          <w:sz w:val="18"/>
          <w:szCs w:val="18"/>
        </w:rPr>
        <w:t xml:space="preserve"> и претходно добијене сагласности МУП Србије на План.</w:t>
      </w:r>
    </w:p>
    <w:p w:rsidR="00C72B77" w:rsidRPr="00906AAB"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auto"/>
          <w:sz w:val="18"/>
          <w:szCs w:val="18"/>
          <w:lang w:val="sr-Cyrl-RS"/>
        </w:rPr>
      </w:pPr>
      <w:r w:rsidRPr="00906AAB">
        <w:rPr>
          <w:rFonts w:ascii="Arial" w:hAnsi="Arial" w:cs="Arial"/>
          <w:color w:val="auto"/>
          <w:sz w:val="18"/>
          <w:szCs w:val="18"/>
          <w:lang w:val="sl-SI"/>
        </w:rPr>
        <w:t xml:space="preserve">уколико је </w:t>
      </w:r>
      <w:r w:rsidRPr="00906AAB">
        <w:rPr>
          <w:rFonts w:ascii="Arial" w:hAnsi="Arial" w:cs="Arial"/>
          <w:color w:val="auto"/>
          <w:sz w:val="18"/>
          <w:szCs w:val="18"/>
          <w:lang w:val="sr-Cyrl-RS"/>
        </w:rPr>
        <w:t>Изврсилац</w:t>
      </w:r>
      <w:r w:rsidRPr="00906AAB">
        <w:rPr>
          <w:rFonts w:ascii="Arial" w:hAnsi="Arial" w:cs="Arial"/>
          <w:color w:val="auto"/>
          <w:sz w:val="18"/>
          <w:szCs w:val="18"/>
          <w:lang w:val="sl-SI"/>
        </w:rPr>
        <w:t xml:space="preserve"> услуге корисник јавних средстава</w:t>
      </w:r>
      <w:bookmarkEnd w:id="1"/>
      <w:r w:rsidRPr="00906AAB">
        <w:rPr>
          <w:rFonts w:ascii="Arial" w:hAnsi="Arial" w:cs="Arial"/>
          <w:color w:val="auto"/>
          <w:sz w:val="18"/>
          <w:szCs w:val="18"/>
          <w:lang w:val="sr-Cyrl-RS"/>
        </w:rPr>
        <w:t>.</w:t>
      </w:r>
    </w:p>
    <w:p w:rsidR="00C72B77" w:rsidRPr="006C5493" w:rsidRDefault="00C72B77" w:rsidP="006C5493">
      <w:pPr>
        <w:jc w:val="both"/>
        <w:rPr>
          <w:rFonts w:ascii="Arial" w:hAnsi="Arial" w:cs="Arial"/>
          <w:kern w:val="2"/>
          <w:sz w:val="18"/>
          <w:szCs w:val="18"/>
          <w:lang w:val="sr-Latn-CS"/>
        </w:rPr>
      </w:pPr>
      <w:r w:rsidRPr="00906AAB">
        <w:rPr>
          <w:rFonts w:ascii="Arial" w:hAnsi="Arial" w:cs="Arial"/>
          <w:color w:val="auto"/>
          <w:kern w:val="2"/>
          <w:sz w:val="18"/>
          <w:szCs w:val="18"/>
          <w:lang w:val="sr-Latn-CS"/>
        </w:rPr>
        <w:t>Плаћање по овом уговору у 2020. години вршиће</w:t>
      </w:r>
      <w:r w:rsidRPr="006C5493">
        <w:rPr>
          <w:rFonts w:ascii="Arial" w:hAnsi="Arial" w:cs="Arial"/>
          <w:kern w:val="2"/>
          <w:sz w:val="18"/>
          <w:szCs w:val="18"/>
          <w:lang w:val="sr-Latn-CS"/>
        </w:rPr>
        <w:t xml:space="preserve"> се до нивоа средстава обезбеђених Финансијским планом за  2020. годину, за ове намене.</w:t>
      </w:r>
    </w:p>
    <w:p w:rsidR="00C72B77" w:rsidRPr="006C5493" w:rsidRDefault="00C72B77" w:rsidP="00C72B77">
      <w:pPr>
        <w:tabs>
          <w:tab w:val="left" w:pos="360"/>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noProof/>
          <w:color w:val="auto"/>
          <w:kern w:val="0"/>
          <w:sz w:val="18"/>
          <w:szCs w:val="18"/>
          <w:lang w:val="sr-Cyrl-CS" w:eastAsia="hr-HR"/>
        </w:rPr>
        <w:t>За обавезе које по овом уговору доспевају у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години наручилац ће извршити плаћање по обезбеђивању финансијских средстава усвајањем Финансијског плана за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годину или доношењем Одлуке о привременом финансирању.</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8"/>
          <w:szCs w:val="18"/>
          <w:lang w:val="sr-Cyrl-RS"/>
        </w:rPr>
      </w:pPr>
      <w:r w:rsidRPr="006C5493">
        <w:rPr>
          <w:rFonts w:ascii="Arial" w:eastAsia="Times New Roman" w:hAnsi="Arial" w:cs="Arial"/>
          <w:noProof/>
          <w:color w:val="auto"/>
          <w:kern w:val="0"/>
          <w:sz w:val="18"/>
          <w:szCs w:val="18"/>
          <w:lang w:val="sr-Cyrl-CS" w:eastAsia="hr-HR"/>
        </w:rPr>
        <w:t xml:space="preserve"> У супротном уговор престаје да важи без накнаде штете због немогућности преузимања обавеза од стране наручиоца</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eastAsia="Calibri" w:hAnsi="Arial" w:cs="Arial"/>
          <w:color w:val="auto"/>
          <w:kern w:val="0"/>
          <w:sz w:val="18"/>
          <w:szCs w:val="18"/>
          <w:lang w:val="ru-RU" w:eastAsia="en-US"/>
        </w:rPr>
      </w:pPr>
    </w:p>
    <w:p w:rsidR="00AC0DA2"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hAnsi="Arial" w:cs="Arial"/>
          <w:b/>
          <w:bCs/>
          <w:spacing w:val="-9"/>
          <w:sz w:val="18"/>
          <w:szCs w:val="18"/>
          <w:lang w:eastAsia="en-US"/>
        </w:rPr>
      </w:pPr>
      <w:r w:rsidRPr="006C5493">
        <w:rPr>
          <w:rFonts w:ascii="Arial" w:eastAsia="Calibri" w:hAnsi="Arial" w:cs="Arial"/>
          <w:color w:val="auto"/>
          <w:kern w:val="0"/>
          <w:sz w:val="18"/>
          <w:szCs w:val="18"/>
          <w:lang w:val="ru-RU" w:eastAsia="en-US"/>
        </w:rPr>
        <w:t xml:space="preserve"> </w:t>
      </w:r>
      <w:r w:rsidR="00AC0DA2" w:rsidRPr="006C5493">
        <w:rPr>
          <w:rFonts w:ascii="Arial" w:hAnsi="Arial" w:cs="Arial"/>
          <w:b/>
          <w:bCs/>
          <w:spacing w:val="-9"/>
          <w:sz w:val="18"/>
          <w:szCs w:val="18"/>
          <w:lang w:eastAsia="en-US"/>
        </w:rPr>
        <w:t>Члан 4.</w:t>
      </w:r>
    </w:p>
    <w:p w:rsidR="00AD0BE2" w:rsidRPr="006C5493" w:rsidRDefault="00842229" w:rsidP="00AC0DA2">
      <w:pPr>
        <w:autoSpaceDE w:val="0"/>
        <w:autoSpaceDN w:val="0"/>
        <w:adjustRightInd w:val="0"/>
        <w:spacing w:line="240" w:lineRule="auto"/>
        <w:jc w:val="both"/>
        <w:rPr>
          <w:rFonts w:ascii="Arial" w:eastAsia="Calibri" w:hAnsi="Arial" w:cs="Arial"/>
          <w:bCs/>
          <w:sz w:val="18"/>
          <w:szCs w:val="18"/>
        </w:rPr>
      </w:pPr>
      <w:r w:rsidRPr="006C5493">
        <w:rPr>
          <w:rFonts w:ascii="Arial" w:hAnsi="Arial" w:cs="Arial"/>
          <w:iCs/>
          <w:sz w:val="18"/>
          <w:szCs w:val="18"/>
          <w:lang w:val="sr-Cyrl-RS"/>
        </w:rPr>
        <w:t xml:space="preserve">Извршилац услуге  </w:t>
      </w:r>
      <w:r w:rsidR="00AD0BE2" w:rsidRPr="006C5493">
        <w:rPr>
          <w:rFonts w:ascii="Arial" w:hAnsi="Arial" w:cs="Arial"/>
          <w:iCs/>
          <w:sz w:val="18"/>
          <w:szCs w:val="18"/>
        </w:rPr>
        <w:t>је у обавези да сарађује са стручним лицима Наручиоца и да користи потребне податке из расположиве пројектно - техничке документациje.</w:t>
      </w:r>
    </w:p>
    <w:p w:rsidR="0096026A" w:rsidRPr="006C5493" w:rsidRDefault="0096026A" w:rsidP="00AC0DA2">
      <w:pPr>
        <w:autoSpaceDE w:val="0"/>
        <w:autoSpaceDN w:val="0"/>
        <w:adjustRightInd w:val="0"/>
        <w:spacing w:line="240" w:lineRule="auto"/>
        <w:jc w:val="both"/>
        <w:rPr>
          <w:rFonts w:ascii="Arial" w:hAnsi="Arial" w:cs="Arial"/>
          <w:b/>
          <w:bCs/>
          <w:color w:val="auto"/>
          <w:spacing w:val="-9"/>
          <w:sz w:val="18"/>
          <w:szCs w:val="18"/>
          <w:lang w:eastAsia="en-US"/>
        </w:rPr>
      </w:pPr>
    </w:p>
    <w:p w:rsidR="00AC0DA2" w:rsidRPr="006C5493" w:rsidRDefault="00AC0DA2" w:rsidP="00AC0DA2">
      <w:pPr>
        <w:autoSpaceDE w:val="0"/>
        <w:autoSpaceDN w:val="0"/>
        <w:adjustRightInd w:val="0"/>
        <w:spacing w:line="240" w:lineRule="auto"/>
        <w:jc w:val="both"/>
        <w:rPr>
          <w:rFonts w:ascii="Arial" w:eastAsia="Calibri" w:hAnsi="Arial" w:cs="Arial"/>
          <w:b/>
          <w:sz w:val="18"/>
          <w:szCs w:val="18"/>
        </w:rPr>
      </w:pPr>
      <w:r w:rsidRPr="006C5493">
        <w:rPr>
          <w:rFonts w:ascii="Arial" w:hAnsi="Arial" w:cs="Arial"/>
          <w:b/>
          <w:bCs/>
          <w:color w:val="auto"/>
          <w:spacing w:val="-9"/>
          <w:sz w:val="18"/>
          <w:szCs w:val="18"/>
          <w:lang w:eastAsia="en-US"/>
        </w:rPr>
        <w:t>Члан</w:t>
      </w:r>
      <w:r w:rsidRPr="006C5493">
        <w:rPr>
          <w:rFonts w:ascii="Arial" w:hAnsi="Arial" w:cs="Arial"/>
          <w:b/>
          <w:bCs/>
          <w:color w:val="auto"/>
          <w:spacing w:val="-10"/>
          <w:sz w:val="18"/>
          <w:szCs w:val="18"/>
          <w:lang w:eastAsia="en-US"/>
        </w:rPr>
        <w:t xml:space="preserve"> 5.</w:t>
      </w:r>
    </w:p>
    <w:p w:rsidR="008206E3" w:rsidRPr="006C5493" w:rsidRDefault="008206E3" w:rsidP="008206E3">
      <w:pPr>
        <w:rPr>
          <w:rFonts w:ascii="Arial" w:hAnsi="Arial" w:cs="Arial"/>
          <w:iCs/>
          <w:sz w:val="18"/>
          <w:szCs w:val="18"/>
        </w:rPr>
      </w:pPr>
      <w:r w:rsidRPr="006C5493">
        <w:rPr>
          <w:rFonts w:ascii="Arial" w:hAnsi="Arial" w:cs="Arial"/>
          <w:iCs/>
          <w:sz w:val="18"/>
          <w:szCs w:val="18"/>
        </w:rPr>
        <w:t>Поред израде плана заштите од пожара понуда мора да обухвати и законом предвиђену сагласност од стране МУП-а РС.</w:t>
      </w:r>
    </w:p>
    <w:p w:rsidR="00DD2F36" w:rsidRPr="006C5493" w:rsidRDefault="00DD2F36" w:rsidP="00AC0DA2">
      <w:pPr>
        <w:jc w:val="both"/>
        <w:rPr>
          <w:rFonts w:ascii="Arial" w:hAnsi="Arial" w:cs="Arial"/>
          <w:b/>
          <w:bCs/>
          <w:spacing w:val="-9"/>
          <w:sz w:val="18"/>
          <w:szCs w:val="18"/>
          <w:lang w:eastAsia="en-US"/>
        </w:rPr>
      </w:pPr>
    </w:p>
    <w:p w:rsidR="00AC0DA2" w:rsidRPr="006C5493" w:rsidRDefault="00AC0DA2" w:rsidP="00AC0DA2">
      <w:pPr>
        <w:jc w:val="both"/>
        <w:rPr>
          <w:rFonts w:ascii="Arial" w:hAnsi="Arial" w:cs="Arial"/>
          <w:b/>
          <w:bCs/>
          <w:spacing w:val="-9"/>
          <w:sz w:val="18"/>
          <w:szCs w:val="18"/>
          <w:lang w:eastAsia="en-US"/>
        </w:rPr>
      </w:pPr>
      <w:r w:rsidRPr="006C5493">
        <w:rPr>
          <w:rFonts w:ascii="Arial" w:hAnsi="Arial" w:cs="Arial"/>
          <w:b/>
          <w:bCs/>
          <w:spacing w:val="-9"/>
          <w:sz w:val="18"/>
          <w:szCs w:val="18"/>
          <w:lang w:eastAsia="en-US"/>
        </w:rPr>
        <w:t xml:space="preserve">Члан </w:t>
      </w:r>
      <w:r w:rsidR="008206E3" w:rsidRPr="006C5493">
        <w:rPr>
          <w:rFonts w:ascii="Arial" w:hAnsi="Arial" w:cs="Arial"/>
          <w:b/>
          <w:bCs/>
          <w:spacing w:val="-9"/>
          <w:sz w:val="18"/>
          <w:szCs w:val="18"/>
          <w:lang w:eastAsia="en-US"/>
        </w:rPr>
        <w:t>6</w:t>
      </w:r>
      <w:r w:rsidRPr="006C5493">
        <w:rPr>
          <w:rFonts w:ascii="Arial" w:hAnsi="Arial" w:cs="Arial"/>
          <w:b/>
          <w:bCs/>
          <w:spacing w:val="-9"/>
          <w:sz w:val="18"/>
          <w:szCs w:val="18"/>
          <w:lang w:eastAsia="en-US"/>
        </w:rPr>
        <w:t>.</w:t>
      </w:r>
    </w:p>
    <w:p w:rsidR="00AD0BE2" w:rsidRPr="006C5493" w:rsidRDefault="00AD0BE2" w:rsidP="00C72B77">
      <w:pPr>
        <w:jc w:val="both"/>
        <w:rPr>
          <w:rFonts w:ascii="Arial" w:hAnsi="Arial" w:cs="Arial"/>
          <w:bCs/>
          <w:sz w:val="18"/>
          <w:szCs w:val="18"/>
        </w:rPr>
      </w:pPr>
      <w:r w:rsidRPr="006C5493">
        <w:rPr>
          <w:rFonts w:ascii="Arial" w:hAnsi="Arial" w:cs="Arial"/>
          <w:bCs/>
          <w:sz w:val="18"/>
          <w:szCs w:val="18"/>
        </w:rPr>
        <w:t xml:space="preserve">Наручилац и </w:t>
      </w:r>
      <w:r w:rsidR="00842229" w:rsidRPr="006C5493">
        <w:rPr>
          <w:rFonts w:ascii="Arial" w:hAnsi="Arial" w:cs="Arial"/>
          <w:bCs/>
          <w:sz w:val="18"/>
          <w:szCs w:val="18"/>
          <w:lang w:val="sr-Cyrl-RS"/>
        </w:rPr>
        <w:t>извршилац услуге</w:t>
      </w:r>
      <w:r w:rsidRPr="006C5493">
        <w:rPr>
          <w:rFonts w:ascii="Arial" w:hAnsi="Arial" w:cs="Arial"/>
          <w:bCs/>
          <w:sz w:val="18"/>
          <w:szCs w:val="18"/>
        </w:rPr>
        <w:t xml:space="preserve"> ће записнички констатовати обим и квалитет </w:t>
      </w:r>
      <w:r w:rsidR="00842229" w:rsidRPr="006C5493">
        <w:rPr>
          <w:rFonts w:ascii="Arial" w:hAnsi="Arial" w:cs="Arial"/>
          <w:bCs/>
          <w:sz w:val="18"/>
          <w:szCs w:val="18"/>
          <w:lang w:val="sr-Cyrl-RS"/>
        </w:rPr>
        <w:t>извршене услуге</w:t>
      </w:r>
      <w:r w:rsidRPr="006C5493">
        <w:rPr>
          <w:rFonts w:ascii="Arial" w:hAnsi="Arial" w:cs="Arial"/>
          <w:bCs/>
          <w:color w:val="FF0000"/>
          <w:sz w:val="18"/>
          <w:szCs w:val="18"/>
        </w:rPr>
        <w:t>.</w:t>
      </w:r>
      <w:r w:rsidRPr="006C5493">
        <w:rPr>
          <w:rFonts w:ascii="Arial" w:hAnsi="Arial" w:cs="Arial"/>
          <w:bCs/>
          <w:sz w:val="18"/>
          <w:szCs w:val="18"/>
        </w:rPr>
        <w:t xml:space="preserve"> У случају записнички утврђених недостатака у квалитету и обиму изведених </w:t>
      </w:r>
      <w:r w:rsidR="00842229" w:rsidRPr="006C5493">
        <w:rPr>
          <w:rFonts w:ascii="Arial" w:hAnsi="Arial" w:cs="Arial"/>
          <w:bCs/>
          <w:color w:val="auto"/>
          <w:sz w:val="18"/>
          <w:szCs w:val="18"/>
          <w:lang w:val="sr-Cyrl-RS"/>
        </w:rPr>
        <w:t>услуга</w:t>
      </w:r>
      <w:r w:rsidRPr="006C5493">
        <w:rPr>
          <w:rFonts w:ascii="Arial" w:hAnsi="Arial" w:cs="Arial"/>
          <w:bCs/>
          <w:color w:val="auto"/>
          <w:sz w:val="18"/>
          <w:szCs w:val="18"/>
        </w:rPr>
        <w:t>,</w:t>
      </w:r>
      <w:r w:rsidRPr="006C5493">
        <w:rPr>
          <w:rFonts w:ascii="Arial" w:hAnsi="Arial" w:cs="Arial"/>
          <w:bCs/>
          <w:sz w:val="18"/>
          <w:szCs w:val="18"/>
        </w:rPr>
        <w:t xml:space="preserve"> </w:t>
      </w:r>
      <w:r w:rsidR="00DD2F36" w:rsidRPr="006C5493">
        <w:rPr>
          <w:rFonts w:ascii="Arial" w:hAnsi="Arial" w:cs="Arial"/>
          <w:bCs/>
          <w:sz w:val="18"/>
          <w:szCs w:val="18"/>
          <w:lang w:val="sr-Cyrl-RS"/>
        </w:rPr>
        <w:t>извршилац м</w:t>
      </w:r>
      <w:r w:rsidRPr="006C5493">
        <w:rPr>
          <w:rFonts w:ascii="Arial" w:hAnsi="Arial" w:cs="Arial"/>
          <w:bCs/>
          <w:sz w:val="18"/>
          <w:szCs w:val="18"/>
        </w:rPr>
        <w:t>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305C33" w:rsidRPr="006C5493" w:rsidRDefault="00305C33" w:rsidP="00C72B77">
      <w:pPr>
        <w:jc w:val="both"/>
        <w:rPr>
          <w:rFonts w:ascii="Arial" w:hAnsi="Arial" w:cs="Arial"/>
          <w:bCs/>
          <w:sz w:val="18"/>
          <w:szCs w:val="18"/>
        </w:rPr>
      </w:pPr>
      <w:r w:rsidRPr="006C5493">
        <w:rPr>
          <w:rFonts w:ascii="Arial" w:hAnsi="Arial" w:cs="Arial"/>
          <w:bCs/>
          <w:sz w:val="18"/>
          <w:szCs w:val="18"/>
        </w:rPr>
        <w:t xml:space="preserve">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DD2F36" w:rsidRPr="006C5493" w:rsidRDefault="00DD2F36"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7</w:t>
      </w:r>
      <w:r w:rsidRPr="006C5493">
        <w:rPr>
          <w:rFonts w:ascii="Arial" w:hAnsi="Arial" w:cs="Arial"/>
          <w:b/>
          <w:sz w:val="18"/>
          <w:szCs w:val="18"/>
          <w:lang w:eastAsia="en-US"/>
        </w:rPr>
        <w:t>.</w:t>
      </w:r>
    </w:p>
    <w:p w:rsidR="00AC0DA2" w:rsidRPr="006C5493" w:rsidRDefault="00CC7CA1" w:rsidP="008206E3">
      <w:pPr>
        <w:rPr>
          <w:rFonts w:ascii="Arial" w:hAnsi="Arial" w:cs="Arial"/>
          <w:bCs/>
          <w:sz w:val="18"/>
          <w:szCs w:val="18"/>
        </w:rPr>
      </w:pPr>
      <w:r w:rsidRPr="006C5493">
        <w:rPr>
          <w:rFonts w:ascii="Arial" w:hAnsi="Arial" w:cs="Arial"/>
          <w:bCs/>
          <w:color w:val="auto"/>
          <w:sz w:val="18"/>
          <w:szCs w:val="18"/>
          <w:lang w:val="sr-Cyrl-RS"/>
        </w:rPr>
        <w:t>Извршилац</w:t>
      </w:r>
      <w:r w:rsidRPr="006C5493">
        <w:rPr>
          <w:rFonts w:ascii="Arial" w:hAnsi="Arial" w:cs="Arial"/>
          <w:bCs/>
          <w:color w:val="auto"/>
          <w:sz w:val="18"/>
          <w:szCs w:val="18"/>
        </w:rPr>
        <w:t xml:space="preserve"> </w:t>
      </w:r>
      <w:r w:rsidR="00AD0BE2" w:rsidRPr="006C5493">
        <w:rPr>
          <w:rFonts w:ascii="Arial" w:hAnsi="Arial" w:cs="Arial"/>
          <w:bCs/>
          <w:sz w:val="18"/>
          <w:szCs w:val="18"/>
        </w:rPr>
        <w:t xml:space="preserve">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бр.23 /2015). </w:t>
      </w:r>
    </w:p>
    <w:p w:rsidR="00AC0DA2" w:rsidRPr="006C5493" w:rsidRDefault="00AC0DA2"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8</w:t>
      </w:r>
      <w:r w:rsidRPr="006C5493">
        <w:rPr>
          <w:rFonts w:ascii="Arial" w:hAnsi="Arial" w:cs="Arial"/>
          <w:b/>
          <w:sz w:val="18"/>
          <w:szCs w:val="18"/>
          <w:lang w:eastAsia="en-US"/>
        </w:rPr>
        <w:t>.</w:t>
      </w:r>
    </w:p>
    <w:p w:rsidR="006C5493" w:rsidRPr="006C5493" w:rsidRDefault="006C5493" w:rsidP="006C5493">
      <w:pPr>
        <w:shd w:val="clear" w:color="auto" w:fill="FFFFFF"/>
        <w:jc w:val="both"/>
        <w:rPr>
          <w:rFonts w:ascii="Arial" w:hAnsi="Arial" w:cs="Arial"/>
          <w:kern w:val="2"/>
          <w:sz w:val="18"/>
          <w:szCs w:val="18"/>
          <w:lang w:val="sr-Latn-CS"/>
        </w:rPr>
      </w:pPr>
      <w:bookmarkStart w:id="2" w:name="_Hlk37148129"/>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 xml:space="preserve">је дужан да, приликом потписивања уговора наручиоцу достави финансијску гаранцију у виду </w:t>
      </w:r>
      <w:bookmarkEnd w:id="2"/>
      <w:r w:rsidRPr="006C5493">
        <w:rPr>
          <w:rFonts w:ascii="Arial" w:hAnsi="Arial" w:cs="Arial"/>
          <w:kern w:val="2"/>
          <w:sz w:val="18"/>
          <w:szCs w:val="18"/>
          <w:lang w:val="sr-Latn-CS"/>
        </w:rPr>
        <w:t xml:space="preserve">бланко менице за добро извршење посла, са меничним овлашћењем које мора бити попуњено, потписано и оверено, сачињено на меморандуму добављача, у висини од 10% уговорене вредности набавке без обрачунатог ПДВ-а. Рок важења меничне обавезе је 30 (тридесет) дана дуже од истека рока за коначно извршење посла по уговору. Меница мора у ту сврху бити регистрована код НБС, а меницу и менично овлашћење мора да прати и картон депонованих потписа код пословне банке (картон депонованих потписа мора бити оверен од стране банке после дана објављивања позива за подношење понуда). Ако у току трајања уговора дође до истека рока важења достављене финансијске гаранције, добављач је у обавези да изврши продужење исте. Уколико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не изврши продужење финансијске гаранције, уговор престаје да производи правна дејства.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случају неизвршења уговорних обавеза у роковима и на начин који су предвиђени уговором о јавној  набавци,</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 xml:space="preserve">у случају неоснованог једностраног раскида уговора о јавној набавци од стране </w:t>
      </w:r>
      <w:r w:rsidRPr="006C5493">
        <w:rPr>
          <w:rFonts w:ascii="Arial" w:hAnsi="Arial" w:cs="Arial"/>
          <w:kern w:val="2"/>
          <w:sz w:val="18"/>
          <w:szCs w:val="18"/>
          <w:lang w:val="sr-Cyrl-RS"/>
        </w:rPr>
        <w:t>извршиоца услуге</w:t>
      </w:r>
      <w:r w:rsidRPr="006C5493">
        <w:rPr>
          <w:rFonts w:ascii="Arial" w:hAnsi="Arial" w:cs="Arial"/>
          <w:kern w:val="2"/>
          <w:sz w:val="18"/>
          <w:szCs w:val="18"/>
          <w:lang w:val="sr-Latn-CS"/>
        </w:rPr>
        <w:t xml:space="preserve"> </w:t>
      </w:r>
    </w:p>
    <w:p w:rsid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другим случајевима неиспуњења уговорних обавеза који могу довести до угрожавања рада наручиоца и нанети му штету или угрозити живот и здравље пацијента на било који начин.</w:t>
      </w:r>
    </w:p>
    <w:p w:rsidR="00782FC5" w:rsidRPr="006C5493" w:rsidRDefault="00782FC5"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6C5493" w:rsidRPr="006C5493" w:rsidRDefault="006C5493"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b/>
          <w:kern w:val="2"/>
          <w:sz w:val="18"/>
          <w:szCs w:val="18"/>
          <w:lang w:val="sr-Cyrl-RS"/>
        </w:rPr>
      </w:pPr>
      <w:r w:rsidRPr="006C5493">
        <w:rPr>
          <w:rFonts w:ascii="Arial" w:hAnsi="Arial" w:cs="Arial"/>
          <w:kern w:val="2"/>
          <w:sz w:val="18"/>
          <w:szCs w:val="18"/>
          <w:lang w:val="sr-Latn-CS"/>
        </w:rPr>
        <w:t xml:space="preserve">Уколико првобитно достављена финансијска гаранција за добро извршење посла буде наплаћена или меница буде активирана у сврху наплате уговорне казне,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је дужан да у року од 5 /пет/ дана од дана наплате достави нову финансијску гаранцију за добро извршење посла /меницу за сврху наплате уговорне казне, 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0F0EE1" w:rsidRDefault="000F0EE1"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9</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 xml:space="preserve">Извршилац услуга овим уговором овлашћује Наручиоца да штету коју трпи, уговорену казну </w:t>
      </w:r>
      <w:r w:rsidR="009651DB" w:rsidRPr="006C5493">
        <w:rPr>
          <w:rFonts w:ascii="Arial" w:hAnsi="Arial" w:cs="Arial"/>
          <w:sz w:val="18"/>
          <w:szCs w:val="18"/>
          <w:lang w:val="sr-Cyrl-CS" w:eastAsia="en-US"/>
        </w:rPr>
        <w:t>и</w:t>
      </w:r>
      <w:r w:rsidRPr="006C5493">
        <w:rPr>
          <w:rFonts w:ascii="Arial" w:hAnsi="Arial" w:cs="Arial"/>
          <w:sz w:val="18"/>
          <w:szCs w:val="18"/>
          <w:lang w:eastAsia="en-US"/>
        </w:rPr>
        <w:t xml:space="preserve"> друге трошкове наплати из менице утврђене </w:t>
      </w:r>
      <w:r w:rsidRPr="00906AAB">
        <w:rPr>
          <w:rFonts w:ascii="Arial" w:hAnsi="Arial" w:cs="Arial"/>
          <w:color w:val="auto"/>
          <w:sz w:val="18"/>
          <w:szCs w:val="18"/>
          <w:lang w:eastAsia="en-US"/>
        </w:rPr>
        <w:t xml:space="preserve">чланом </w:t>
      </w:r>
      <w:r w:rsidR="00906AAB" w:rsidRPr="00906AAB">
        <w:rPr>
          <w:rFonts w:ascii="Arial" w:hAnsi="Arial" w:cs="Arial"/>
          <w:color w:val="auto"/>
          <w:sz w:val="18"/>
          <w:szCs w:val="18"/>
          <w:lang w:val="sr-Cyrl-RS" w:eastAsia="en-US"/>
        </w:rPr>
        <w:t>8</w:t>
      </w:r>
      <w:r w:rsidRPr="00906AAB">
        <w:rPr>
          <w:rFonts w:ascii="Arial" w:hAnsi="Arial" w:cs="Arial"/>
          <w:color w:val="auto"/>
          <w:sz w:val="18"/>
          <w:szCs w:val="18"/>
          <w:lang w:eastAsia="en-US"/>
        </w:rPr>
        <w:t>.</w:t>
      </w:r>
      <w:r w:rsidRPr="006C5493">
        <w:rPr>
          <w:rFonts w:ascii="Arial" w:hAnsi="Arial" w:cs="Arial"/>
          <w:sz w:val="18"/>
          <w:szCs w:val="18"/>
          <w:lang w:eastAsia="en-US"/>
        </w:rPr>
        <w:t xml:space="preserve"> овог уговора. Уговорна казна и накнада штете могу се наплатити из достављене бланко соло менице увисини од највише 10%</w:t>
      </w:r>
      <w:r w:rsidR="009C0FAA" w:rsidRPr="006C5493">
        <w:rPr>
          <w:rFonts w:ascii="Arial" w:hAnsi="Arial" w:cs="Arial"/>
          <w:sz w:val="18"/>
          <w:szCs w:val="18"/>
          <w:lang w:val="sr-Cyrl-CS" w:eastAsia="en-US"/>
        </w:rPr>
        <w:t xml:space="preserve"> вредности</w:t>
      </w:r>
      <w:r w:rsidRPr="006C5493">
        <w:rPr>
          <w:rFonts w:ascii="Arial" w:hAnsi="Arial" w:cs="Arial"/>
          <w:sz w:val="18"/>
          <w:szCs w:val="18"/>
          <w:lang w:eastAsia="en-US"/>
        </w:rPr>
        <w:t xml:space="preserve"> овог уговора.</w:t>
      </w:r>
    </w:p>
    <w:p w:rsidR="00FC7B5E" w:rsidRPr="006C5493" w:rsidRDefault="00FC7B5E" w:rsidP="00AC0DA2">
      <w:pPr>
        <w:jc w:val="both"/>
        <w:rPr>
          <w:rFonts w:ascii="Arial" w:hAnsi="Arial" w:cs="Arial"/>
          <w:sz w:val="18"/>
          <w:szCs w:val="18"/>
          <w:lang w:eastAsia="en-US"/>
        </w:rPr>
      </w:pPr>
    </w:p>
    <w:p w:rsidR="00FC7B5E" w:rsidRPr="006C5493" w:rsidRDefault="00FC7B5E" w:rsidP="00FC7B5E">
      <w:pPr>
        <w:jc w:val="both"/>
        <w:rPr>
          <w:rFonts w:ascii="Arial" w:hAnsi="Arial" w:cs="Arial"/>
          <w:b/>
          <w:sz w:val="18"/>
          <w:szCs w:val="18"/>
          <w:lang w:eastAsia="en-US"/>
        </w:rPr>
      </w:pPr>
      <w:r w:rsidRPr="006C5493">
        <w:rPr>
          <w:rFonts w:ascii="Arial" w:hAnsi="Arial" w:cs="Arial"/>
          <w:b/>
          <w:sz w:val="18"/>
          <w:szCs w:val="18"/>
          <w:lang w:eastAsia="en-US"/>
        </w:rPr>
        <w:t>Члан</w:t>
      </w:r>
      <w:r w:rsidR="008206E3" w:rsidRPr="006C5493">
        <w:rPr>
          <w:rFonts w:ascii="Arial" w:hAnsi="Arial" w:cs="Arial"/>
          <w:b/>
          <w:sz w:val="18"/>
          <w:szCs w:val="18"/>
          <w:lang w:eastAsia="en-US"/>
        </w:rPr>
        <w:t xml:space="preserve"> </w:t>
      </w:r>
      <w:r w:rsidRPr="006C5493">
        <w:rPr>
          <w:rFonts w:ascii="Arial" w:hAnsi="Arial" w:cs="Arial"/>
          <w:b/>
          <w:sz w:val="18"/>
          <w:szCs w:val="18"/>
          <w:lang w:eastAsia="en-US"/>
        </w:rPr>
        <w:t xml:space="preserve"> </w:t>
      </w:r>
      <w:r w:rsidR="00305C33" w:rsidRPr="006C5493">
        <w:rPr>
          <w:rFonts w:ascii="Arial" w:hAnsi="Arial" w:cs="Arial"/>
          <w:b/>
          <w:sz w:val="18"/>
          <w:szCs w:val="18"/>
          <w:lang w:eastAsia="en-US"/>
        </w:rPr>
        <w:t>10</w:t>
      </w:r>
      <w:r w:rsidRPr="006C5493">
        <w:rPr>
          <w:rFonts w:ascii="Arial" w:hAnsi="Arial" w:cs="Arial"/>
          <w:b/>
          <w:sz w:val="18"/>
          <w:szCs w:val="18"/>
          <w:lang w:eastAsia="en-US"/>
        </w:rPr>
        <w:t>.</w:t>
      </w:r>
    </w:p>
    <w:p w:rsidR="00A63FF8" w:rsidRPr="00A63FF8" w:rsidRDefault="00A63FF8" w:rsidP="00A63FF8">
      <w:pPr>
        <w:tabs>
          <w:tab w:val="left" w:pos="8160"/>
        </w:tabs>
        <w:suppressAutoHyphens w:val="0"/>
        <w:spacing w:line="276" w:lineRule="auto"/>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су обавезне, да једна другу обавесте писаним путем у року од 24 /двадесетчетири/ часа и достави доказе</w:t>
      </w:r>
    </w:p>
    <w:p w:rsidR="00A63FF8" w:rsidRPr="00A63FF8" w:rsidRDefault="00A63FF8" w:rsidP="00A63FF8">
      <w:pPr>
        <w:tabs>
          <w:tab w:val="left" w:pos="0"/>
        </w:tabs>
        <w:suppressAutoHyphens w:val="0"/>
        <w:spacing w:before="60" w:after="200" w:line="276" w:lineRule="auto"/>
        <w:contextualSpacing/>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 xml:space="preserve">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сила.</w:t>
      </w:r>
      <w:r w:rsidRPr="00A63FF8">
        <w:rPr>
          <w:rFonts w:ascii="Arial" w:eastAsia="TimesNewRomanPSMT" w:hAnsi="Arial" w:cs="Arial"/>
          <w:bCs/>
          <w:iCs/>
          <w:noProof/>
          <w:color w:val="auto"/>
          <w:kern w:val="0"/>
          <w:sz w:val="18"/>
          <w:szCs w:val="18"/>
          <w:lang w:val="sr-Cyrl-CS" w:eastAsia="x-none"/>
        </w:rPr>
        <w:t xml:space="preserve"> Недостатак репроматеријала и радне снаге неће се сматрати вишом силом.</w:t>
      </w:r>
    </w:p>
    <w:p w:rsidR="00A63FF8" w:rsidRPr="006C5493" w:rsidRDefault="00A63FF8" w:rsidP="00FC7B5E">
      <w:pPr>
        <w:jc w:val="both"/>
        <w:rPr>
          <w:rFonts w:ascii="Arial" w:hAnsi="Arial" w:cs="Arial"/>
          <w:b/>
          <w:sz w:val="18"/>
          <w:szCs w:val="18"/>
          <w:lang w:eastAsia="en-US"/>
        </w:rPr>
      </w:pPr>
    </w:p>
    <w:p w:rsidR="00A63FF8" w:rsidRPr="006C5493" w:rsidRDefault="00A63FF8" w:rsidP="00FC7B5E">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1.</w:t>
      </w:r>
    </w:p>
    <w:p w:rsidR="0096026A" w:rsidRPr="006C5493" w:rsidRDefault="0096026A" w:rsidP="00FC7B5E">
      <w:pPr>
        <w:jc w:val="both"/>
        <w:rPr>
          <w:rFonts w:ascii="Arial" w:hAnsi="Arial" w:cs="Arial"/>
          <w:b/>
          <w:sz w:val="18"/>
          <w:szCs w:val="18"/>
          <w:lang w:val="sr-Cyrl-RS" w:eastAsia="en-US"/>
        </w:rPr>
      </w:pPr>
      <w:r w:rsidRPr="006C5493">
        <w:rPr>
          <w:rFonts w:ascii="Arial" w:hAnsi="Arial" w:cs="Arial"/>
          <w:sz w:val="18"/>
          <w:szCs w:val="18"/>
        </w:rPr>
        <w:t xml:space="preserve">Услуге из овог уговора извршити у року ________ (максимално </w:t>
      </w:r>
      <w:r w:rsidRPr="006C5493">
        <w:rPr>
          <w:rFonts w:ascii="Arial" w:hAnsi="Arial" w:cs="Arial"/>
          <w:sz w:val="18"/>
          <w:szCs w:val="18"/>
          <w:lang w:val="sr-Cyrl-RS"/>
        </w:rPr>
        <w:t>6</w:t>
      </w:r>
      <w:r w:rsidRPr="006C5493">
        <w:rPr>
          <w:rFonts w:ascii="Arial" w:hAnsi="Arial" w:cs="Arial"/>
          <w:sz w:val="18"/>
          <w:szCs w:val="18"/>
        </w:rPr>
        <w:t>0 (</w:t>
      </w:r>
      <w:r w:rsidRPr="006C5493">
        <w:rPr>
          <w:rFonts w:ascii="Arial" w:hAnsi="Arial" w:cs="Arial"/>
          <w:sz w:val="18"/>
          <w:szCs w:val="18"/>
          <w:lang w:val="sr-Cyrl-RS"/>
        </w:rPr>
        <w:t>шездесет</w:t>
      </w:r>
      <w:r w:rsidRPr="006C5493">
        <w:rPr>
          <w:rFonts w:ascii="Arial" w:hAnsi="Arial" w:cs="Arial"/>
          <w:sz w:val="18"/>
          <w:szCs w:val="18"/>
        </w:rPr>
        <w:t>) дана од дана потписивања уговора)</w:t>
      </w:r>
    </w:p>
    <w:p w:rsidR="00FC7B5E" w:rsidRPr="006C5493" w:rsidRDefault="00FC7B5E" w:rsidP="00FC7B5E">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2</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На све што није предвиђено овим Уговором, примењиваће се одредбе Закона о облигационим односима, који регулише облигационе односе, као и други прописи који регулишу ову материју.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3</w:t>
      </w:r>
      <w:r w:rsidRPr="006C5493">
        <w:rPr>
          <w:rFonts w:ascii="Arial" w:hAnsi="Arial" w:cs="Arial"/>
          <w:b/>
          <w:sz w:val="18"/>
          <w:szCs w:val="18"/>
          <w:lang w:eastAsia="en-US"/>
        </w:rPr>
        <w:t>.</w:t>
      </w:r>
    </w:p>
    <w:p w:rsidR="0096026A" w:rsidRPr="0096026A" w:rsidRDefault="0096026A" w:rsidP="0096026A">
      <w:pPr>
        <w:suppressAutoHyphens w:val="0"/>
        <w:spacing w:line="276" w:lineRule="auto"/>
        <w:ind w:firstLine="13"/>
        <w:jc w:val="both"/>
        <w:rPr>
          <w:rFonts w:ascii="Arial" w:eastAsia="Calibri" w:hAnsi="Arial" w:cs="Arial"/>
          <w:color w:val="auto"/>
          <w:kern w:val="0"/>
          <w:sz w:val="18"/>
          <w:szCs w:val="18"/>
          <w:lang w:val="sr-Cyrl-RS" w:eastAsia="en-US"/>
        </w:rPr>
      </w:pPr>
      <w:r w:rsidRPr="0096026A">
        <w:rPr>
          <w:rFonts w:ascii="Arial" w:eastAsia="Calibri" w:hAnsi="Arial" w:cs="Arial"/>
          <w:color w:val="auto"/>
          <w:kern w:val="0"/>
          <w:sz w:val="18"/>
          <w:szCs w:val="18"/>
          <w:lang w:val="ru-RU" w:eastAsia="en-U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96026A" w:rsidRPr="0096026A" w:rsidRDefault="0096026A" w:rsidP="0096026A">
      <w:pPr>
        <w:suppressAutoHyphens w:val="0"/>
        <w:spacing w:line="276" w:lineRule="auto"/>
        <w:ind w:hanging="38"/>
        <w:jc w:val="both"/>
        <w:rPr>
          <w:rFonts w:ascii="Arial" w:eastAsia="Calibri" w:hAnsi="Arial" w:cs="Arial"/>
          <w:color w:val="auto"/>
          <w:kern w:val="0"/>
          <w:sz w:val="18"/>
          <w:szCs w:val="18"/>
          <w:lang w:val="sr-Cyrl-CS" w:eastAsia="en-US"/>
        </w:rPr>
      </w:pPr>
      <w:r w:rsidRPr="0096026A">
        <w:rPr>
          <w:rFonts w:ascii="Arial" w:eastAsia="Calibri" w:hAnsi="Arial" w:cs="Arial"/>
          <w:color w:val="auto"/>
          <w:kern w:val="0"/>
          <w:sz w:val="18"/>
          <w:szCs w:val="18"/>
          <w:lang w:val="ru-RU" w:eastAsia="en-US"/>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 </w:t>
      </w:r>
    </w:p>
    <w:p w:rsidR="0096026A" w:rsidRPr="006C5493" w:rsidRDefault="0096026A" w:rsidP="00AC0DA2">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4</w:t>
      </w:r>
    </w:p>
    <w:p w:rsidR="0096026A" w:rsidRPr="006C5493" w:rsidRDefault="0096026A" w:rsidP="00AC0DA2">
      <w:pPr>
        <w:jc w:val="both"/>
        <w:rPr>
          <w:rFonts w:ascii="Arial" w:hAnsi="Arial" w:cs="Arial"/>
          <w:b/>
          <w:sz w:val="18"/>
          <w:szCs w:val="18"/>
          <w:lang w:eastAsia="en-US"/>
        </w:rPr>
      </w:pP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Уговорне стране ће све настале спорове решавати споразумно, у супротном надлежан је Привредни суд у Београду.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96026A" w:rsidRPr="006C5493">
        <w:rPr>
          <w:rFonts w:ascii="Arial" w:hAnsi="Arial" w:cs="Arial"/>
          <w:b/>
          <w:sz w:val="18"/>
          <w:szCs w:val="18"/>
          <w:lang w:val="sr-Cyrl-RS" w:eastAsia="en-US"/>
        </w:rPr>
        <w:t>5</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Овај уговор сачињен је у 4 (четири) истоветна примерка, од којих свака уговорна страна задржава по 2 (два) примерка.</w:t>
      </w:r>
    </w:p>
    <w:p w:rsidR="00CC7CA1" w:rsidRPr="006C5493" w:rsidRDefault="00CC7CA1" w:rsidP="00CC7CA1">
      <w:pPr>
        <w:jc w:val="both"/>
        <w:rPr>
          <w:rFonts w:ascii="Arial" w:hAnsi="Arial" w:cs="Arial"/>
          <w:bCs/>
          <w:kern w:val="2"/>
          <w:sz w:val="18"/>
          <w:szCs w:val="18"/>
          <w:lang w:val="sr-Latn-RS"/>
        </w:rPr>
      </w:pPr>
      <w:r w:rsidRPr="006C5493">
        <w:rPr>
          <w:rFonts w:ascii="Arial" w:hAnsi="Arial" w:cs="Arial"/>
          <w:bCs/>
          <w:kern w:val="2"/>
          <w:sz w:val="18"/>
          <w:szCs w:val="18"/>
          <w:lang w:val="sr-Latn-RS"/>
        </w:rPr>
        <w:t>Саставни део овог уговора су и његови прилози, како следи:</w:t>
      </w:r>
    </w:p>
    <w:p w:rsidR="00CC7CA1" w:rsidRPr="006C5493" w:rsidRDefault="00CC7CA1" w:rsidP="00CC7CA1">
      <w:pPr>
        <w:jc w:val="both"/>
        <w:rPr>
          <w:rFonts w:ascii="Arial" w:hAnsi="Arial" w:cs="Arial"/>
          <w:bCs/>
          <w:kern w:val="2"/>
          <w:sz w:val="18"/>
          <w:szCs w:val="18"/>
          <w:lang w:val="sr-Latn-RS"/>
        </w:rPr>
      </w:pPr>
    </w:p>
    <w:p w:rsidR="00CC7CA1" w:rsidRDefault="00CC7CA1" w:rsidP="0018336F">
      <w:pPr>
        <w:jc w:val="both"/>
        <w:rPr>
          <w:rFonts w:ascii="Arial" w:hAnsi="Arial" w:cs="Arial"/>
          <w:bCs/>
          <w:kern w:val="2"/>
          <w:sz w:val="18"/>
          <w:szCs w:val="18"/>
          <w:lang w:val="sr-Latn-RS"/>
        </w:rPr>
      </w:pPr>
      <w:r w:rsidRPr="006C5493">
        <w:rPr>
          <w:rFonts w:ascii="Arial" w:hAnsi="Arial" w:cs="Arial"/>
          <w:bCs/>
          <w:kern w:val="2"/>
          <w:sz w:val="18"/>
          <w:szCs w:val="18"/>
          <w:lang w:val="sr-Latn-RS"/>
        </w:rPr>
        <w:t>Прилог број 1 – Понуда број ............ од ............................ године.</w:t>
      </w:r>
    </w:p>
    <w:p w:rsidR="0018336F" w:rsidRPr="0018336F" w:rsidRDefault="0018336F" w:rsidP="0018336F">
      <w:pPr>
        <w:tabs>
          <w:tab w:val="left" w:pos="6028"/>
        </w:tabs>
        <w:autoSpaceDE w:val="0"/>
        <w:spacing w:line="240" w:lineRule="auto"/>
        <w:rPr>
          <w:rFonts w:ascii="Arial" w:hAnsi="Arial" w:cs="Arial"/>
          <w:bCs/>
          <w:iCs/>
          <w:color w:val="FF0000"/>
          <w:sz w:val="18"/>
          <w:szCs w:val="18"/>
        </w:rPr>
      </w:pPr>
      <w:r w:rsidRPr="0018336F">
        <w:rPr>
          <w:rFonts w:ascii="Arial" w:hAnsi="Arial" w:cs="Arial"/>
          <w:bCs/>
          <w:iCs/>
          <w:color w:val="FF0000"/>
          <w:sz w:val="18"/>
          <w:szCs w:val="18"/>
        </w:rPr>
        <w:t>Прилог број 2</w:t>
      </w:r>
      <w:r w:rsidRPr="0018336F">
        <w:rPr>
          <w:rFonts w:ascii="Arial" w:hAnsi="Arial" w:cs="Arial"/>
          <w:bCs/>
          <w:iCs/>
          <w:color w:val="FF0000"/>
          <w:sz w:val="18"/>
          <w:szCs w:val="18"/>
          <w:lang w:val="sr-Cyrl-RS"/>
        </w:rPr>
        <w:t xml:space="preserve"> - </w:t>
      </w:r>
      <w:r w:rsidRPr="0018336F">
        <w:rPr>
          <w:rFonts w:ascii="Arial" w:hAnsi="Arial" w:cs="Arial"/>
          <w:bCs/>
          <w:iCs/>
          <w:color w:val="FF0000"/>
          <w:sz w:val="18"/>
          <w:szCs w:val="18"/>
        </w:rPr>
        <w:t xml:space="preserve"> И З Ј А В Ао чувању поверљивих података</w:t>
      </w:r>
    </w:p>
    <w:p w:rsidR="00CC7CA1" w:rsidRPr="006C5493" w:rsidRDefault="0018336F" w:rsidP="0018336F">
      <w:pPr>
        <w:jc w:val="both"/>
        <w:rPr>
          <w:rFonts w:ascii="Arial" w:hAnsi="Arial" w:cs="Arial"/>
          <w:bCs/>
          <w:kern w:val="2"/>
          <w:sz w:val="18"/>
          <w:szCs w:val="18"/>
          <w:lang w:val="sr-Latn-RS"/>
        </w:rPr>
      </w:pPr>
      <w:r>
        <w:rPr>
          <w:rFonts w:ascii="Arial" w:hAnsi="Arial" w:cs="Arial"/>
          <w:bCs/>
          <w:kern w:val="2"/>
          <w:sz w:val="18"/>
          <w:szCs w:val="18"/>
          <w:lang w:val="sr-Latn-RS"/>
        </w:rPr>
        <w:t xml:space="preserve">Прилог број 3 </w:t>
      </w:r>
      <w:r w:rsidR="00CC7CA1" w:rsidRPr="006C5493">
        <w:rPr>
          <w:rFonts w:ascii="Arial" w:hAnsi="Arial" w:cs="Arial"/>
          <w:bCs/>
          <w:kern w:val="2"/>
          <w:sz w:val="18"/>
          <w:szCs w:val="18"/>
          <w:lang w:val="sr-Latn-RS"/>
        </w:rPr>
        <w:t xml:space="preserve"> – Финансијска гаранција </w:t>
      </w:r>
      <w:r w:rsidR="00CC7CA1" w:rsidRPr="006C5493">
        <w:rPr>
          <w:rFonts w:ascii="Arial" w:hAnsi="Arial" w:cs="Arial"/>
          <w:bCs/>
          <w:kern w:val="2"/>
          <w:sz w:val="18"/>
          <w:szCs w:val="18"/>
          <w:lang w:val="sr-Cyrl-RS"/>
        </w:rPr>
        <w:t>извршиоца услуге</w:t>
      </w:r>
      <w:r w:rsidR="00CC7CA1" w:rsidRPr="006C5493">
        <w:rPr>
          <w:rFonts w:ascii="Arial" w:hAnsi="Arial" w:cs="Arial"/>
          <w:bCs/>
          <w:kern w:val="2"/>
          <w:sz w:val="18"/>
          <w:szCs w:val="18"/>
          <w:lang w:val="sr-Latn-RS"/>
        </w:rPr>
        <w:t>.</w:t>
      </w: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r w:rsidRPr="006C5493">
        <w:rPr>
          <w:b/>
          <w:color w:val="auto"/>
          <w:sz w:val="18"/>
          <w:szCs w:val="18"/>
        </w:rPr>
        <w:t xml:space="preserve">   НАРУЧИЛАЦ УСЛУГА                                                                          </w:t>
      </w:r>
      <w:r w:rsidR="00396C78" w:rsidRPr="006C5493">
        <w:rPr>
          <w:b/>
          <w:color w:val="auto"/>
          <w:sz w:val="18"/>
          <w:szCs w:val="18"/>
          <w:lang w:val="sr-Cyrl-CS"/>
        </w:rPr>
        <w:t xml:space="preserve">      </w:t>
      </w:r>
      <w:r w:rsidRPr="006C5493">
        <w:rPr>
          <w:b/>
          <w:color w:val="auto"/>
          <w:sz w:val="18"/>
          <w:szCs w:val="18"/>
        </w:rPr>
        <w:t xml:space="preserve">    ИЗВРШИЛАЦ УСЛУГА                                                                        </w:t>
      </w:r>
      <w:r w:rsidR="00A446FC" w:rsidRPr="006C5493">
        <w:rPr>
          <w:b/>
          <w:color w:val="auto"/>
          <w:sz w:val="18"/>
          <w:szCs w:val="18"/>
        </w:rPr>
        <w:t xml:space="preserve">                               </w:t>
      </w:r>
      <w:r w:rsidRPr="006C5493">
        <w:rPr>
          <w:b/>
          <w:color w:val="auto"/>
          <w:sz w:val="18"/>
          <w:szCs w:val="18"/>
        </w:rPr>
        <w:t xml:space="preserve">  </w:t>
      </w:r>
      <w:r w:rsidR="00A446FC" w:rsidRPr="006C5493">
        <w:rPr>
          <w:b/>
          <w:color w:val="auto"/>
          <w:sz w:val="18"/>
          <w:szCs w:val="18"/>
        </w:rPr>
        <w:t>ВД</w:t>
      </w:r>
      <w:r w:rsidRPr="006C5493">
        <w:rPr>
          <w:b/>
          <w:color w:val="auto"/>
          <w:sz w:val="18"/>
          <w:szCs w:val="18"/>
        </w:rPr>
        <w:t xml:space="preserve">   </w:t>
      </w:r>
      <w:r w:rsidR="00A446FC" w:rsidRPr="006C5493">
        <w:rPr>
          <w:b/>
          <w:color w:val="auto"/>
          <w:sz w:val="18"/>
          <w:szCs w:val="18"/>
        </w:rPr>
        <w:t>Д</w:t>
      </w:r>
      <w:r w:rsidRPr="006C5493">
        <w:rPr>
          <w:b/>
          <w:color w:val="auto"/>
          <w:sz w:val="18"/>
          <w:szCs w:val="18"/>
        </w:rPr>
        <w:t>иректор</w:t>
      </w:r>
      <w:r w:rsidR="00A446FC" w:rsidRPr="006C5493">
        <w:rPr>
          <w:b/>
          <w:color w:val="auto"/>
          <w:sz w:val="18"/>
          <w:szCs w:val="18"/>
        </w:rPr>
        <w:t>а</w:t>
      </w:r>
      <w:r w:rsidRPr="006C5493">
        <w:rPr>
          <w:b/>
          <w:color w:val="auto"/>
          <w:sz w:val="18"/>
          <w:szCs w:val="18"/>
        </w:rPr>
        <w:t xml:space="preserve"> </w:t>
      </w:r>
      <w:r w:rsidR="00A446FC" w:rsidRPr="006C5493">
        <w:rPr>
          <w:b/>
          <w:color w:val="auto"/>
          <w:sz w:val="18"/>
          <w:szCs w:val="18"/>
        </w:rPr>
        <w:t>У</w:t>
      </w:r>
      <w:r w:rsidRPr="006C5493">
        <w:rPr>
          <w:b/>
          <w:color w:val="auto"/>
          <w:sz w:val="18"/>
          <w:szCs w:val="18"/>
        </w:rPr>
        <w:t xml:space="preserve">станове    </w:t>
      </w:r>
    </w:p>
    <w:p w:rsidR="00AC0DA2" w:rsidRPr="006C5493" w:rsidRDefault="00AC0DA2" w:rsidP="00AC0DA2">
      <w:pPr>
        <w:pStyle w:val="WW-Default"/>
        <w:rPr>
          <w:b/>
          <w:color w:val="auto"/>
          <w:sz w:val="18"/>
          <w:szCs w:val="18"/>
        </w:rPr>
      </w:pPr>
      <w:r w:rsidRPr="006C5493">
        <w:rPr>
          <w:b/>
          <w:color w:val="auto"/>
          <w:sz w:val="18"/>
          <w:szCs w:val="18"/>
        </w:rPr>
        <w:t xml:space="preserve">                                                                                                        </w:t>
      </w:r>
    </w:p>
    <w:p w:rsidR="00A446FC" w:rsidRPr="006C5493" w:rsidRDefault="00AC0DA2" w:rsidP="00A446FC">
      <w:pPr>
        <w:pStyle w:val="WW-Default"/>
        <w:rPr>
          <w:b/>
          <w:color w:val="auto"/>
          <w:sz w:val="18"/>
          <w:szCs w:val="18"/>
        </w:rPr>
      </w:pPr>
      <w:r w:rsidRPr="006C5493">
        <w:rPr>
          <w:b/>
          <w:color w:val="auto"/>
          <w:sz w:val="18"/>
          <w:szCs w:val="18"/>
        </w:rPr>
        <w:t xml:space="preserve">    ________________                                                        </w:t>
      </w:r>
      <w:r w:rsidRPr="006C5493">
        <w:rPr>
          <w:b/>
          <w:color w:val="auto"/>
          <w:sz w:val="18"/>
          <w:szCs w:val="18"/>
        </w:rPr>
        <w:tab/>
        <w:t xml:space="preserve">                     </w:t>
      </w:r>
      <w:r w:rsidR="00396C78" w:rsidRPr="006C5493">
        <w:rPr>
          <w:b/>
          <w:color w:val="auto"/>
          <w:sz w:val="18"/>
          <w:szCs w:val="18"/>
          <w:lang w:val="sr-Cyrl-CS"/>
        </w:rPr>
        <w:t xml:space="preserve">         </w:t>
      </w:r>
      <w:r w:rsidRPr="006C5493">
        <w:rPr>
          <w:b/>
          <w:color w:val="auto"/>
          <w:sz w:val="18"/>
          <w:szCs w:val="18"/>
        </w:rPr>
        <w:t>________________</w:t>
      </w:r>
    </w:p>
    <w:p w:rsidR="004F5E86" w:rsidRPr="006C5493" w:rsidRDefault="00A446FC" w:rsidP="00A446FC">
      <w:pPr>
        <w:pStyle w:val="WW-Default"/>
        <w:rPr>
          <w:b/>
          <w:color w:val="auto"/>
          <w:sz w:val="18"/>
          <w:szCs w:val="18"/>
        </w:rPr>
      </w:pPr>
      <w:r w:rsidRPr="006C5493">
        <w:rPr>
          <w:b/>
          <w:sz w:val="18"/>
          <w:szCs w:val="18"/>
        </w:rPr>
        <w:t>Проф.</w:t>
      </w:r>
      <w:r w:rsidR="00906AAB">
        <w:rPr>
          <w:b/>
          <w:sz w:val="18"/>
          <w:szCs w:val="18"/>
          <w:lang w:val="sr-Cyrl-RS"/>
        </w:rPr>
        <w:t xml:space="preserve"> </w:t>
      </w:r>
      <w:r w:rsidRPr="006C5493">
        <w:rPr>
          <w:b/>
          <w:sz w:val="18"/>
          <w:szCs w:val="18"/>
        </w:rPr>
        <w:t>др Владимир Ђукић</w:t>
      </w:r>
    </w:p>
    <w:p w:rsidR="00057D54" w:rsidRPr="006C5493" w:rsidRDefault="00057D54" w:rsidP="001A5D07">
      <w:pPr>
        <w:rPr>
          <w:rFonts w:ascii="Arial" w:hAnsi="Arial" w:cs="Arial"/>
          <w:b/>
          <w:sz w:val="18"/>
          <w:szCs w:val="18"/>
        </w:rPr>
      </w:pPr>
    </w:p>
    <w:p w:rsidR="00631BBB" w:rsidRPr="006C5493" w:rsidRDefault="00631BBB">
      <w:pPr>
        <w:rPr>
          <w:rFonts w:ascii="Arial" w:hAnsi="Arial" w:cs="Arial"/>
          <w:i/>
          <w:iCs/>
          <w:sz w:val="18"/>
          <w:szCs w:val="18"/>
        </w:rPr>
      </w:pPr>
    </w:p>
    <w:p w:rsidR="00C8530C" w:rsidRPr="006C5493" w:rsidRDefault="00C8530C">
      <w:pPr>
        <w:rPr>
          <w:rFonts w:ascii="Arial" w:hAnsi="Arial" w:cs="Arial"/>
          <w:i/>
          <w:iCs/>
          <w:sz w:val="18"/>
          <w:szCs w:val="18"/>
        </w:rPr>
      </w:pPr>
    </w:p>
    <w:p w:rsidR="00787394" w:rsidRPr="006C5493" w:rsidRDefault="00D0153A" w:rsidP="00787394">
      <w:pPr>
        <w:jc w:val="both"/>
        <w:rPr>
          <w:rFonts w:ascii="Arial" w:hAnsi="Arial" w:cs="Arial"/>
          <w:i/>
          <w:iCs/>
          <w:sz w:val="18"/>
          <w:szCs w:val="18"/>
        </w:rPr>
      </w:pPr>
      <w:r w:rsidRPr="006C5493">
        <w:rPr>
          <w:rFonts w:ascii="Arial" w:hAnsi="Arial" w:cs="Arial"/>
          <w:b/>
          <w:bCs/>
          <w:i/>
          <w:iCs/>
          <w:sz w:val="18"/>
          <w:szCs w:val="18"/>
          <w:u w:val="single"/>
        </w:rPr>
        <w:t>Напомене</w:t>
      </w:r>
      <w:r w:rsidR="00787394" w:rsidRPr="006C5493">
        <w:rPr>
          <w:rFonts w:ascii="Arial" w:hAnsi="Arial" w:cs="Arial"/>
          <w:b/>
          <w:bCs/>
          <w:i/>
          <w:iCs/>
          <w:sz w:val="18"/>
          <w:szCs w:val="18"/>
          <w:u w:val="single"/>
        </w:rPr>
        <w:t>:</w:t>
      </w:r>
      <w:r w:rsidR="00787394" w:rsidRPr="006C5493">
        <w:rPr>
          <w:rFonts w:ascii="Arial" w:hAnsi="Arial" w:cs="Arial"/>
          <w:b/>
          <w:bCs/>
          <w:i/>
          <w:iCs/>
          <w:sz w:val="18"/>
          <w:szCs w:val="18"/>
        </w:rPr>
        <w:t xml:space="preserve"> </w:t>
      </w:r>
    </w:p>
    <w:p w:rsidR="0076227A" w:rsidRPr="006C5493" w:rsidRDefault="00D0153A" w:rsidP="00D25AC5">
      <w:pPr>
        <w:shd w:val="clear" w:color="auto" w:fill="FFFFFF"/>
        <w:jc w:val="both"/>
        <w:rPr>
          <w:rFonts w:ascii="Arial" w:hAnsi="Arial" w:cs="Arial"/>
          <w:i/>
          <w:iCs/>
          <w:sz w:val="18"/>
          <w:szCs w:val="18"/>
        </w:rPr>
      </w:pPr>
      <w:r w:rsidRPr="006C5493">
        <w:rPr>
          <w:rFonts w:ascii="Arial" w:hAnsi="Arial" w:cs="Arial"/>
          <w:i/>
          <w:iCs/>
          <w:sz w:val="18"/>
          <w:szCs w:val="18"/>
        </w:rPr>
        <w:t>Образац</w:t>
      </w:r>
      <w:r w:rsidR="00787394" w:rsidRPr="006C5493">
        <w:rPr>
          <w:rFonts w:ascii="Arial" w:hAnsi="Arial" w:cs="Arial"/>
          <w:i/>
          <w:iCs/>
          <w:sz w:val="18"/>
          <w:szCs w:val="18"/>
        </w:rPr>
        <w:t xml:space="preserve"> </w:t>
      </w:r>
      <w:r w:rsidRPr="006C5493">
        <w:rPr>
          <w:rFonts w:ascii="Arial" w:hAnsi="Arial" w:cs="Arial"/>
          <w:i/>
          <w:iCs/>
          <w:sz w:val="18"/>
          <w:szCs w:val="18"/>
        </w:rPr>
        <w:t>модела</w:t>
      </w:r>
      <w:r w:rsidR="00787394" w:rsidRPr="006C5493">
        <w:rPr>
          <w:rFonts w:ascii="Arial" w:hAnsi="Arial" w:cs="Arial"/>
          <w:i/>
          <w:iCs/>
          <w:sz w:val="18"/>
          <w:szCs w:val="18"/>
        </w:rPr>
        <w:t xml:space="preserve"> </w:t>
      </w:r>
      <w:r w:rsidRPr="006C5493">
        <w:rPr>
          <w:rFonts w:ascii="Arial" w:hAnsi="Arial" w:cs="Arial"/>
          <w:i/>
          <w:iCs/>
          <w:sz w:val="18"/>
          <w:szCs w:val="18"/>
        </w:rPr>
        <w:t>уговора</w:t>
      </w:r>
      <w:r w:rsidR="00787394" w:rsidRPr="006C5493">
        <w:rPr>
          <w:rFonts w:ascii="Arial" w:hAnsi="Arial" w:cs="Arial"/>
          <w:i/>
          <w:iCs/>
          <w:sz w:val="18"/>
          <w:szCs w:val="18"/>
        </w:rPr>
        <w:t xml:space="preserve"> </w:t>
      </w:r>
      <w:r w:rsidRPr="006C5493">
        <w:rPr>
          <w:rFonts w:ascii="Arial" w:hAnsi="Arial" w:cs="Arial"/>
          <w:i/>
          <w:iCs/>
          <w:sz w:val="18"/>
          <w:szCs w:val="18"/>
        </w:rPr>
        <w:t>понуђач</w:t>
      </w:r>
      <w:r w:rsidR="00787394" w:rsidRPr="006C5493">
        <w:rPr>
          <w:rFonts w:ascii="Arial" w:hAnsi="Arial" w:cs="Arial"/>
          <w:i/>
          <w:iCs/>
          <w:sz w:val="18"/>
          <w:szCs w:val="18"/>
        </w:rPr>
        <w:t xml:space="preserve"> </w:t>
      </w:r>
      <w:r w:rsidRPr="006C5493">
        <w:rPr>
          <w:rFonts w:ascii="Arial" w:hAnsi="Arial" w:cs="Arial"/>
          <w:i/>
          <w:iCs/>
          <w:sz w:val="18"/>
          <w:szCs w:val="18"/>
        </w:rPr>
        <w:t>мора</w:t>
      </w:r>
      <w:r w:rsidR="00787394" w:rsidRPr="006C5493">
        <w:rPr>
          <w:rFonts w:ascii="Arial" w:hAnsi="Arial" w:cs="Arial"/>
          <w:i/>
          <w:iCs/>
          <w:sz w:val="18"/>
          <w:szCs w:val="18"/>
        </w:rPr>
        <w:t xml:space="preserve"> </w:t>
      </w:r>
      <w:r w:rsidRPr="006C5493">
        <w:rPr>
          <w:rFonts w:ascii="Arial" w:hAnsi="Arial" w:cs="Arial"/>
          <w:i/>
          <w:iCs/>
          <w:sz w:val="18"/>
          <w:szCs w:val="18"/>
        </w:rPr>
        <w:t>да</w:t>
      </w:r>
      <w:r w:rsidR="00787394" w:rsidRPr="006C5493">
        <w:rPr>
          <w:rFonts w:ascii="Arial" w:hAnsi="Arial" w:cs="Arial"/>
          <w:i/>
          <w:iCs/>
          <w:sz w:val="18"/>
          <w:szCs w:val="18"/>
        </w:rPr>
        <w:t xml:space="preserve"> </w:t>
      </w:r>
      <w:r w:rsidRPr="006C5493">
        <w:rPr>
          <w:rFonts w:ascii="Arial" w:hAnsi="Arial" w:cs="Arial"/>
          <w:i/>
          <w:iCs/>
          <w:sz w:val="18"/>
          <w:szCs w:val="18"/>
        </w:rPr>
        <w:t>попуни</w:t>
      </w:r>
    </w:p>
    <w:p w:rsidR="00A446FC" w:rsidRPr="006C5493" w:rsidRDefault="00A446FC" w:rsidP="00D25AC5">
      <w:pPr>
        <w:shd w:val="clear" w:color="auto" w:fill="FFFFFF"/>
        <w:jc w:val="both"/>
        <w:rPr>
          <w:rFonts w:ascii="Arial" w:hAnsi="Arial" w:cs="Arial"/>
          <w:sz w:val="18"/>
          <w:szCs w:val="18"/>
          <w:lang w:val="sr-Cyrl-CS"/>
        </w:rPr>
      </w:pPr>
    </w:p>
    <w:p w:rsidR="00BB325E" w:rsidRPr="006C5493" w:rsidRDefault="00BB325E" w:rsidP="00D25AC5">
      <w:pPr>
        <w:shd w:val="clear" w:color="auto" w:fill="FFFFFF"/>
        <w:jc w:val="both"/>
        <w:rPr>
          <w:rFonts w:ascii="Arial" w:hAnsi="Arial" w:cs="Arial"/>
          <w:sz w:val="18"/>
          <w:szCs w:val="18"/>
          <w:lang w:val="sr-Cyrl-CS"/>
        </w:rPr>
      </w:pPr>
    </w:p>
    <w:p w:rsidR="0076227A" w:rsidRPr="006C5493" w:rsidRDefault="0076227A"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
          <w:bCs/>
          <w:i/>
          <w:iCs/>
          <w:sz w:val="18"/>
          <w:szCs w:val="18"/>
        </w:rPr>
      </w:pPr>
      <w:r w:rsidRPr="006C5493">
        <w:rPr>
          <w:rFonts w:ascii="Arial" w:hAnsi="Arial" w:cs="Arial"/>
          <w:b/>
          <w:bCs/>
          <w:i/>
          <w:iCs/>
          <w:sz w:val="18"/>
          <w:szCs w:val="18"/>
          <w:lang w:val="sr-Latn-CS"/>
        </w:rPr>
        <w:t>VIII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ТРОШКОВА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ПРИПРЕМЕ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631BBB" w:rsidRPr="006C5493" w:rsidRDefault="00057D54">
      <w:pPr>
        <w:rPr>
          <w:rFonts w:ascii="Arial" w:hAnsi="Arial" w:cs="Arial"/>
          <w:b/>
          <w:bCs/>
          <w:i/>
          <w:iCs/>
          <w:sz w:val="18"/>
          <w:szCs w:val="18"/>
        </w:rPr>
      </w:pPr>
      <w:r w:rsidRPr="006C5493">
        <w:rPr>
          <w:rFonts w:ascii="Arial" w:hAnsi="Arial" w:cs="Arial"/>
          <w:b/>
          <w:bCs/>
          <w:i/>
          <w:iCs/>
          <w:sz w:val="18"/>
          <w:szCs w:val="18"/>
        </w:rPr>
        <w:t xml:space="preserve">  </w:t>
      </w:r>
    </w:p>
    <w:p w:rsidR="00057D54" w:rsidRPr="006C5493" w:rsidRDefault="00057D54">
      <w:pPr>
        <w:rPr>
          <w:rFonts w:ascii="Arial" w:hAnsi="Arial" w:cs="Arial"/>
          <w:b/>
          <w:bCs/>
          <w:i/>
          <w:iCs/>
          <w:sz w:val="18"/>
          <w:szCs w:val="18"/>
        </w:rPr>
      </w:pPr>
    </w:p>
    <w:p w:rsidR="00221C6F" w:rsidRPr="006C5493" w:rsidRDefault="00D0153A">
      <w:pPr>
        <w:spacing w:after="12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88. </w:t>
      </w:r>
      <w:r w:rsidRPr="006C5493">
        <w:rPr>
          <w:rFonts w:ascii="Arial" w:hAnsi="Arial" w:cs="Arial"/>
          <w:sz w:val="18"/>
          <w:szCs w:val="18"/>
          <w:lang w:val="sr-Cyrl-CS"/>
        </w:rPr>
        <w:t>став</w:t>
      </w:r>
      <w:r w:rsidR="00221C6F" w:rsidRPr="006C5493">
        <w:rPr>
          <w:rFonts w:ascii="Arial" w:hAnsi="Arial" w:cs="Arial"/>
          <w:sz w:val="18"/>
          <w:szCs w:val="18"/>
          <w:lang w:val="sr-Cyrl-CS"/>
        </w:rPr>
        <w:t xml:space="preserve"> 1.</w:t>
      </w:r>
      <w:r w:rsidR="00221C6F" w:rsidRPr="006C5493">
        <w:rPr>
          <w:rFonts w:ascii="Arial" w:hAnsi="Arial" w:cs="Arial"/>
          <w:sz w:val="18"/>
          <w:szCs w:val="18"/>
        </w:rPr>
        <w:t xml:space="preserve"> </w:t>
      </w:r>
      <w:r w:rsidRPr="006C5493">
        <w:rPr>
          <w:rFonts w:ascii="Arial" w:hAnsi="Arial" w:cs="Arial"/>
          <w:sz w:val="18"/>
          <w:szCs w:val="18"/>
        </w:rPr>
        <w:t>Закона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__________________________ </w:t>
      </w:r>
      <w:r w:rsidR="00221C6F" w:rsidRPr="006C5493">
        <w:rPr>
          <w:rFonts w:ascii="Arial" w:hAnsi="Arial" w:cs="Arial"/>
          <w:i/>
          <w:iCs/>
          <w:sz w:val="18"/>
          <w:szCs w:val="18"/>
        </w:rPr>
        <w:t>[</w:t>
      </w:r>
      <w:r w:rsidRPr="006C5493">
        <w:rPr>
          <w:rFonts w:ascii="Arial" w:hAnsi="Arial" w:cs="Arial"/>
          <w:i/>
          <w:iCs/>
          <w:sz w:val="18"/>
          <w:szCs w:val="18"/>
        </w:rPr>
        <w:t>навести</w:t>
      </w:r>
      <w:r w:rsidR="00221C6F" w:rsidRPr="006C5493">
        <w:rPr>
          <w:rFonts w:ascii="Arial" w:hAnsi="Arial" w:cs="Arial"/>
          <w:i/>
          <w:iCs/>
          <w:sz w:val="18"/>
          <w:szCs w:val="18"/>
        </w:rPr>
        <w:t xml:space="preserve"> </w:t>
      </w:r>
      <w:r w:rsidRPr="006C5493">
        <w:rPr>
          <w:rFonts w:ascii="Arial" w:hAnsi="Arial" w:cs="Arial"/>
          <w:i/>
          <w:iCs/>
          <w:sz w:val="18"/>
          <w:szCs w:val="18"/>
          <w:lang w:val="sr-Cyrl-CS"/>
        </w:rPr>
        <w:t>назив</w:t>
      </w:r>
      <w:r w:rsidR="00221C6F" w:rsidRPr="006C5493">
        <w:rPr>
          <w:rFonts w:ascii="Arial" w:hAnsi="Arial" w:cs="Arial"/>
          <w:i/>
          <w:iCs/>
          <w:sz w:val="18"/>
          <w:szCs w:val="18"/>
          <w:lang w:val="sr-Cyrl-CS"/>
        </w:rPr>
        <w:t xml:space="preserve"> </w:t>
      </w:r>
      <w:r w:rsidRPr="006C5493">
        <w:rPr>
          <w:rFonts w:ascii="Arial" w:hAnsi="Arial" w:cs="Arial"/>
          <w:i/>
          <w:iCs/>
          <w:sz w:val="18"/>
          <w:szCs w:val="18"/>
          <w:lang w:val="sr-Cyrl-CS"/>
        </w:rPr>
        <w:t>понуђача</w:t>
      </w:r>
      <w:r w:rsidR="00221C6F" w:rsidRPr="006C5493">
        <w:rPr>
          <w:rFonts w:ascii="Arial" w:hAnsi="Arial" w:cs="Arial"/>
          <w:i/>
          <w:iCs/>
          <w:sz w:val="18"/>
          <w:szCs w:val="18"/>
        </w:rPr>
        <w:t xml:space="preserve">], </w:t>
      </w:r>
      <w:r w:rsidRPr="006C5493">
        <w:rPr>
          <w:rFonts w:ascii="Arial" w:hAnsi="Arial" w:cs="Arial"/>
          <w:sz w:val="18"/>
          <w:szCs w:val="18"/>
        </w:rPr>
        <w:t>достав</w:t>
      </w:r>
      <w:r w:rsidRPr="006C5493">
        <w:rPr>
          <w:rFonts w:ascii="Arial" w:hAnsi="Arial" w:cs="Arial"/>
          <w:sz w:val="18"/>
          <w:szCs w:val="18"/>
          <w:lang w:val="sr-Cyrl-CS"/>
        </w:rPr>
        <w:t>ља</w:t>
      </w:r>
      <w:r w:rsidR="00221C6F" w:rsidRPr="006C5493">
        <w:rPr>
          <w:rFonts w:ascii="Arial" w:hAnsi="Arial" w:cs="Arial"/>
          <w:sz w:val="18"/>
          <w:szCs w:val="18"/>
          <w:lang w:val="sr-Cyrl-CS"/>
        </w:rPr>
        <w:t xml:space="preserve"> </w:t>
      </w:r>
      <w:r w:rsidRPr="006C5493">
        <w:rPr>
          <w:rFonts w:ascii="Arial" w:hAnsi="Arial" w:cs="Arial"/>
          <w:sz w:val="18"/>
          <w:szCs w:val="18"/>
        </w:rPr>
        <w:t>укупан</w:t>
      </w:r>
      <w:r w:rsidR="00221C6F" w:rsidRPr="006C5493">
        <w:rPr>
          <w:rFonts w:ascii="Arial" w:hAnsi="Arial" w:cs="Arial"/>
          <w:sz w:val="18"/>
          <w:szCs w:val="18"/>
        </w:rPr>
        <w:t xml:space="preserve"> </w:t>
      </w:r>
      <w:r w:rsidRPr="006C5493">
        <w:rPr>
          <w:rFonts w:ascii="Arial" w:hAnsi="Arial" w:cs="Arial"/>
          <w:sz w:val="18"/>
          <w:szCs w:val="18"/>
        </w:rPr>
        <w:t>износ</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структуру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 xml:space="preserve"> </w:t>
      </w:r>
      <w:r w:rsidRPr="006C5493">
        <w:rPr>
          <w:rFonts w:ascii="Arial" w:hAnsi="Arial" w:cs="Arial"/>
          <w:sz w:val="18"/>
          <w:szCs w:val="18"/>
        </w:rPr>
        <w:t>припремања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lang w:val="sr-Cyrl-CS"/>
        </w:rPr>
        <w:t>како</w:t>
      </w:r>
      <w:r w:rsidR="00221C6F" w:rsidRPr="006C5493">
        <w:rPr>
          <w:rFonts w:ascii="Arial" w:hAnsi="Arial" w:cs="Arial"/>
          <w:sz w:val="18"/>
          <w:szCs w:val="18"/>
          <w:lang w:val="sr-Cyrl-CS"/>
        </w:rPr>
        <w:t xml:space="preserve"> </w:t>
      </w:r>
      <w:r w:rsidRPr="006C5493">
        <w:rPr>
          <w:rFonts w:ascii="Arial" w:hAnsi="Arial" w:cs="Arial"/>
          <w:sz w:val="18"/>
          <w:szCs w:val="18"/>
          <w:lang w:val="sr-Cyrl-CS"/>
        </w:rPr>
        <w:t>следи</w:t>
      </w:r>
      <w:r w:rsidR="00221C6F" w:rsidRPr="006C5493">
        <w:rPr>
          <w:rFonts w:ascii="Arial" w:hAnsi="Arial" w:cs="Arial"/>
          <w:sz w:val="18"/>
          <w:szCs w:val="18"/>
          <w:lang w:val="sr-Cyrl-CS"/>
        </w:rPr>
        <w:t xml:space="preserve"> </w:t>
      </w:r>
      <w:r w:rsidRPr="006C5493">
        <w:rPr>
          <w:rFonts w:ascii="Arial" w:hAnsi="Arial" w:cs="Arial"/>
          <w:sz w:val="18"/>
          <w:szCs w:val="18"/>
          <w:lang w:val="sr-Cyrl-CS"/>
        </w:rPr>
        <w:t>у</w:t>
      </w:r>
      <w:r w:rsidR="00221C6F" w:rsidRPr="006C5493">
        <w:rPr>
          <w:rFonts w:ascii="Arial" w:hAnsi="Arial" w:cs="Arial"/>
          <w:sz w:val="18"/>
          <w:szCs w:val="18"/>
          <w:lang w:val="sr-Cyrl-CS"/>
        </w:rPr>
        <w:t xml:space="preserve"> </w:t>
      </w:r>
      <w:r w:rsidRPr="006C5493">
        <w:rPr>
          <w:rFonts w:ascii="Arial" w:hAnsi="Arial" w:cs="Arial"/>
          <w:sz w:val="18"/>
          <w:szCs w:val="18"/>
        </w:rPr>
        <w:t>табели</w:t>
      </w:r>
      <w:r w:rsidR="00221C6F" w:rsidRPr="006C5493">
        <w:rPr>
          <w:rFonts w:ascii="Arial" w:hAnsi="Arial" w:cs="Arial"/>
          <w:sz w:val="18"/>
          <w:szCs w:val="18"/>
        </w:rPr>
        <w:t>:</w:t>
      </w:r>
    </w:p>
    <w:p w:rsidR="00AD3DCE" w:rsidRPr="006C5493" w:rsidRDefault="00AD3DCE">
      <w:pPr>
        <w:spacing w:after="120"/>
        <w:jc w:val="both"/>
        <w:rPr>
          <w:rFonts w:ascii="Arial" w:hAnsi="Arial" w:cs="Arial"/>
          <w:b/>
          <w:i/>
          <w:sz w:val="18"/>
          <w:szCs w:val="18"/>
        </w:rPr>
      </w:pPr>
    </w:p>
    <w:p w:rsidR="00631BBB" w:rsidRPr="006C5493" w:rsidRDefault="00631BBB">
      <w:pPr>
        <w:spacing w:after="120"/>
        <w:jc w:val="both"/>
        <w:rPr>
          <w:rFonts w:ascii="Arial" w:hAnsi="Arial" w:cs="Arial"/>
          <w:b/>
          <w:i/>
          <w:sz w:val="18"/>
          <w:szCs w:val="18"/>
        </w:rPr>
      </w:pPr>
    </w:p>
    <w:tbl>
      <w:tblPr>
        <w:tblW w:w="0" w:type="auto"/>
        <w:tblInd w:w="158" w:type="dxa"/>
        <w:tblLayout w:type="fixed"/>
        <w:tblLook w:val="0000" w:firstRow="0" w:lastRow="0" w:firstColumn="0" w:lastColumn="0" w:noHBand="0" w:noVBand="0"/>
      </w:tblPr>
      <w:tblGrid>
        <w:gridCol w:w="5565"/>
        <w:gridCol w:w="3290"/>
      </w:tblGrid>
      <w:tr w:rsidR="00221C6F" w:rsidRPr="006C5493" w:rsidTr="003B5145">
        <w:tc>
          <w:tcPr>
            <w:tcW w:w="5565"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895E2A">
            <w:pPr>
              <w:jc w:val="center"/>
              <w:rPr>
                <w:rFonts w:ascii="Arial" w:hAnsi="Arial" w:cs="Arial"/>
                <w:b/>
                <w:i/>
                <w:sz w:val="18"/>
                <w:szCs w:val="18"/>
              </w:rPr>
            </w:pPr>
            <w:r w:rsidRPr="006C5493">
              <w:rPr>
                <w:rFonts w:ascii="Arial" w:hAnsi="Arial" w:cs="Arial"/>
                <w:b/>
                <w:i/>
                <w:sz w:val="18"/>
                <w:szCs w:val="18"/>
              </w:rPr>
              <w:t>ВРСТА</w:t>
            </w:r>
            <w:r w:rsidR="00221C6F" w:rsidRPr="006C5493">
              <w:rPr>
                <w:rFonts w:ascii="Arial" w:hAnsi="Arial" w:cs="Arial"/>
                <w:b/>
                <w:i/>
                <w:sz w:val="18"/>
                <w:szCs w:val="18"/>
              </w:rPr>
              <w:t xml:space="preserve"> </w:t>
            </w:r>
            <w:r w:rsidRPr="006C5493">
              <w:rPr>
                <w:rFonts w:ascii="Arial" w:hAnsi="Arial" w:cs="Arial"/>
                <w:b/>
                <w:i/>
                <w:sz w:val="18"/>
                <w:szCs w:val="18"/>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895E2A">
            <w:pPr>
              <w:jc w:val="center"/>
              <w:rPr>
                <w:rFonts w:ascii="Arial" w:hAnsi="Arial" w:cs="Arial"/>
                <w:sz w:val="18"/>
                <w:szCs w:val="18"/>
              </w:rPr>
            </w:pP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ТРОШКА</w:t>
            </w:r>
            <w:r w:rsidR="00221C6F" w:rsidRPr="006C5493">
              <w:rPr>
                <w:rFonts w:ascii="Arial" w:hAnsi="Arial" w:cs="Arial"/>
                <w:b/>
                <w:i/>
                <w:sz w:val="18"/>
                <w:szCs w:val="18"/>
              </w:rPr>
              <w:t xml:space="preserve"> </w:t>
            </w:r>
            <w:r w:rsidRPr="006C5493">
              <w:rPr>
                <w:rFonts w:ascii="Arial" w:hAnsi="Arial" w:cs="Arial"/>
                <w:b/>
                <w:i/>
                <w:sz w:val="18"/>
                <w:szCs w:val="18"/>
              </w:rPr>
              <w:t>У</w:t>
            </w:r>
            <w:r w:rsidR="00221C6F" w:rsidRPr="006C5493">
              <w:rPr>
                <w:rFonts w:ascii="Arial" w:hAnsi="Arial" w:cs="Arial"/>
                <w:b/>
                <w:i/>
                <w:sz w:val="18"/>
                <w:szCs w:val="18"/>
              </w:rPr>
              <w:t xml:space="preserve"> </w:t>
            </w:r>
            <w:r w:rsidRPr="006C5493">
              <w:rPr>
                <w:rFonts w:ascii="Arial" w:hAnsi="Arial" w:cs="Arial"/>
                <w:b/>
                <w:i/>
                <w:sz w:val="18"/>
                <w:szCs w:val="18"/>
              </w:rPr>
              <w:t>РСД</w:t>
            </w: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rsidTr="003B5145">
        <w:tc>
          <w:tcPr>
            <w:tcW w:w="5565" w:type="dxa"/>
            <w:tcBorders>
              <w:top w:val="single" w:sz="4" w:space="0" w:color="000000"/>
              <w:left w:val="single" w:sz="4" w:space="0" w:color="000000"/>
              <w:bottom w:val="single" w:sz="4" w:space="0" w:color="000000"/>
            </w:tcBorders>
            <w:shd w:val="clear" w:color="auto" w:fill="EAF1DD"/>
          </w:tcPr>
          <w:p w:rsidR="00221C6F" w:rsidRPr="006C5493" w:rsidRDefault="00D0153A">
            <w:pPr>
              <w:jc w:val="both"/>
              <w:rPr>
                <w:rFonts w:ascii="Arial" w:hAnsi="Arial" w:cs="Arial"/>
                <w:sz w:val="18"/>
                <w:szCs w:val="18"/>
                <w:lang w:val="ru-RU"/>
              </w:rPr>
            </w:pPr>
            <w:r w:rsidRPr="006C5493">
              <w:rPr>
                <w:rFonts w:ascii="Arial" w:hAnsi="Arial" w:cs="Arial"/>
                <w:b/>
                <w:i/>
                <w:sz w:val="18"/>
                <w:szCs w:val="18"/>
              </w:rPr>
              <w:t>УКУПАН</w:t>
            </w:r>
            <w:r w:rsidR="00221C6F" w:rsidRPr="006C5493">
              <w:rPr>
                <w:rFonts w:ascii="Arial" w:hAnsi="Arial" w:cs="Arial"/>
                <w:b/>
                <w:i/>
                <w:sz w:val="18"/>
                <w:szCs w:val="18"/>
              </w:rPr>
              <w:t xml:space="preserve"> </w:t>
            </w: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ТРОШКОВА</w:t>
            </w:r>
            <w:r w:rsidR="00221C6F" w:rsidRPr="006C5493">
              <w:rPr>
                <w:rFonts w:ascii="Arial" w:hAnsi="Arial" w:cs="Arial"/>
                <w:b/>
                <w:i/>
                <w:sz w:val="18"/>
                <w:szCs w:val="18"/>
              </w:rPr>
              <w:t xml:space="preserve"> </w:t>
            </w:r>
            <w:r w:rsidRPr="006C5493">
              <w:rPr>
                <w:rFonts w:ascii="Arial" w:hAnsi="Arial" w:cs="Arial"/>
                <w:b/>
                <w:i/>
                <w:sz w:val="18"/>
                <w:szCs w:val="18"/>
              </w:rPr>
              <w:t>ПРИПРЕМАЊА</w:t>
            </w:r>
            <w:r w:rsidR="00221C6F" w:rsidRPr="006C5493">
              <w:rPr>
                <w:rFonts w:ascii="Arial" w:hAnsi="Arial" w:cs="Arial"/>
                <w:b/>
                <w:i/>
                <w:sz w:val="18"/>
                <w:szCs w:val="18"/>
              </w:rPr>
              <w:t xml:space="preserve"> </w:t>
            </w:r>
            <w:r w:rsidRPr="006C5493">
              <w:rPr>
                <w:rFonts w:ascii="Arial" w:hAnsi="Arial" w:cs="Arial"/>
                <w:b/>
                <w:i/>
                <w:sz w:val="18"/>
                <w:szCs w:val="18"/>
              </w:rPr>
              <w:t>ПОНУДЕ</w:t>
            </w:r>
            <w:r w:rsidR="00895E2A" w:rsidRPr="006C5493">
              <w:rPr>
                <w:rFonts w:ascii="Arial" w:hAnsi="Arial" w:cs="Arial"/>
                <w:b/>
                <w:i/>
                <w:sz w:val="18"/>
                <w:szCs w:val="18"/>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lang w:val="ru-RU"/>
              </w:rPr>
            </w:pPr>
          </w:p>
        </w:tc>
      </w:tr>
    </w:tbl>
    <w:p w:rsidR="00221C6F" w:rsidRPr="006C5493" w:rsidRDefault="00221C6F">
      <w:pPr>
        <w:jc w:val="both"/>
        <w:rPr>
          <w:rFonts w:ascii="Arial" w:hAnsi="Arial" w:cs="Arial"/>
          <w:sz w:val="18"/>
          <w:szCs w:val="18"/>
        </w:rPr>
      </w:pPr>
    </w:p>
    <w:p w:rsidR="00631BBB" w:rsidRPr="006C5493" w:rsidRDefault="00631BBB">
      <w:pPr>
        <w:jc w:val="both"/>
        <w:rPr>
          <w:rFonts w:ascii="Arial" w:hAnsi="Arial" w:cs="Arial"/>
          <w:sz w:val="18"/>
          <w:szCs w:val="18"/>
        </w:rPr>
      </w:pPr>
    </w:p>
    <w:p w:rsidR="00221C6F" w:rsidRPr="006C5493" w:rsidRDefault="00D0153A">
      <w:pPr>
        <w:jc w:val="both"/>
        <w:rPr>
          <w:rFonts w:ascii="Arial" w:hAnsi="Arial" w:cs="Arial"/>
          <w:sz w:val="18"/>
          <w:szCs w:val="18"/>
        </w:rPr>
      </w:pPr>
      <w:r w:rsidRPr="006C5493">
        <w:rPr>
          <w:rFonts w:ascii="Arial" w:hAnsi="Arial" w:cs="Arial"/>
          <w:sz w:val="18"/>
          <w:szCs w:val="18"/>
        </w:rPr>
        <w:t>Трошкове</w:t>
      </w:r>
      <w:r w:rsidR="00221C6F" w:rsidRPr="006C5493">
        <w:rPr>
          <w:rFonts w:ascii="Arial" w:hAnsi="Arial" w:cs="Arial"/>
          <w:sz w:val="18"/>
          <w:szCs w:val="18"/>
        </w:rPr>
        <w:t xml:space="preserve"> </w:t>
      </w:r>
      <w:r w:rsidRPr="006C5493">
        <w:rPr>
          <w:rFonts w:ascii="Arial" w:hAnsi="Arial" w:cs="Arial"/>
          <w:sz w:val="18"/>
          <w:szCs w:val="18"/>
        </w:rPr>
        <w:t>припреме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подношења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сноси</w:t>
      </w:r>
      <w:r w:rsidR="00221C6F" w:rsidRPr="006C5493">
        <w:rPr>
          <w:rFonts w:ascii="Arial" w:hAnsi="Arial" w:cs="Arial"/>
          <w:sz w:val="18"/>
          <w:szCs w:val="18"/>
        </w:rPr>
        <w:t xml:space="preserve"> </w:t>
      </w:r>
      <w:r w:rsidRPr="006C5493">
        <w:rPr>
          <w:rFonts w:ascii="Arial" w:hAnsi="Arial" w:cs="Arial"/>
          <w:sz w:val="18"/>
          <w:szCs w:val="18"/>
        </w:rPr>
        <w:t>искључиво</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тражити</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наручиоца</w:t>
      </w:r>
      <w:r w:rsidR="00221C6F" w:rsidRPr="006C5493">
        <w:rPr>
          <w:rFonts w:ascii="Arial" w:hAnsi="Arial" w:cs="Arial"/>
          <w:sz w:val="18"/>
          <w:szCs w:val="18"/>
        </w:rPr>
        <w:t xml:space="preserve"> </w:t>
      </w:r>
      <w:r w:rsidRPr="006C5493">
        <w:rPr>
          <w:rFonts w:ascii="Arial" w:hAnsi="Arial" w:cs="Arial"/>
          <w:sz w:val="18"/>
          <w:szCs w:val="18"/>
        </w:rPr>
        <w:t>накнаду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w:t>
      </w:r>
    </w:p>
    <w:p w:rsidR="00221C6F" w:rsidRPr="006C5493" w:rsidRDefault="00221C6F">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895E2A" w:rsidRPr="006C5493" w:rsidRDefault="00895E2A">
      <w:pPr>
        <w:spacing w:after="120"/>
        <w:jc w:val="both"/>
        <w:rPr>
          <w:rFonts w:ascii="Arial" w:hAnsi="Arial" w:cs="Arial"/>
          <w:bCs/>
          <w:i/>
          <w:color w:val="auto"/>
          <w:sz w:val="18"/>
          <w:szCs w:val="18"/>
        </w:rPr>
      </w:pPr>
    </w:p>
    <w:p w:rsidR="00895E2A" w:rsidRPr="006C5493" w:rsidRDefault="00895E2A">
      <w:pPr>
        <w:spacing w:after="120"/>
        <w:jc w:val="both"/>
        <w:rPr>
          <w:rFonts w:ascii="Arial" w:hAnsi="Arial" w:cs="Arial"/>
          <w:bCs/>
          <w:sz w:val="18"/>
          <w:szCs w:val="18"/>
        </w:rPr>
      </w:pPr>
    </w:p>
    <w:p w:rsidR="00221C6F" w:rsidRPr="006C5493" w:rsidRDefault="00221C6F">
      <w:pPr>
        <w:spacing w:after="120"/>
        <w:ind w:firstLine="425"/>
        <w:jc w:val="both"/>
        <w:rPr>
          <w:rFonts w:ascii="Arial" w:hAnsi="Arial" w:cs="Arial"/>
          <w:bCs/>
          <w:sz w:val="18"/>
          <w:szCs w:val="18"/>
        </w:rPr>
      </w:pPr>
    </w:p>
    <w:tbl>
      <w:tblPr>
        <w:tblW w:w="0" w:type="auto"/>
        <w:tblLayout w:type="fixed"/>
        <w:tblLook w:val="0000" w:firstRow="0" w:lastRow="0" w:firstColumn="0" w:lastColumn="0" w:noHBand="0" w:noVBand="0"/>
      </w:tblPr>
      <w:tblGrid>
        <w:gridCol w:w="3080"/>
        <w:gridCol w:w="3068"/>
        <w:gridCol w:w="3094"/>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8"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p>
        </w:tc>
        <w:tc>
          <w:tcPr>
            <w:tcW w:w="3094"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8"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092F07" w:rsidRPr="006C5493" w:rsidRDefault="00092F07">
      <w:pPr>
        <w:rPr>
          <w:rFonts w:ascii="Arial" w:hAnsi="Arial" w:cs="Arial"/>
          <w:b/>
          <w:bCs/>
          <w:i/>
          <w:iCs/>
          <w:sz w:val="18"/>
          <w:szCs w:val="18"/>
        </w:rPr>
      </w:pPr>
    </w:p>
    <w:p w:rsidR="00895E2A" w:rsidRPr="006C5493" w:rsidRDefault="00D0153A" w:rsidP="00895E2A">
      <w:pPr>
        <w:spacing w:after="120"/>
        <w:jc w:val="both"/>
        <w:rPr>
          <w:rFonts w:ascii="Arial" w:hAnsi="Arial" w:cs="Arial"/>
          <w:bCs/>
          <w:i/>
          <w:color w:val="auto"/>
          <w:sz w:val="18"/>
          <w:szCs w:val="18"/>
        </w:rPr>
      </w:pPr>
      <w:r w:rsidRPr="006C5493">
        <w:rPr>
          <w:rFonts w:ascii="Arial" w:hAnsi="Arial" w:cs="Arial"/>
          <w:b/>
          <w:bCs/>
          <w:i/>
          <w:sz w:val="18"/>
          <w:szCs w:val="18"/>
        </w:rPr>
        <w:t>Напомена</w:t>
      </w:r>
      <w:r w:rsidR="00895E2A" w:rsidRPr="006C5493">
        <w:rPr>
          <w:rFonts w:ascii="Arial" w:hAnsi="Arial" w:cs="Arial"/>
          <w:b/>
          <w:bCs/>
          <w:i/>
          <w:color w:val="auto"/>
          <w:sz w:val="18"/>
          <w:szCs w:val="18"/>
        </w:rPr>
        <w:t xml:space="preserve">: </w:t>
      </w:r>
      <w:r w:rsidRPr="006C5493">
        <w:rPr>
          <w:rFonts w:ascii="Arial" w:hAnsi="Arial" w:cs="Arial"/>
          <w:bCs/>
          <w:i/>
          <w:color w:val="auto"/>
          <w:sz w:val="18"/>
          <w:szCs w:val="18"/>
        </w:rPr>
        <w:t>достављање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овог</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обрасца</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није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обавезно</w:t>
      </w: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F0773" w:rsidRPr="006C5493" w:rsidRDefault="000F0773">
      <w:pPr>
        <w:rPr>
          <w:rFonts w:ascii="Arial" w:hAnsi="Arial" w:cs="Arial"/>
          <w:b/>
          <w:bCs/>
          <w:i/>
          <w:iCs/>
          <w:sz w:val="18"/>
          <w:szCs w:val="18"/>
        </w:rPr>
      </w:pPr>
    </w:p>
    <w:p w:rsidR="00221C6F" w:rsidRPr="006C5493" w:rsidRDefault="00221C6F">
      <w:pPr>
        <w:rPr>
          <w:rFonts w:ascii="Arial" w:hAnsi="Arial" w:cs="Arial"/>
          <w:b/>
          <w:bCs/>
          <w:i/>
          <w:iCs/>
          <w:sz w:val="18"/>
          <w:szCs w:val="18"/>
        </w:rPr>
      </w:pPr>
    </w:p>
    <w:p w:rsidR="0069255D" w:rsidRPr="006C5493" w:rsidRDefault="0069255D">
      <w:pPr>
        <w:rPr>
          <w:rFonts w:ascii="Arial" w:hAnsi="Arial" w:cs="Arial"/>
          <w:b/>
          <w:bCs/>
          <w:i/>
          <w:iCs/>
          <w:sz w:val="18"/>
          <w:szCs w:val="18"/>
        </w:rPr>
      </w:pPr>
    </w:p>
    <w:p w:rsidR="004A3E33" w:rsidRPr="006C5493" w:rsidRDefault="004A3E33">
      <w:pPr>
        <w:rPr>
          <w:rFonts w:ascii="Arial" w:hAnsi="Arial" w:cs="Arial"/>
          <w:b/>
          <w:bCs/>
          <w:i/>
          <w:iCs/>
          <w:sz w:val="18"/>
          <w:szCs w:val="18"/>
        </w:rPr>
      </w:pPr>
    </w:p>
    <w:p w:rsidR="00895E2A" w:rsidRDefault="00895E2A">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906AAB" w:rsidRDefault="00906AAB">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Pr="006C5493" w:rsidRDefault="006C5493">
      <w:pPr>
        <w:rPr>
          <w:rFonts w:ascii="Arial" w:hAnsi="Arial" w:cs="Arial"/>
          <w:b/>
          <w:bCs/>
          <w:i/>
          <w:iCs/>
          <w:sz w:val="18"/>
          <w:szCs w:val="18"/>
        </w:rPr>
      </w:pPr>
    </w:p>
    <w:p w:rsidR="00916A58" w:rsidRPr="006C5493" w:rsidRDefault="00916A58">
      <w:pPr>
        <w:rPr>
          <w:rFonts w:ascii="Arial" w:hAnsi="Arial" w:cs="Arial"/>
          <w:b/>
          <w:bCs/>
          <w:i/>
          <w:iCs/>
          <w:sz w:val="18"/>
          <w:szCs w:val="18"/>
        </w:rPr>
      </w:pPr>
    </w:p>
    <w:p w:rsidR="000172A0" w:rsidRPr="006C5493" w:rsidRDefault="000172A0">
      <w:pPr>
        <w:rPr>
          <w:rFonts w:ascii="Arial" w:hAnsi="Arial" w:cs="Arial"/>
          <w:b/>
          <w:bCs/>
          <w:i/>
          <w:iCs/>
          <w:sz w:val="18"/>
          <w:szCs w:val="18"/>
        </w:rPr>
      </w:pPr>
    </w:p>
    <w:p w:rsidR="00E528D7" w:rsidRPr="006C5493" w:rsidRDefault="00E528D7">
      <w:pPr>
        <w:rPr>
          <w:rFonts w:ascii="Arial" w:hAnsi="Arial" w:cs="Arial"/>
          <w:b/>
          <w:bCs/>
          <w:i/>
          <w:iCs/>
          <w:sz w:val="18"/>
          <w:szCs w:val="18"/>
        </w:rPr>
      </w:pPr>
    </w:p>
    <w:p w:rsidR="00D501E9" w:rsidRPr="006C5493" w:rsidRDefault="00D501E9"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НЕЗАВИСНОЈ</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221C6F" w:rsidP="003B5145">
      <w:pPr>
        <w:pStyle w:val="BodyText3"/>
        <w:shd w:val="clear" w:color="auto" w:fill="D6E3BC"/>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D0153A">
      <w:pPr>
        <w:pStyle w:val="BodyText3"/>
        <w:spacing w:after="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26. </w:t>
      </w:r>
      <w:r w:rsidRPr="006C5493">
        <w:rPr>
          <w:rFonts w:ascii="Arial" w:hAnsi="Arial" w:cs="Arial"/>
          <w:sz w:val="18"/>
          <w:szCs w:val="18"/>
        </w:rPr>
        <w:t>Закона</w:t>
      </w:r>
      <w:r w:rsidR="00221C6F" w:rsidRPr="006C5493">
        <w:rPr>
          <w:rFonts w:ascii="Arial" w:hAnsi="Arial" w:cs="Arial"/>
          <w:sz w:val="18"/>
          <w:szCs w:val="18"/>
        </w:rPr>
        <w:t xml:space="preserve">, ________________________________________, </w:t>
      </w:r>
    </w:p>
    <w:p w:rsidR="00221C6F" w:rsidRPr="006C5493" w:rsidRDefault="00221C6F">
      <w:pPr>
        <w:pStyle w:val="BodyText3"/>
        <w:spacing w:after="0"/>
        <w:jc w:val="both"/>
        <w:rPr>
          <w:rFonts w:ascii="Arial" w:hAnsi="Arial" w:cs="Arial"/>
          <w:sz w:val="18"/>
          <w:szCs w:val="18"/>
        </w:rPr>
      </w:pPr>
      <w:r w:rsidRPr="006C5493">
        <w:rPr>
          <w:rFonts w:ascii="Arial" w:hAnsi="Arial" w:cs="Arial"/>
          <w:sz w:val="18"/>
          <w:szCs w:val="18"/>
        </w:rPr>
        <w:t xml:space="preserve">                                                                            (</w:t>
      </w:r>
      <w:r w:rsidR="00D0153A" w:rsidRPr="006C5493">
        <w:rPr>
          <w:rFonts w:ascii="Arial" w:hAnsi="Arial" w:cs="Arial"/>
          <w:sz w:val="18"/>
          <w:szCs w:val="18"/>
        </w:rPr>
        <w:t>Назив</w:t>
      </w:r>
      <w:r w:rsidRPr="006C5493">
        <w:rPr>
          <w:rFonts w:ascii="Arial" w:hAnsi="Arial" w:cs="Arial"/>
          <w:sz w:val="18"/>
          <w:szCs w:val="18"/>
        </w:rPr>
        <w:t xml:space="preserve"> </w:t>
      </w:r>
      <w:r w:rsidR="00D0153A" w:rsidRPr="006C5493">
        <w:rPr>
          <w:rFonts w:ascii="Arial" w:hAnsi="Arial" w:cs="Arial"/>
          <w:sz w:val="18"/>
          <w:szCs w:val="18"/>
        </w:rPr>
        <w:t>понуђача</w:t>
      </w:r>
      <w:r w:rsidRPr="006C5493">
        <w:rPr>
          <w:rFonts w:ascii="Arial" w:hAnsi="Arial" w:cs="Arial"/>
          <w:sz w:val="18"/>
          <w:szCs w:val="18"/>
        </w:rPr>
        <w:t>)</w:t>
      </w:r>
    </w:p>
    <w:p w:rsidR="00221C6F" w:rsidRPr="006C5493" w:rsidRDefault="00D0153A">
      <w:pPr>
        <w:pStyle w:val="BodyText3"/>
        <w:spacing w:after="0"/>
        <w:jc w:val="both"/>
        <w:rPr>
          <w:rFonts w:ascii="Arial" w:hAnsi="Arial" w:cs="Arial"/>
          <w:w w:val="200"/>
          <w:sz w:val="18"/>
          <w:szCs w:val="18"/>
        </w:rPr>
      </w:pPr>
      <w:r w:rsidRPr="006C5493">
        <w:rPr>
          <w:rFonts w:ascii="Arial" w:hAnsi="Arial" w:cs="Arial"/>
          <w:sz w:val="18"/>
          <w:szCs w:val="18"/>
        </w:rPr>
        <w:t>даје</w:t>
      </w:r>
      <w:r w:rsidR="00221C6F" w:rsidRPr="006C5493">
        <w:rPr>
          <w:rFonts w:ascii="Arial" w:hAnsi="Arial" w:cs="Arial"/>
          <w:sz w:val="18"/>
          <w:szCs w:val="18"/>
        </w:rPr>
        <w:t xml:space="preserve">: </w:t>
      </w:r>
    </w:p>
    <w:p w:rsidR="00221C6F" w:rsidRPr="006C5493" w:rsidRDefault="00221C6F">
      <w:pPr>
        <w:pStyle w:val="BodyText3"/>
        <w:spacing w:before="360" w:after="360"/>
        <w:ind w:firstLine="227"/>
        <w:jc w:val="both"/>
        <w:rPr>
          <w:rFonts w:ascii="Arial" w:hAnsi="Arial" w:cs="Arial"/>
          <w:w w:val="200"/>
          <w:sz w:val="18"/>
          <w:szCs w:val="18"/>
        </w:rPr>
      </w:pPr>
    </w:p>
    <w:p w:rsidR="00057D54" w:rsidRPr="006C5493" w:rsidRDefault="00057D54">
      <w:pPr>
        <w:pStyle w:val="BodyText3"/>
        <w:spacing w:before="360" w:after="360"/>
        <w:ind w:firstLine="227"/>
        <w:jc w:val="both"/>
        <w:rPr>
          <w:rFonts w:ascii="Arial" w:hAnsi="Arial" w:cs="Arial"/>
          <w:w w:val="200"/>
          <w:sz w:val="18"/>
          <w:szCs w:val="18"/>
        </w:rPr>
      </w:pPr>
    </w:p>
    <w:p w:rsidR="00221C6F" w:rsidRPr="006C5493" w:rsidRDefault="00D0153A">
      <w:pPr>
        <w:pStyle w:val="BodyText3"/>
        <w:spacing w:before="360" w:after="360"/>
        <w:ind w:firstLine="227"/>
        <w:jc w:val="center"/>
        <w:rPr>
          <w:rFonts w:ascii="Arial" w:hAnsi="Arial" w:cs="Arial"/>
          <w:b/>
          <w:bCs/>
          <w:i/>
          <w:sz w:val="18"/>
          <w:szCs w:val="18"/>
          <w:lang w:val="sr-Cyrl-CS"/>
        </w:rPr>
      </w:pPr>
      <w:r w:rsidRPr="006C5493">
        <w:rPr>
          <w:rFonts w:ascii="Arial" w:hAnsi="Arial" w:cs="Arial"/>
          <w:b/>
          <w:bCs/>
          <w:i/>
          <w:sz w:val="18"/>
          <w:szCs w:val="18"/>
          <w:lang w:val="sr-Cyrl-CS"/>
        </w:rPr>
        <w:t>ИЗЈАВУ</w:t>
      </w:r>
      <w:r w:rsidR="00221C6F" w:rsidRPr="006C5493">
        <w:rPr>
          <w:rFonts w:ascii="Arial" w:hAnsi="Arial" w:cs="Arial"/>
          <w:b/>
          <w:bCs/>
          <w:i/>
          <w:sz w:val="18"/>
          <w:szCs w:val="18"/>
          <w:lang w:val="sr-Cyrl-CS"/>
        </w:rPr>
        <w:t xml:space="preserve"> </w:t>
      </w:r>
    </w:p>
    <w:p w:rsidR="00221C6F" w:rsidRPr="006C5493" w:rsidRDefault="00D0153A">
      <w:pPr>
        <w:pStyle w:val="BodyText3"/>
        <w:spacing w:before="360" w:after="360"/>
        <w:ind w:firstLine="227"/>
        <w:jc w:val="center"/>
        <w:rPr>
          <w:rFonts w:ascii="Arial" w:hAnsi="Arial" w:cs="Arial"/>
          <w:bCs/>
          <w:i/>
          <w:sz w:val="18"/>
          <w:szCs w:val="18"/>
        </w:rPr>
      </w:pPr>
      <w:r w:rsidRPr="006C5493">
        <w:rPr>
          <w:rFonts w:ascii="Arial" w:hAnsi="Arial" w:cs="Arial"/>
          <w:b/>
          <w:bCs/>
          <w:i/>
          <w:sz w:val="18"/>
          <w:szCs w:val="18"/>
          <w:lang w:val="sr-Cyrl-CS"/>
        </w:rPr>
        <w:t>О</w:t>
      </w:r>
      <w:r w:rsidR="00221C6F" w:rsidRPr="006C5493">
        <w:rPr>
          <w:rFonts w:ascii="Arial" w:hAnsi="Arial" w:cs="Arial"/>
          <w:b/>
          <w:bCs/>
          <w:i/>
          <w:sz w:val="18"/>
          <w:szCs w:val="18"/>
          <w:lang w:val="sr-Cyrl-CS"/>
        </w:rPr>
        <w:t xml:space="preserve"> </w:t>
      </w:r>
      <w:r w:rsidRPr="006C5493">
        <w:rPr>
          <w:rFonts w:ascii="Arial" w:hAnsi="Arial" w:cs="Arial"/>
          <w:b/>
          <w:bCs/>
          <w:i/>
          <w:sz w:val="18"/>
          <w:szCs w:val="18"/>
          <w:lang w:val="sr-Cyrl-CS"/>
        </w:rPr>
        <w:t>НЕЗАВИСНОЈ</w:t>
      </w:r>
      <w:r w:rsidR="00221C6F" w:rsidRPr="006C5493">
        <w:rPr>
          <w:rFonts w:ascii="Arial" w:hAnsi="Arial" w:cs="Arial"/>
          <w:b/>
          <w:bCs/>
          <w:i/>
          <w:sz w:val="18"/>
          <w:szCs w:val="18"/>
        </w:rPr>
        <w:t xml:space="preserve"> </w:t>
      </w:r>
      <w:r w:rsidRPr="006C5493">
        <w:rPr>
          <w:rFonts w:ascii="Arial" w:hAnsi="Arial" w:cs="Arial"/>
          <w:b/>
          <w:bCs/>
          <w:i/>
          <w:sz w:val="18"/>
          <w:szCs w:val="18"/>
        </w:rPr>
        <w:t>ПОНУДИ</w:t>
      </w:r>
    </w:p>
    <w:p w:rsidR="00221C6F" w:rsidRPr="006C5493" w:rsidRDefault="00221C6F">
      <w:pPr>
        <w:pStyle w:val="BodyText3"/>
        <w:spacing w:after="0"/>
        <w:jc w:val="both"/>
        <w:rPr>
          <w:rFonts w:ascii="Arial" w:hAnsi="Arial" w:cs="Arial"/>
          <w:bCs/>
          <w:sz w:val="18"/>
          <w:szCs w:val="18"/>
        </w:rPr>
      </w:pPr>
    </w:p>
    <w:p w:rsidR="00221C6F" w:rsidRPr="006C5493" w:rsidRDefault="00221C6F">
      <w:pPr>
        <w:pStyle w:val="BodyText3"/>
        <w:spacing w:after="0"/>
        <w:jc w:val="both"/>
        <w:rPr>
          <w:rFonts w:ascii="Arial" w:hAnsi="Arial" w:cs="Arial"/>
          <w:bCs/>
          <w:sz w:val="18"/>
          <w:szCs w:val="18"/>
        </w:rPr>
      </w:pPr>
    </w:p>
    <w:p w:rsidR="00221C6F" w:rsidRPr="006C5493" w:rsidRDefault="00221C6F">
      <w:pPr>
        <w:jc w:val="both"/>
        <w:rPr>
          <w:rFonts w:ascii="Arial" w:hAnsi="Arial" w:cs="Arial"/>
          <w:sz w:val="18"/>
          <w:szCs w:val="18"/>
        </w:rPr>
      </w:pPr>
      <w:r w:rsidRPr="006C5493">
        <w:rPr>
          <w:rFonts w:ascii="Arial" w:hAnsi="Arial" w:cs="Arial"/>
          <w:sz w:val="18"/>
          <w:szCs w:val="18"/>
        </w:rPr>
        <w:tab/>
      </w:r>
      <w:r w:rsidRPr="006C5493">
        <w:rPr>
          <w:rFonts w:ascii="Arial" w:hAnsi="Arial" w:cs="Arial"/>
          <w:sz w:val="18"/>
          <w:szCs w:val="18"/>
        </w:rPr>
        <w:tab/>
      </w:r>
      <w:r w:rsidRPr="006C5493">
        <w:rPr>
          <w:rFonts w:ascii="Arial" w:hAnsi="Arial" w:cs="Arial"/>
          <w:sz w:val="18"/>
          <w:szCs w:val="18"/>
        </w:rPr>
        <w:tab/>
      </w:r>
      <w:r w:rsidRPr="006C5493">
        <w:rPr>
          <w:rFonts w:ascii="Arial" w:hAnsi="Arial" w:cs="Arial"/>
          <w:bCs/>
          <w:sz w:val="18"/>
          <w:szCs w:val="18"/>
        </w:rPr>
        <w:t xml:space="preserve"> </w:t>
      </w:r>
    </w:p>
    <w:p w:rsidR="00221C6F" w:rsidRPr="006C5493" w:rsidRDefault="00D0153A">
      <w:pPr>
        <w:jc w:val="both"/>
        <w:rPr>
          <w:rFonts w:ascii="Arial" w:hAnsi="Arial" w:cs="Arial"/>
          <w:bCs/>
          <w:sz w:val="18"/>
          <w:szCs w:val="18"/>
        </w:rPr>
      </w:pP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пуном</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п</w:t>
      </w:r>
      <w:r w:rsidRPr="006C5493">
        <w:rPr>
          <w:rFonts w:ascii="Arial" w:hAnsi="Arial" w:cs="Arial"/>
          <w:bCs/>
          <w:sz w:val="18"/>
          <w:szCs w:val="18"/>
        </w:rPr>
        <w:t>отврђујем</w:t>
      </w:r>
      <w:r w:rsidR="00221C6F" w:rsidRPr="006C5493">
        <w:rPr>
          <w:rFonts w:ascii="Arial" w:hAnsi="Arial" w:cs="Arial"/>
          <w:bCs/>
          <w:sz w:val="18"/>
          <w:szCs w:val="18"/>
        </w:rPr>
        <w:t xml:space="preserve"> </w:t>
      </w:r>
      <w:r w:rsidRPr="006C5493">
        <w:rPr>
          <w:rFonts w:ascii="Arial" w:hAnsi="Arial" w:cs="Arial"/>
          <w:bCs/>
          <w:sz w:val="18"/>
          <w:szCs w:val="18"/>
        </w:rPr>
        <w:t>да</w:t>
      </w:r>
      <w:r w:rsidR="00221C6F" w:rsidRPr="006C5493">
        <w:rPr>
          <w:rFonts w:ascii="Arial" w:hAnsi="Arial" w:cs="Arial"/>
          <w:bCs/>
          <w:sz w:val="18"/>
          <w:szCs w:val="18"/>
        </w:rPr>
        <w:t xml:space="preserve"> </w:t>
      </w:r>
      <w:r w:rsidRPr="006C5493">
        <w:rPr>
          <w:rFonts w:ascii="Arial" w:hAnsi="Arial" w:cs="Arial"/>
          <w:bCs/>
          <w:sz w:val="18"/>
          <w:szCs w:val="18"/>
        </w:rPr>
        <w:t>сам</w:t>
      </w:r>
      <w:r w:rsidR="00221C6F" w:rsidRPr="006C5493">
        <w:rPr>
          <w:rFonts w:ascii="Arial" w:hAnsi="Arial" w:cs="Arial"/>
          <w:bCs/>
          <w:sz w:val="18"/>
          <w:szCs w:val="18"/>
        </w:rPr>
        <w:t xml:space="preserve"> </w:t>
      </w:r>
      <w:r w:rsidRPr="006C5493">
        <w:rPr>
          <w:rFonts w:ascii="Arial" w:hAnsi="Arial" w:cs="Arial"/>
          <w:bCs/>
          <w:sz w:val="18"/>
          <w:szCs w:val="18"/>
        </w:rPr>
        <w:t>понуду</w:t>
      </w:r>
      <w:r w:rsidR="00221C6F" w:rsidRPr="006C5493">
        <w:rPr>
          <w:rFonts w:ascii="Arial" w:hAnsi="Arial" w:cs="Arial"/>
          <w:bCs/>
          <w:sz w:val="18"/>
          <w:szCs w:val="18"/>
        </w:rPr>
        <w:t xml:space="preserve"> </w:t>
      </w:r>
      <w:r w:rsidRPr="006C5493">
        <w:rPr>
          <w:rFonts w:ascii="Arial" w:hAnsi="Arial" w:cs="Arial"/>
          <w:bCs/>
          <w:sz w:val="18"/>
          <w:szCs w:val="18"/>
        </w:rPr>
        <w:t>у</w:t>
      </w:r>
      <w:r w:rsidR="00221C6F" w:rsidRPr="006C5493">
        <w:rPr>
          <w:rFonts w:ascii="Arial" w:hAnsi="Arial" w:cs="Arial"/>
          <w:bCs/>
          <w:sz w:val="18"/>
          <w:szCs w:val="18"/>
        </w:rPr>
        <w:t xml:space="preserve"> </w:t>
      </w:r>
      <w:r w:rsidRPr="006C5493">
        <w:rPr>
          <w:rFonts w:ascii="Arial" w:hAnsi="Arial" w:cs="Arial"/>
          <w:bCs/>
          <w:sz w:val="18"/>
          <w:szCs w:val="18"/>
          <w:lang w:val="sr-Cyrl-CS"/>
        </w:rPr>
        <w:t>поступку</w:t>
      </w:r>
      <w:r w:rsidR="00221C6F" w:rsidRPr="006C5493">
        <w:rPr>
          <w:rFonts w:ascii="Arial" w:hAnsi="Arial" w:cs="Arial"/>
          <w:bCs/>
          <w:sz w:val="18"/>
          <w:szCs w:val="18"/>
        </w:rPr>
        <w:t xml:space="preserve"> </w:t>
      </w:r>
      <w:r w:rsidRPr="006C5493">
        <w:rPr>
          <w:rFonts w:ascii="Arial" w:hAnsi="Arial" w:cs="Arial"/>
          <w:bCs/>
          <w:sz w:val="18"/>
          <w:szCs w:val="18"/>
        </w:rPr>
        <w:t>јавне</w:t>
      </w:r>
      <w:r w:rsidR="00221C6F" w:rsidRPr="006C5493">
        <w:rPr>
          <w:rFonts w:ascii="Arial" w:hAnsi="Arial" w:cs="Arial"/>
          <w:bCs/>
          <w:sz w:val="18"/>
          <w:szCs w:val="18"/>
        </w:rPr>
        <w:t xml:space="preserve"> </w:t>
      </w:r>
      <w:r w:rsidRPr="006C5493">
        <w:rPr>
          <w:rFonts w:ascii="Arial" w:hAnsi="Arial" w:cs="Arial"/>
          <w:bCs/>
          <w:sz w:val="18"/>
          <w:szCs w:val="18"/>
        </w:rPr>
        <w:t>набавке</w:t>
      </w:r>
      <w:r w:rsidR="00555B29" w:rsidRPr="006C5493">
        <w:rPr>
          <w:rFonts w:ascii="Arial" w:hAnsi="Arial" w:cs="Arial"/>
          <w:bCs/>
          <w:sz w:val="18"/>
          <w:szCs w:val="18"/>
        </w:rPr>
        <w:t xml:space="preserve"> </w:t>
      </w:r>
      <w:r w:rsidR="00305C33" w:rsidRPr="006C5493">
        <w:rPr>
          <w:rFonts w:ascii="Arial" w:hAnsi="Arial" w:cs="Arial"/>
          <w:bCs/>
          <w:sz w:val="18"/>
          <w:szCs w:val="18"/>
        </w:rPr>
        <w:t>–</w:t>
      </w:r>
      <w:r w:rsidR="00555B29" w:rsidRPr="006C5493">
        <w:rPr>
          <w:rFonts w:ascii="Arial" w:hAnsi="Arial" w:cs="Arial"/>
          <w:bCs/>
          <w:sz w:val="18"/>
          <w:szCs w:val="18"/>
        </w:rPr>
        <w:t xml:space="preserve"> </w:t>
      </w:r>
      <w:r w:rsidR="00305C33" w:rsidRPr="006C5493">
        <w:rPr>
          <w:rFonts w:ascii="Arial" w:hAnsi="Arial" w:cs="Arial"/>
          <w:b/>
          <w:bCs/>
          <w:sz w:val="18"/>
          <w:szCs w:val="18"/>
          <w:lang w:val="sr-Cyrl-CS"/>
        </w:rPr>
        <w:t>Израда плана заштите од пожара</w:t>
      </w:r>
      <w:r w:rsidR="00AC0DA2" w:rsidRPr="006C5493">
        <w:rPr>
          <w:rFonts w:ascii="Arial" w:hAnsi="Arial" w:cs="Arial"/>
          <w:b/>
          <w:bCs/>
          <w:sz w:val="18"/>
          <w:szCs w:val="18"/>
          <w:lang w:val="sr-Cyrl-CS"/>
        </w:rPr>
        <w:t xml:space="preserve"> </w:t>
      </w:r>
      <w:r w:rsidRPr="006C5493">
        <w:rPr>
          <w:rFonts w:ascii="Arial" w:hAnsi="Arial" w:cs="Arial"/>
          <w:b/>
          <w:sz w:val="18"/>
          <w:szCs w:val="18"/>
        </w:rPr>
        <w:t>бр</w:t>
      </w:r>
      <w:r w:rsidR="00057D54" w:rsidRPr="006C5493">
        <w:rPr>
          <w:rFonts w:ascii="Arial" w:hAnsi="Arial" w:cs="Arial"/>
          <w:b/>
          <w:sz w:val="18"/>
          <w:szCs w:val="18"/>
        </w:rPr>
        <w:t>.</w:t>
      </w:r>
      <w:r w:rsidR="009F5F27" w:rsidRPr="006C5493">
        <w:rPr>
          <w:rFonts w:ascii="Arial" w:hAnsi="Arial" w:cs="Arial"/>
          <w:b/>
          <w:sz w:val="18"/>
          <w:szCs w:val="18"/>
        </w:rPr>
        <w:t xml:space="preserve"> </w:t>
      </w:r>
      <w:r w:rsidR="00F927F7" w:rsidRPr="006C5493">
        <w:rPr>
          <w:rFonts w:ascii="Arial" w:hAnsi="Arial" w:cs="Arial"/>
          <w:b/>
          <w:sz w:val="18"/>
          <w:szCs w:val="18"/>
          <w:lang w:val="sr-Cyrl-RS"/>
        </w:rPr>
        <w:t>15М/20</w:t>
      </w:r>
      <w:r w:rsidR="00221C6F" w:rsidRPr="006C5493">
        <w:rPr>
          <w:rFonts w:ascii="Arial" w:hAnsi="Arial" w:cs="Arial"/>
          <w:sz w:val="18"/>
          <w:szCs w:val="18"/>
        </w:rPr>
        <w:t xml:space="preserve">, </w:t>
      </w:r>
      <w:r w:rsidRPr="006C5493">
        <w:rPr>
          <w:rFonts w:ascii="Arial" w:hAnsi="Arial" w:cs="Arial"/>
          <w:bCs/>
          <w:sz w:val="18"/>
          <w:szCs w:val="18"/>
        </w:rPr>
        <w:t>поднео</w:t>
      </w:r>
      <w:r w:rsidR="00221C6F" w:rsidRPr="006C5493">
        <w:rPr>
          <w:rFonts w:ascii="Arial" w:hAnsi="Arial" w:cs="Arial"/>
          <w:bCs/>
          <w:sz w:val="18"/>
          <w:szCs w:val="18"/>
        </w:rPr>
        <w:t xml:space="preserve"> </w:t>
      </w:r>
      <w:r w:rsidRPr="006C5493">
        <w:rPr>
          <w:rFonts w:ascii="Arial" w:hAnsi="Arial" w:cs="Arial"/>
          <w:bCs/>
          <w:sz w:val="18"/>
          <w:szCs w:val="18"/>
        </w:rPr>
        <w:t>независно</w:t>
      </w:r>
      <w:r w:rsidR="00221C6F" w:rsidRPr="006C5493">
        <w:rPr>
          <w:rFonts w:ascii="Arial" w:hAnsi="Arial" w:cs="Arial"/>
          <w:bCs/>
          <w:sz w:val="18"/>
          <w:szCs w:val="18"/>
        </w:rPr>
        <w:t xml:space="preserve">, </w:t>
      </w:r>
      <w:r w:rsidRPr="006C5493">
        <w:rPr>
          <w:rFonts w:ascii="Arial" w:hAnsi="Arial" w:cs="Arial"/>
          <w:bCs/>
          <w:sz w:val="18"/>
          <w:szCs w:val="18"/>
        </w:rPr>
        <w:t>без</w:t>
      </w:r>
      <w:r w:rsidR="00221C6F" w:rsidRPr="006C5493">
        <w:rPr>
          <w:rFonts w:ascii="Arial" w:hAnsi="Arial" w:cs="Arial"/>
          <w:bCs/>
          <w:sz w:val="18"/>
          <w:szCs w:val="18"/>
        </w:rPr>
        <w:t xml:space="preserve"> </w:t>
      </w:r>
      <w:r w:rsidRPr="006C5493">
        <w:rPr>
          <w:rFonts w:ascii="Arial" w:hAnsi="Arial" w:cs="Arial"/>
          <w:bCs/>
          <w:sz w:val="18"/>
          <w:szCs w:val="18"/>
        </w:rPr>
        <w:t>договора</w:t>
      </w:r>
      <w:r w:rsidR="00221C6F" w:rsidRPr="006C5493">
        <w:rPr>
          <w:rFonts w:ascii="Arial" w:hAnsi="Arial" w:cs="Arial"/>
          <w:bCs/>
          <w:sz w:val="18"/>
          <w:szCs w:val="18"/>
        </w:rPr>
        <w:t xml:space="preserve"> </w:t>
      </w:r>
      <w:r w:rsidRPr="006C5493">
        <w:rPr>
          <w:rFonts w:ascii="Arial" w:hAnsi="Arial" w:cs="Arial"/>
          <w:bCs/>
          <w:sz w:val="18"/>
          <w:szCs w:val="18"/>
        </w:rPr>
        <w:t>са</w:t>
      </w:r>
      <w:r w:rsidR="00221C6F" w:rsidRPr="006C5493">
        <w:rPr>
          <w:rFonts w:ascii="Arial" w:hAnsi="Arial" w:cs="Arial"/>
          <w:bCs/>
          <w:sz w:val="18"/>
          <w:szCs w:val="18"/>
        </w:rPr>
        <w:t xml:space="preserve"> </w:t>
      </w:r>
      <w:r w:rsidRPr="006C5493">
        <w:rPr>
          <w:rFonts w:ascii="Arial" w:hAnsi="Arial" w:cs="Arial"/>
          <w:bCs/>
          <w:sz w:val="18"/>
          <w:szCs w:val="18"/>
        </w:rPr>
        <w:t>другим</w:t>
      </w:r>
      <w:r w:rsidR="00221C6F" w:rsidRPr="006C5493">
        <w:rPr>
          <w:rFonts w:ascii="Arial" w:hAnsi="Arial" w:cs="Arial"/>
          <w:bCs/>
          <w:sz w:val="18"/>
          <w:szCs w:val="18"/>
        </w:rPr>
        <w:t xml:space="preserve"> </w:t>
      </w:r>
      <w:r w:rsidRPr="006C5493">
        <w:rPr>
          <w:rFonts w:ascii="Arial" w:hAnsi="Arial" w:cs="Arial"/>
          <w:bCs/>
          <w:sz w:val="18"/>
          <w:szCs w:val="18"/>
        </w:rPr>
        <w:t>понуђачима</w:t>
      </w:r>
      <w:r w:rsidR="00221C6F" w:rsidRPr="006C5493">
        <w:rPr>
          <w:rFonts w:ascii="Arial" w:hAnsi="Arial" w:cs="Arial"/>
          <w:bCs/>
          <w:sz w:val="18"/>
          <w:szCs w:val="18"/>
        </w:rPr>
        <w:t xml:space="preserve"> </w:t>
      </w:r>
      <w:r w:rsidRPr="006C5493">
        <w:rPr>
          <w:rFonts w:ascii="Arial" w:hAnsi="Arial" w:cs="Arial"/>
          <w:bCs/>
          <w:sz w:val="18"/>
          <w:szCs w:val="18"/>
        </w:rPr>
        <w:t>или</w:t>
      </w:r>
      <w:r w:rsidR="00221C6F" w:rsidRPr="006C5493">
        <w:rPr>
          <w:rFonts w:ascii="Arial" w:hAnsi="Arial" w:cs="Arial"/>
          <w:bCs/>
          <w:sz w:val="18"/>
          <w:szCs w:val="18"/>
        </w:rPr>
        <w:t xml:space="preserve"> </w:t>
      </w:r>
      <w:r w:rsidRPr="006C5493">
        <w:rPr>
          <w:rFonts w:ascii="Arial" w:hAnsi="Arial" w:cs="Arial"/>
          <w:bCs/>
          <w:sz w:val="18"/>
          <w:szCs w:val="18"/>
        </w:rPr>
        <w:t>заинтересованим</w:t>
      </w:r>
      <w:r w:rsidR="00221C6F" w:rsidRPr="006C5493">
        <w:rPr>
          <w:rFonts w:ascii="Arial" w:hAnsi="Arial" w:cs="Arial"/>
          <w:bCs/>
          <w:sz w:val="18"/>
          <w:szCs w:val="18"/>
        </w:rPr>
        <w:t xml:space="preserve"> </w:t>
      </w:r>
      <w:r w:rsidRPr="006C5493">
        <w:rPr>
          <w:rFonts w:ascii="Arial" w:hAnsi="Arial" w:cs="Arial"/>
          <w:bCs/>
          <w:sz w:val="18"/>
          <w:szCs w:val="18"/>
        </w:rPr>
        <w:t>лицима</w:t>
      </w:r>
      <w:r w:rsidR="00221C6F" w:rsidRPr="006C5493">
        <w:rPr>
          <w:rFonts w:ascii="Arial" w:hAnsi="Arial" w:cs="Arial"/>
          <w:bCs/>
          <w:sz w:val="18"/>
          <w:szCs w:val="18"/>
        </w:rPr>
        <w:t>.</w:t>
      </w:r>
    </w:p>
    <w:p w:rsidR="00895E2A" w:rsidRPr="006C5493" w:rsidRDefault="00895E2A">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pStyle w:val="BodyText3"/>
        <w:spacing w:after="0"/>
        <w:ind w:firstLine="227"/>
        <w:jc w:val="both"/>
        <w:rPr>
          <w:rFonts w:ascii="Arial" w:hAnsi="Arial" w:cs="Arial"/>
          <w:sz w:val="18"/>
          <w:szCs w:val="18"/>
        </w:rPr>
      </w:pPr>
    </w:p>
    <w:tbl>
      <w:tblPr>
        <w:tblW w:w="0" w:type="auto"/>
        <w:tblLayout w:type="fixed"/>
        <w:tblLook w:val="0000" w:firstRow="0" w:lastRow="0" w:firstColumn="0" w:lastColumn="0" w:noHBand="0" w:noVBand="0"/>
      </w:tblPr>
      <w:tblGrid>
        <w:gridCol w:w="3080"/>
        <w:gridCol w:w="3065"/>
        <w:gridCol w:w="3097"/>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5"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r w:rsidRPr="006C5493">
              <w:rPr>
                <w:rFonts w:ascii="Arial" w:hAnsi="Arial" w:cs="Arial"/>
                <w:sz w:val="18"/>
                <w:szCs w:val="18"/>
              </w:rPr>
              <w:t>.</w:t>
            </w:r>
          </w:p>
        </w:tc>
        <w:tc>
          <w:tcPr>
            <w:tcW w:w="3097"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5"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7"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pStyle w:val="BodyText3"/>
        <w:spacing w:after="0"/>
        <w:ind w:firstLine="227"/>
        <w:jc w:val="both"/>
        <w:rPr>
          <w:rFonts w:ascii="Arial" w:hAnsi="Arial" w:cs="Arial"/>
          <w:sz w:val="18"/>
          <w:szCs w:val="18"/>
        </w:rPr>
      </w:pPr>
    </w:p>
    <w:p w:rsidR="00221C6F" w:rsidRPr="006C5493" w:rsidRDefault="00221C6F">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rPr>
        <w:t>Напомена</w:t>
      </w:r>
      <w:r w:rsidR="00221C6F" w:rsidRPr="006C5493">
        <w:rPr>
          <w:rFonts w:ascii="Arial" w:hAnsi="Arial" w:cs="Arial"/>
          <w:b/>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случају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постојања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основане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сумње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истинитост</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независној</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наручулац</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ће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одмах</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обавестити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изрећи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ако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утврди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повредило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којим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уређује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трајати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године</w:t>
      </w:r>
      <w:r w:rsidR="00221C6F" w:rsidRPr="006C5493">
        <w:rPr>
          <w:rFonts w:ascii="Arial" w:hAnsi="Arial" w:cs="Arial"/>
          <w:bCs/>
          <w:i/>
          <w:iCs/>
          <w:color w:val="auto"/>
          <w:sz w:val="18"/>
          <w:szCs w:val="18"/>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представља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негативну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референцу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члана</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82. </w:t>
      </w:r>
      <w:r w:rsidRPr="006C5493">
        <w:rPr>
          <w:rFonts w:ascii="Arial" w:hAnsi="Arial" w:cs="Arial"/>
          <w:bCs/>
          <w:i/>
          <w:iCs/>
          <w:color w:val="auto"/>
          <w:sz w:val="18"/>
          <w:szCs w:val="18"/>
        </w:rPr>
        <w:t>став</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1. </w:t>
      </w:r>
      <w:r w:rsidRPr="006C5493">
        <w:rPr>
          <w:rFonts w:ascii="Arial" w:hAnsi="Arial" w:cs="Arial"/>
          <w:bCs/>
          <w:i/>
          <w:iCs/>
          <w:color w:val="auto"/>
          <w:sz w:val="18"/>
          <w:szCs w:val="18"/>
        </w:rPr>
        <w:t>тачка</w:t>
      </w:r>
      <w:r w:rsidR="007D7FD1" w:rsidRPr="006C5493">
        <w:rPr>
          <w:rFonts w:ascii="Arial" w:hAnsi="Arial" w:cs="Arial"/>
          <w:bCs/>
          <w:i/>
          <w:iCs/>
          <w:color w:val="auto"/>
          <w:sz w:val="18"/>
          <w:szCs w:val="18"/>
        </w:rPr>
        <w:t xml:space="preserve"> 2</w:t>
      </w:r>
      <w:r w:rsidR="007D7FD1" w:rsidRPr="006C5493">
        <w:rPr>
          <w:rFonts w:ascii="Arial" w:hAnsi="Arial" w:cs="Arial"/>
          <w:bCs/>
          <w:i/>
          <w:iCs/>
          <w:color w:val="auto"/>
          <w:sz w:val="18"/>
          <w:szCs w:val="18"/>
          <w:lang w:val="sr-Cyrl-CS"/>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40239A" w:rsidRPr="006C5493">
        <w:rPr>
          <w:rFonts w:ascii="Arial" w:hAnsi="Arial" w:cs="Arial"/>
          <w:bCs/>
          <w:i/>
          <w:iCs/>
          <w:color w:val="auto"/>
          <w:sz w:val="18"/>
          <w:szCs w:val="18"/>
        </w:rPr>
        <w:t xml:space="preserve">. </w:t>
      </w: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u w:val="single"/>
        </w:rPr>
        <w:t>Уколико</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понуду</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подноси</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група</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понуђача</w:t>
      </w:r>
      <w:r w:rsidR="006D4BA0" w:rsidRPr="006C5493">
        <w:rPr>
          <w:rFonts w:ascii="Arial" w:hAnsi="Arial" w:cs="Arial"/>
          <w:b/>
          <w:bCs/>
          <w:i/>
          <w:iCs/>
          <w:color w:val="auto"/>
          <w:sz w:val="18"/>
          <w:szCs w:val="18"/>
          <w:u w:val="single"/>
        </w:rPr>
        <w:t>,</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мора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бити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потписана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од</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стране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овлашћеног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сваког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групе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оверена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печатом</w:t>
      </w:r>
      <w:r w:rsidR="006D4BA0" w:rsidRPr="006C5493">
        <w:rPr>
          <w:rFonts w:ascii="Arial" w:hAnsi="Arial" w:cs="Arial"/>
          <w:bCs/>
          <w:i/>
          <w:iCs/>
          <w:color w:val="auto"/>
          <w:sz w:val="18"/>
          <w:szCs w:val="18"/>
        </w:rPr>
        <w:t>.</w:t>
      </w: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6C5493" w:rsidRDefault="006C5493">
      <w:pPr>
        <w:suppressAutoHyphens w:val="0"/>
        <w:spacing w:line="240" w:lineRule="auto"/>
        <w:rPr>
          <w:rFonts w:ascii="Arial" w:hAnsi="Arial" w:cs="Arial"/>
          <w:bCs/>
          <w:i/>
          <w:iCs/>
          <w:color w:val="auto"/>
          <w:sz w:val="18"/>
          <w:szCs w:val="18"/>
        </w:rPr>
      </w:pPr>
      <w:r>
        <w:rPr>
          <w:rFonts w:ascii="Arial" w:hAnsi="Arial" w:cs="Arial"/>
          <w:bCs/>
          <w:i/>
          <w:iCs/>
          <w:color w:val="auto"/>
          <w:sz w:val="18"/>
          <w:szCs w:val="18"/>
        </w:rPr>
        <w:br w:type="page"/>
      </w:r>
    </w:p>
    <w:p w:rsidR="00CA3AC1" w:rsidRPr="006C5493" w:rsidRDefault="00CA3AC1">
      <w:pPr>
        <w:tabs>
          <w:tab w:val="left" w:pos="6028"/>
        </w:tabs>
        <w:autoSpaceDE w:val="0"/>
        <w:spacing w:line="240" w:lineRule="auto"/>
        <w:jc w:val="both"/>
        <w:rPr>
          <w:rFonts w:ascii="Arial" w:hAnsi="Arial" w:cs="Arial"/>
          <w:bCs/>
          <w:i/>
          <w:iCs/>
          <w:color w:val="auto"/>
          <w:sz w:val="18"/>
          <w:szCs w:val="18"/>
        </w:rPr>
      </w:pPr>
    </w:p>
    <w:p w:rsidR="00E515F0" w:rsidRPr="006C5493" w:rsidRDefault="00E515F0">
      <w:pPr>
        <w:tabs>
          <w:tab w:val="left" w:pos="6028"/>
        </w:tabs>
        <w:autoSpaceDE w:val="0"/>
        <w:spacing w:line="240" w:lineRule="auto"/>
        <w:jc w:val="both"/>
        <w:rPr>
          <w:rFonts w:ascii="Arial" w:hAnsi="Arial" w:cs="Arial"/>
          <w:bCs/>
          <w:i/>
          <w:iCs/>
          <w:color w:val="auto"/>
          <w:sz w:val="18"/>
          <w:szCs w:val="18"/>
        </w:rPr>
      </w:pPr>
    </w:p>
    <w:p w:rsidR="003B5145" w:rsidRPr="006C5493" w:rsidRDefault="003B5145">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r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ПОШТОВАЊУ</w:t>
      </w:r>
      <w:r w:rsidRPr="006C5493">
        <w:rPr>
          <w:rFonts w:ascii="Arial" w:hAnsi="Arial" w:cs="Arial"/>
          <w:b/>
          <w:bCs/>
          <w:i/>
          <w:iCs/>
          <w:sz w:val="18"/>
          <w:szCs w:val="18"/>
        </w:rPr>
        <w:t xml:space="preserve"> </w:t>
      </w:r>
      <w:r w:rsidR="00D0153A" w:rsidRPr="006C5493">
        <w:rPr>
          <w:rFonts w:ascii="Arial" w:hAnsi="Arial" w:cs="Arial"/>
          <w:b/>
          <w:bCs/>
          <w:i/>
          <w:iCs/>
          <w:sz w:val="18"/>
          <w:szCs w:val="18"/>
        </w:rPr>
        <w:t>ОБАВЕЗА</w:t>
      </w:r>
      <w:r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Pr="006C5493">
        <w:rPr>
          <w:rFonts w:ascii="Arial" w:hAnsi="Arial" w:cs="Arial"/>
          <w:b/>
          <w:bCs/>
          <w:i/>
          <w:iCs/>
          <w:sz w:val="18"/>
          <w:szCs w:val="18"/>
        </w:rPr>
        <w:t xml:space="preserve">. 75. </w:t>
      </w:r>
      <w:r w:rsidR="00D0153A" w:rsidRPr="006C5493">
        <w:rPr>
          <w:rFonts w:ascii="Arial" w:hAnsi="Arial" w:cs="Arial"/>
          <w:b/>
          <w:bCs/>
          <w:i/>
          <w:iCs/>
          <w:sz w:val="18"/>
          <w:szCs w:val="18"/>
        </w:rPr>
        <w:t>СТ</w:t>
      </w:r>
      <w:r w:rsidRPr="006C5493">
        <w:rPr>
          <w:rFonts w:ascii="Arial" w:hAnsi="Arial" w:cs="Arial"/>
          <w:b/>
          <w:bCs/>
          <w:i/>
          <w:iCs/>
          <w:sz w:val="18"/>
          <w:szCs w:val="18"/>
        </w:rPr>
        <w:t xml:space="preserve">. 2. </w:t>
      </w:r>
      <w:r w:rsidR="00D0153A" w:rsidRPr="006C5493">
        <w:rPr>
          <w:rFonts w:ascii="Arial" w:hAnsi="Arial" w:cs="Arial"/>
          <w:b/>
          <w:bCs/>
          <w:i/>
          <w:iCs/>
          <w:sz w:val="18"/>
          <w:szCs w:val="18"/>
        </w:rPr>
        <w:t>ЗАКОНА</w:t>
      </w:r>
    </w:p>
    <w:p w:rsidR="00CA3AC1" w:rsidRPr="006C5493" w:rsidRDefault="00CA3AC1" w:rsidP="00782FC5">
      <w:pPr>
        <w:pStyle w:val="ListParagraph"/>
        <w:shd w:val="clear" w:color="auto" w:fill="D6E3BC" w:themeFill="accent3" w:themeFillTint="66"/>
        <w:ind w:left="360"/>
        <w:jc w:val="center"/>
        <w:rPr>
          <w:rFonts w:ascii="Arial" w:hAnsi="Arial" w:cs="Arial"/>
          <w:sz w:val="18"/>
          <w:szCs w:val="18"/>
        </w:rPr>
      </w:pPr>
    </w:p>
    <w:p w:rsidR="00CA3AC1" w:rsidRPr="006C5493" w:rsidRDefault="00CA3AC1" w:rsidP="00CA3AC1">
      <w:pPr>
        <w:pStyle w:val="BodyText3"/>
        <w:spacing w:after="0"/>
        <w:jc w:val="center"/>
        <w:rPr>
          <w:rFonts w:ascii="Arial" w:hAnsi="Arial" w:cs="Arial"/>
          <w:sz w:val="18"/>
          <w:szCs w:val="18"/>
        </w:rPr>
      </w:pPr>
    </w:p>
    <w:p w:rsidR="00CA3AC1" w:rsidRPr="006C5493" w:rsidRDefault="00CA3AC1" w:rsidP="00CA3AC1">
      <w:pPr>
        <w:tabs>
          <w:tab w:val="left" w:pos="6028"/>
        </w:tabs>
        <w:autoSpaceDE w:val="0"/>
        <w:spacing w:line="240" w:lineRule="auto"/>
        <w:ind w:left="360"/>
        <w:rPr>
          <w:rFonts w:ascii="Arial" w:hAnsi="Arial" w:cs="Arial"/>
          <w:b/>
          <w:bCs/>
          <w:iCs/>
          <w:sz w:val="18"/>
          <w:szCs w:val="18"/>
          <w:lang w:val="ru-RU"/>
        </w:rPr>
      </w:pPr>
    </w:p>
    <w:p w:rsidR="00CA3AC1" w:rsidRPr="006C5493" w:rsidRDefault="00CA3AC1" w:rsidP="00CA3AC1">
      <w:pPr>
        <w:tabs>
          <w:tab w:val="left" w:pos="6028"/>
        </w:tabs>
        <w:autoSpaceDE w:val="0"/>
        <w:spacing w:line="240" w:lineRule="auto"/>
        <w:ind w:left="360"/>
        <w:rPr>
          <w:rFonts w:ascii="Arial" w:hAnsi="Arial" w:cs="Arial"/>
          <w:bCs/>
          <w:iCs/>
          <w:sz w:val="18"/>
          <w:szCs w:val="18"/>
          <w:lang w:val="ru-RU"/>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вези</w:t>
      </w:r>
      <w:r w:rsidR="005A18BA" w:rsidRPr="006C5493">
        <w:rPr>
          <w:rFonts w:ascii="Arial" w:hAnsi="Arial" w:cs="Arial"/>
          <w:bCs/>
          <w:iCs/>
          <w:sz w:val="18"/>
          <w:szCs w:val="18"/>
        </w:rPr>
        <w:t xml:space="preserve"> </w:t>
      </w:r>
      <w:r w:rsidRPr="006C5493">
        <w:rPr>
          <w:rFonts w:ascii="Arial" w:hAnsi="Arial" w:cs="Arial"/>
          <w:bCs/>
          <w:iCs/>
          <w:sz w:val="18"/>
          <w:szCs w:val="18"/>
        </w:rPr>
        <w:t>члана</w:t>
      </w:r>
      <w:r w:rsidR="005A18BA" w:rsidRPr="006C5493">
        <w:rPr>
          <w:rFonts w:ascii="Arial" w:hAnsi="Arial" w:cs="Arial"/>
          <w:bCs/>
          <w:iCs/>
          <w:sz w:val="18"/>
          <w:szCs w:val="18"/>
        </w:rPr>
        <w:t xml:space="preserve"> 75. </w:t>
      </w:r>
      <w:r w:rsidRPr="006C5493">
        <w:rPr>
          <w:rFonts w:ascii="Arial" w:hAnsi="Arial" w:cs="Arial"/>
          <w:bCs/>
          <w:iCs/>
          <w:sz w:val="18"/>
          <w:szCs w:val="18"/>
        </w:rPr>
        <w:t>став</w:t>
      </w:r>
      <w:r w:rsidR="005A18BA" w:rsidRPr="006C5493">
        <w:rPr>
          <w:rFonts w:ascii="Arial" w:hAnsi="Arial" w:cs="Arial"/>
          <w:bCs/>
          <w:iCs/>
          <w:sz w:val="18"/>
          <w:szCs w:val="18"/>
        </w:rPr>
        <w:t xml:space="preserve"> 2. </w:t>
      </w:r>
      <w:r w:rsidRPr="006C5493">
        <w:rPr>
          <w:rFonts w:ascii="Arial" w:hAnsi="Arial" w:cs="Arial"/>
          <w:bCs/>
          <w:iCs/>
          <w:sz w:val="18"/>
          <w:szCs w:val="18"/>
        </w:rPr>
        <w:t>Закона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јавним</w:t>
      </w:r>
      <w:r w:rsidR="005A18BA" w:rsidRPr="006C5493">
        <w:rPr>
          <w:rFonts w:ascii="Arial" w:hAnsi="Arial" w:cs="Arial"/>
          <w:bCs/>
          <w:iCs/>
          <w:sz w:val="18"/>
          <w:szCs w:val="18"/>
        </w:rPr>
        <w:t xml:space="preserve"> </w:t>
      </w:r>
      <w:r w:rsidRPr="006C5493">
        <w:rPr>
          <w:rFonts w:ascii="Arial" w:hAnsi="Arial" w:cs="Arial"/>
          <w:bCs/>
          <w:iCs/>
          <w:sz w:val="18"/>
          <w:szCs w:val="18"/>
        </w:rPr>
        <w:t>набавкама</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заступник</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дајем</w:t>
      </w:r>
      <w:r w:rsidR="005A18BA" w:rsidRPr="006C5493">
        <w:rPr>
          <w:rFonts w:ascii="Arial" w:hAnsi="Arial" w:cs="Arial"/>
          <w:bCs/>
          <w:iCs/>
          <w:sz w:val="18"/>
          <w:szCs w:val="18"/>
        </w:rPr>
        <w:t xml:space="preserve"> </w:t>
      </w:r>
      <w:r w:rsidRPr="006C5493">
        <w:rPr>
          <w:rFonts w:ascii="Arial" w:hAnsi="Arial" w:cs="Arial"/>
          <w:bCs/>
          <w:iCs/>
          <w:sz w:val="18"/>
          <w:szCs w:val="18"/>
        </w:rPr>
        <w:t>следећу</w:t>
      </w:r>
      <w:r w:rsidR="005A18BA" w:rsidRPr="006C5493">
        <w:rPr>
          <w:rFonts w:ascii="Arial" w:hAnsi="Arial" w:cs="Arial"/>
          <w:bCs/>
          <w:iCs/>
          <w:sz w:val="18"/>
          <w:szCs w:val="18"/>
        </w:rPr>
        <w:t xml:space="preserve"> </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ИЗЈАВУ</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Понуђач</w:t>
      </w:r>
      <w:r w:rsidR="005A18BA" w:rsidRPr="006C5493">
        <w:rPr>
          <w:rFonts w:ascii="Arial" w:hAnsi="Arial" w:cs="Arial"/>
          <w:bCs/>
          <w:iCs/>
          <w:sz w:val="18"/>
          <w:szCs w:val="18"/>
        </w:rPr>
        <w:t>................................[</w:t>
      </w:r>
      <w:r w:rsidRPr="006C5493">
        <w:rPr>
          <w:rFonts w:ascii="Arial" w:hAnsi="Arial" w:cs="Arial"/>
          <w:bCs/>
          <w:iCs/>
          <w:sz w:val="18"/>
          <w:szCs w:val="18"/>
        </w:rPr>
        <w:t>навести</w:t>
      </w:r>
      <w:r w:rsidR="005A18BA" w:rsidRPr="006C5493">
        <w:rPr>
          <w:rFonts w:ascii="Arial" w:hAnsi="Arial" w:cs="Arial"/>
          <w:bCs/>
          <w:iCs/>
          <w:sz w:val="18"/>
          <w:szCs w:val="18"/>
        </w:rPr>
        <w:t xml:space="preserve"> </w:t>
      </w:r>
      <w:r w:rsidRPr="006C5493">
        <w:rPr>
          <w:rFonts w:ascii="Arial" w:hAnsi="Arial" w:cs="Arial"/>
          <w:bCs/>
          <w:iCs/>
          <w:sz w:val="18"/>
          <w:szCs w:val="18"/>
        </w:rPr>
        <w:t>назив</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поступку</w:t>
      </w:r>
      <w:r w:rsidR="005A18BA" w:rsidRPr="006C5493">
        <w:rPr>
          <w:rFonts w:ascii="Arial" w:hAnsi="Arial" w:cs="Arial"/>
          <w:bCs/>
          <w:iCs/>
          <w:sz w:val="18"/>
          <w:szCs w:val="18"/>
        </w:rPr>
        <w:t xml:space="preserve"> </w:t>
      </w:r>
      <w:r w:rsidRPr="006C5493">
        <w:rPr>
          <w:rFonts w:ascii="Arial" w:hAnsi="Arial" w:cs="Arial"/>
          <w:bCs/>
          <w:iCs/>
          <w:sz w:val="18"/>
          <w:szCs w:val="18"/>
        </w:rPr>
        <w:t>јавне</w:t>
      </w:r>
      <w:r w:rsidR="005A18BA" w:rsidRPr="006C5493">
        <w:rPr>
          <w:rFonts w:ascii="Arial" w:hAnsi="Arial" w:cs="Arial"/>
          <w:bCs/>
          <w:iCs/>
          <w:sz w:val="18"/>
          <w:szCs w:val="18"/>
        </w:rPr>
        <w:t xml:space="preserve"> </w:t>
      </w:r>
      <w:r w:rsidRPr="006C5493">
        <w:rPr>
          <w:rFonts w:ascii="Arial" w:hAnsi="Arial" w:cs="Arial"/>
          <w:bCs/>
          <w:iCs/>
          <w:sz w:val="18"/>
          <w:szCs w:val="18"/>
        </w:rPr>
        <w:t>набавке</w:t>
      </w:r>
      <w:r w:rsidR="005A18BA" w:rsidRPr="006C5493">
        <w:rPr>
          <w:rFonts w:ascii="Arial" w:hAnsi="Arial" w:cs="Arial"/>
          <w:bCs/>
          <w:iCs/>
          <w:sz w:val="18"/>
          <w:szCs w:val="18"/>
        </w:rPr>
        <w:t xml:space="preserve"> –</w:t>
      </w:r>
      <w:r w:rsidR="00876044" w:rsidRPr="006C5493">
        <w:rPr>
          <w:rFonts w:ascii="Arial" w:hAnsi="Arial" w:cs="Arial"/>
          <w:bCs/>
          <w:iCs/>
          <w:sz w:val="18"/>
          <w:szCs w:val="18"/>
        </w:rPr>
        <w:t xml:space="preserve"> </w:t>
      </w:r>
      <w:r w:rsidR="00305C33" w:rsidRPr="006C5493">
        <w:rPr>
          <w:rFonts w:ascii="Arial" w:hAnsi="Arial" w:cs="Arial"/>
          <w:b/>
          <w:bCs/>
          <w:sz w:val="18"/>
          <w:szCs w:val="18"/>
          <w:lang w:val="sr-Cyrl-CS"/>
        </w:rPr>
        <w:t xml:space="preserve">Израда плана заштите од пожара </w:t>
      </w:r>
      <w:r w:rsidRPr="006C5493">
        <w:rPr>
          <w:rFonts w:ascii="Arial" w:hAnsi="Arial" w:cs="Arial"/>
          <w:bCs/>
          <w:iCs/>
          <w:sz w:val="18"/>
          <w:szCs w:val="18"/>
        </w:rPr>
        <w:t>ЈН</w:t>
      </w:r>
      <w:r w:rsidR="005A18BA" w:rsidRPr="006C5493">
        <w:rPr>
          <w:rFonts w:ascii="Arial" w:hAnsi="Arial" w:cs="Arial"/>
          <w:bCs/>
          <w:iCs/>
          <w:sz w:val="18"/>
          <w:szCs w:val="18"/>
        </w:rPr>
        <w:t xml:space="preserve"> </w:t>
      </w:r>
      <w:r w:rsidRPr="006C5493">
        <w:rPr>
          <w:rFonts w:ascii="Arial" w:hAnsi="Arial" w:cs="Arial"/>
          <w:bCs/>
          <w:iCs/>
          <w:sz w:val="18"/>
          <w:szCs w:val="18"/>
        </w:rPr>
        <w:t>бр</w:t>
      </w:r>
      <w:r w:rsidR="005A18BA" w:rsidRPr="006C5493">
        <w:rPr>
          <w:rFonts w:ascii="Arial" w:hAnsi="Arial" w:cs="Arial"/>
          <w:bCs/>
          <w:iCs/>
          <w:sz w:val="18"/>
          <w:szCs w:val="18"/>
        </w:rPr>
        <w:t>.</w:t>
      </w:r>
      <w:r w:rsidR="00AC0DA2" w:rsidRPr="006C5493">
        <w:rPr>
          <w:rFonts w:ascii="Arial" w:hAnsi="Arial" w:cs="Arial"/>
          <w:b/>
          <w:bCs/>
          <w:iCs/>
          <w:sz w:val="18"/>
          <w:szCs w:val="18"/>
        </w:rPr>
        <w:t xml:space="preserve"> </w:t>
      </w:r>
      <w:r w:rsidR="00F927F7" w:rsidRPr="006C5493">
        <w:rPr>
          <w:rFonts w:ascii="Arial" w:hAnsi="Arial" w:cs="Arial"/>
          <w:b/>
          <w:bCs/>
          <w:iCs/>
          <w:sz w:val="18"/>
          <w:szCs w:val="18"/>
          <w:lang w:val="sr-Cyrl-RS"/>
        </w:rPr>
        <w:t>15М/20</w:t>
      </w:r>
      <w:r w:rsidR="005A18BA" w:rsidRPr="006C5493">
        <w:rPr>
          <w:rFonts w:ascii="Arial" w:hAnsi="Arial" w:cs="Arial"/>
          <w:bCs/>
          <w:iCs/>
          <w:sz w:val="18"/>
          <w:szCs w:val="18"/>
        </w:rPr>
        <w:t xml:space="preserve">, </w:t>
      </w:r>
      <w:r w:rsidRPr="006C5493">
        <w:rPr>
          <w:rFonts w:ascii="Arial" w:hAnsi="Arial" w:cs="Arial"/>
          <w:bCs/>
          <w:iCs/>
          <w:sz w:val="18"/>
          <w:szCs w:val="18"/>
        </w:rPr>
        <w:t>поштовао</w:t>
      </w:r>
      <w:r w:rsidR="005A18BA" w:rsidRPr="006C5493">
        <w:rPr>
          <w:rFonts w:ascii="Arial" w:hAnsi="Arial" w:cs="Arial"/>
          <w:bCs/>
          <w:iCs/>
          <w:sz w:val="18"/>
          <w:szCs w:val="18"/>
        </w:rPr>
        <w:t xml:space="preserve"> </w:t>
      </w:r>
      <w:r w:rsidRPr="006C5493">
        <w:rPr>
          <w:rFonts w:ascii="Arial" w:hAnsi="Arial" w:cs="Arial"/>
          <w:bCs/>
          <w:iCs/>
          <w:sz w:val="18"/>
          <w:szCs w:val="18"/>
        </w:rPr>
        <w:t>је</w:t>
      </w:r>
      <w:r w:rsidR="005A18BA" w:rsidRPr="006C5493">
        <w:rPr>
          <w:rFonts w:ascii="Arial" w:hAnsi="Arial" w:cs="Arial"/>
          <w:bCs/>
          <w:iCs/>
          <w:sz w:val="18"/>
          <w:szCs w:val="18"/>
        </w:rPr>
        <w:t xml:space="preserve"> </w:t>
      </w:r>
      <w:r w:rsidRPr="006C5493">
        <w:rPr>
          <w:rFonts w:ascii="Arial" w:hAnsi="Arial" w:cs="Arial"/>
          <w:bCs/>
          <w:iCs/>
          <w:sz w:val="18"/>
          <w:szCs w:val="18"/>
        </w:rPr>
        <w:t>обавезе</w:t>
      </w:r>
      <w:r w:rsidR="005A18BA" w:rsidRPr="006C5493">
        <w:rPr>
          <w:rFonts w:ascii="Arial" w:hAnsi="Arial" w:cs="Arial"/>
          <w:bCs/>
          <w:iCs/>
          <w:sz w:val="18"/>
          <w:szCs w:val="18"/>
        </w:rPr>
        <w:t xml:space="preserve"> </w:t>
      </w:r>
      <w:r w:rsidRPr="006C5493">
        <w:rPr>
          <w:rFonts w:ascii="Arial" w:hAnsi="Arial" w:cs="Arial"/>
          <w:bCs/>
          <w:iCs/>
          <w:sz w:val="18"/>
          <w:szCs w:val="18"/>
        </w:rPr>
        <w:t>које</w:t>
      </w:r>
      <w:r w:rsidR="005A18BA" w:rsidRPr="006C5493">
        <w:rPr>
          <w:rFonts w:ascii="Arial" w:hAnsi="Arial" w:cs="Arial"/>
          <w:bCs/>
          <w:iCs/>
          <w:sz w:val="18"/>
          <w:szCs w:val="18"/>
        </w:rPr>
        <w:t xml:space="preserve"> </w:t>
      </w:r>
      <w:r w:rsidRPr="006C5493">
        <w:rPr>
          <w:rFonts w:ascii="Arial" w:hAnsi="Arial" w:cs="Arial"/>
          <w:bCs/>
          <w:iCs/>
          <w:sz w:val="18"/>
          <w:szCs w:val="18"/>
        </w:rPr>
        <w:t>произлазе</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важећих</w:t>
      </w:r>
      <w:r w:rsidR="005A18BA" w:rsidRPr="006C5493">
        <w:rPr>
          <w:rFonts w:ascii="Arial" w:hAnsi="Arial" w:cs="Arial"/>
          <w:bCs/>
          <w:iCs/>
          <w:sz w:val="18"/>
          <w:szCs w:val="18"/>
        </w:rPr>
        <w:t xml:space="preserve"> </w:t>
      </w:r>
      <w:r w:rsidRPr="006C5493">
        <w:rPr>
          <w:rFonts w:ascii="Arial" w:hAnsi="Arial" w:cs="Arial"/>
          <w:bCs/>
          <w:iCs/>
          <w:sz w:val="18"/>
          <w:szCs w:val="18"/>
        </w:rPr>
        <w:t>прописа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на</w:t>
      </w:r>
      <w:r w:rsidR="005A18BA" w:rsidRPr="006C5493">
        <w:rPr>
          <w:rFonts w:ascii="Arial" w:hAnsi="Arial" w:cs="Arial"/>
          <w:bCs/>
          <w:iCs/>
          <w:sz w:val="18"/>
          <w:szCs w:val="18"/>
        </w:rPr>
        <w:t xml:space="preserve"> </w:t>
      </w:r>
      <w:r w:rsidRPr="006C5493">
        <w:rPr>
          <w:rFonts w:ascii="Arial" w:hAnsi="Arial" w:cs="Arial"/>
          <w:bCs/>
          <w:iCs/>
          <w:sz w:val="18"/>
          <w:szCs w:val="18"/>
        </w:rPr>
        <w:t>раду</w:t>
      </w:r>
      <w:r w:rsidR="005A18BA" w:rsidRPr="006C5493">
        <w:rPr>
          <w:rFonts w:ascii="Arial" w:hAnsi="Arial" w:cs="Arial"/>
          <w:bCs/>
          <w:iCs/>
          <w:sz w:val="18"/>
          <w:szCs w:val="18"/>
        </w:rPr>
        <w:t xml:space="preserve">, </w:t>
      </w:r>
      <w:r w:rsidRPr="006C5493">
        <w:rPr>
          <w:rFonts w:ascii="Arial" w:hAnsi="Arial" w:cs="Arial"/>
          <w:bCs/>
          <w:iCs/>
          <w:sz w:val="18"/>
          <w:szCs w:val="18"/>
        </w:rPr>
        <w:t>запошљавању</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условима</w:t>
      </w:r>
      <w:r w:rsidR="005A18BA" w:rsidRPr="006C5493">
        <w:rPr>
          <w:rFonts w:ascii="Arial" w:hAnsi="Arial" w:cs="Arial"/>
          <w:bCs/>
          <w:iCs/>
          <w:sz w:val="18"/>
          <w:szCs w:val="18"/>
        </w:rPr>
        <w:t xml:space="preserve"> </w:t>
      </w:r>
      <w:r w:rsidRPr="006C5493">
        <w:rPr>
          <w:rFonts w:ascii="Arial" w:hAnsi="Arial" w:cs="Arial"/>
          <w:bCs/>
          <w:iCs/>
          <w:sz w:val="18"/>
          <w:szCs w:val="18"/>
        </w:rPr>
        <w:t>рада</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животне</w:t>
      </w:r>
      <w:r w:rsidR="005A18BA" w:rsidRPr="006C5493">
        <w:rPr>
          <w:rFonts w:ascii="Arial" w:hAnsi="Arial" w:cs="Arial"/>
          <w:bCs/>
          <w:iCs/>
          <w:sz w:val="18"/>
          <w:szCs w:val="18"/>
        </w:rPr>
        <w:t xml:space="preserve"> </w:t>
      </w:r>
      <w:r w:rsidRPr="006C5493">
        <w:rPr>
          <w:rFonts w:ascii="Arial" w:hAnsi="Arial" w:cs="Arial"/>
          <w:bCs/>
          <w:iCs/>
          <w:sz w:val="18"/>
          <w:szCs w:val="18"/>
        </w:rPr>
        <w:t>средине</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да</w:t>
      </w:r>
      <w:r w:rsidR="005A18BA" w:rsidRPr="006C5493">
        <w:rPr>
          <w:rFonts w:ascii="Arial" w:hAnsi="Arial" w:cs="Arial"/>
          <w:bCs/>
          <w:iCs/>
          <w:sz w:val="18"/>
          <w:szCs w:val="18"/>
        </w:rPr>
        <w:t xml:space="preserve"> </w:t>
      </w:r>
      <w:r w:rsidR="00A4218C" w:rsidRPr="006C5493">
        <w:rPr>
          <w:rFonts w:ascii="Arial" w:hAnsi="Arial" w:cs="Arial"/>
          <w:sz w:val="18"/>
          <w:szCs w:val="18"/>
        </w:rPr>
        <w:t>нема забрану обављања делатности која је на снази у време подношења понуде</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Датум</w:t>
      </w:r>
      <w:r w:rsidR="002C7BF5" w:rsidRPr="006C5493">
        <w:rPr>
          <w:rFonts w:ascii="Arial" w:hAnsi="Arial" w:cs="Arial"/>
          <w:bCs/>
          <w:iCs/>
          <w:sz w:val="18"/>
          <w:szCs w:val="18"/>
        </w:rPr>
        <w:t xml:space="preserve">                                                                                                                       </w:t>
      </w:r>
      <w:r w:rsidR="005A18BA" w:rsidRPr="006C5493">
        <w:rPr>
          <w:rFonts w:ascii="Arial" w:hAnsi="Arial" w:cs="Arial"/>
          <w:bCs/>
          <w:iCs/>
          <w:sz w:val="18"/>
          <w:szCs w:val="18"/>
        </w:rPr>
        <w:t xml:space="preserve">   </w:t>
      </w:r>
      <w:r w:rsidRPr="006C5493">
        <w:rPr>
          <w:rFonts w:ascii="Arial" w:hAnsi="Arial" w:cs="Arial"/>
          <w:bCs/>
          <w:iCs/>
          <w:sz w:val="18"/>
          <w:szCs w:val="18"/>
        </w:rPr>
        <w:t>Понуђач</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 xml:space="preserve">________________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6C5493">
        <w:rPr>
          <w:rFonts w:ascii="Arial" w:hAnsi="Arial" w:cs="Arial"/>
          <w:bCs/>
          <w:iCs/>
          <w:sz w:val="18"/>
          <w:szCs w:val="18"/>
          <w:lang w:val="sr-Cyrl-RS"/>
        </w:rPr>
        <w:t xml:space="preserve">                                                       </w:t>
      </w:r>
      <w:r w:rsidRPr="006C5493">
        <w:rPr>
          <w:rFonts w:ascii="Arial" w:hAnsi="Arial" w:cs="Arial"/>
          <w:bCs/>
          <w:iCs/>
          <w:sz w:val="18"/>
          <w:szCs w:val="18"/>
        </w:rPr>
        <w:t>__________________</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
          <w:bCs/>
          <w:iCs/>
          <w:sz w:val="18"/>
          <w:szCs w:val="18"/>
        </w:rPr>
      </w:pPr>
    </w:p>
    <w:p w:rsidR="00E515F0" w:rsidRPr="006C5493" w:rsidRDefault="00D0153A" w:rsidP="005A18BA">
      <w:pPr>
        <w:tabs>
          <w:tab w:val="left" w:pos="6028"/>
        </w:tabs>
        <w:autoSpaceDE w:val="0"/>
        <w:spacing w:line="240" w:lineRule="auto"/>
        <w:jc w:val="both"/>
        <w:rPr>
          <w:rFonts w:ascii="Arial" w:hAnsi="Arial" w:cs="Arial"/>
          <w:b/>
          <w:bCs/>
          <w:iCs/>
          <w:sz w:val="18"/>
          <w:szCs w:val="18"/>
        </w:rPr>
      </w:pPr>
      <w:r w:rsidRPr="006C5493">
        <w:rPr>
          <w:rFonts w:ascii="Arial" w:hAnsi="Arial" w:cs="Arial"/>
          <w:b/>
          <w:bCs/>
          <w:iCs/>
          <w:sz w:val="18"/>
          <w:szCs w:val="18"/>
        </w:rPr>
        <w:t>Напомена</w:t>
      </w:r>
      <w:r w:rsidR="005A18BA" w:rsidRPr="006C5493">
        <w:rPr>
          <w:rFonts w:ascii="Arial" w:hAnsi="Arial" w:cs="Arial"/>
          <w:b/>
          <w:bCs/>
          <w:iCs/>
          <w:sz w:val="18"/>
          <w:szCs w:val="18"/>
        </w:rPr>
        <w:t xml:space="preserve">: </w:t>
      </w: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w:t>
      </w:r>
      <w:r w:rsidR="005A18BA" w:rsidRPr="006C5493">
        <w:rPr>
          <w:rFonts w:ascii="Arial" w:hAnsi="Arial" w:cs="Arial"/>
          <w:bCs/>
          <w:iCs/>
          <w:sz w:val="18"/>
          <w:szCs w:val="18"/>
        </w:rPr>
        <w:t xml:space="preserve"> </w:t>
      </w:r>
      <w:r w:rsidRPr="006C5493">
        <w:rPr>
          <w:rFonts w:ascii="Arial" w:hAnsi="Arial" w:cs="Arial"/>
          <w:bCs/>
          <w:iCs/>
          <w:sz w:val="18"/>
          <w:szCs w:val="18"/>
        </w:rPr>
        <w:t>понуду</w:t>
      </w:r>
      <w:r w:rsidR="005A18BA" w:rsidRPr="006C5493">
        <w:rPr>
          <w:rFonts w:ascii="Arial" w:hAnsi="Arial" w:cs="Arial"/>
          <w:bCs/>
          <w:iCs/>
          <w:sz w:val="18"/>
          <w:szCs w:val="18"/>
        </w:rPr>
        <w:t xml:space="preserve"> </w:t>
      </w:r>
      <w:r w:rsidRPr="006C5493">
        <w:rPr>
          <w:rFonts w:ascii="Arial" w:hAnsi="Arial" w:cs="Arial"/>
          <w:bCs/>
          <w:iCs/>
          <w:sz w:val="18"/>
          <w:szCs w:val="18"/>
        </w:rPr>
        <w:t>подноси</w:t>
      </w:r>
      <w:r w:rsidR="005A18BA" w:rsidRPr="006C5493">
        <w:rPr>
          <w:rFonts w:ascii="Arial" w:hAnsi="Arial" w:cs="Arial"/>
          <w:bCs/>
          <w:iCs/>
          <w:sz w:val="18"/>
          <w:szCs w:val="18"/>
        </w:rPr>
        <w:t xml:space="preserve"> </w:t>
      </w:r>
      <w:r w:rsidRPr="006C5493">
        <w:rPr>
          <w:rFonts w:ascii="Arial" w:hAnsi="Arial" w:cs="Arial"/>
          <w:bCs/>
          <w:iCs/>
          <w:sz w:val="18"/>
          <w:szCs w:val="18"/>
        </w:rPr>
        <w:t>група</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Изјава</w:t>
      </w:r>
      <w:r w:rsidR="005A18BA" w:rsidRPr="006C5493">
        <w:rPr>
          <w:rFonts w:ascii="Arial" w:hAnsi="Arial" w:cs="Arial"/>
          <w:bCs/>
          <w:iCs/>
          <w:sz w:val="18"/>
          <w:szCs w:val="18"/>
        </w:rPr>
        <w:t xml:space="preserve"> </w:t>
      </w:r>
      <w:r w:rsidRPr="006C5493">
        <w:rPr>
          <w:rFonts w:ascii="Arial" w:hAnsi="Arial" w:cs="Arial"/>
          <w:bCs/>
          <w:iCs/>
          <w:sz w:val="18"/>
          <w:szCs w:val="18"/>
        </w:rPr>
        <w:t>мора</w:t>
      </w:r>
      <w:r w:rsidR="005A18BA" w:rsidRPr="006C5493">
        <w:rPr>
          <w:rFonts w:ascii="Arial" w:hAnsi="Arial" w:cs="Arial"/>
          <w:bCs/>
          <w:iCs/>
          <w:sz w:val="18"/>
          <w:szCs w:val="18"/>
        </w:rPr>
        <w:t xml:space="preserve"> </w:t>
      </w:r>
      <w:r w:rsidRPr="006C5493">
        <w:rPr>
          <w:rFonts w:ascii="Arial" w:hAnsi="Arial" w:cs="Arial"/>
          <w:bCs/>
          <w:iCs/>
          <w:sz w:val="18"/>
          <w:szCs w:val="18"/>
        </w:rPr>
        <w:t>бити</w:t>
      </w:r>
      <w:r w:rsidR="005A18BA" w:rsidRPr="006C5493">
        <w:rPr>
          <w:rFonts w:ascii="Arial" w:hAnsi="Arial" w:cs="Arial"/>
          <w:bCs/>
          <w:iCs/>
          <w:sz w:val="18"/>
          <w:szCs w:val="18"/>
        </w:rPr>
        <w:t xml:space="preserve"> </w:t>
      </w:r>
      <w:r w:rsidRPr="006C5493">
        <w:rPr>
          <w:rFonts w:ascii="Arial" w:hAnsi="Arial" w:cs="Arial"/>
          <w:bCs/>
          <w:iCs/>
          <w:sz w:val="18"/>
          <w:szCs w:val="18"/>
        </w:rPr>
        <w:t>потписана</w:t>
      </w:r>
      <w:r w:rsidR="005A18BA" w:rsidRPr="006C5493">
        <w:rPr>
          <w:rFonts w:ascii="Arial" w:hAnsi="Arial" w:cs="Arial"/>
          <w:bCs/>
          <w:iCs/>
          <w:sz w:val="18"/>
          <w:szCs w:val="18"/>
        </w:rPr>
        <w:t xml:space="preserve"> </w:t>
      </w:r>
      <w:r w:rsidRPr="006C5493">
        <w:rPr>
          <w:rFonts w:ascii="Arial" w:hAnsi="Arial" w:cs="Arial"/>
          <w:bCs/>
          <w:iCs/>
          <w:sz w:val="18"/>
          <w:szCs w:val="18"/>
        </w:rPr>
        <w:t>од</w:t>
      </w:r>
      <w:r w:rsidR="005A18BA" w:rsidRPr="006C5493">
        <w:rPr>
          <w:rFonts w:ascii="Arial" w:hAnsi="Arial" w:cs="Arial"/>
          <w:bCs/>
          <w:iCs/>
          <w:sz w:val="18"/>
          <w:szCs w:val="18"/>
        </w:rPr>
        <w:t xml:space="preserve"> </w:t>
      </w:r>
      <w:r w:rsidRPr="006C5493">
        <w:rPr>
          <w:rFonts w:ascii="Arial" w:hAnsi="Arial" w:cs="Arial"/>
          <w:bCs/>
          <w:iCs/>
          <w:sz w:val="18"/>
          <w:szCs w:val="18"/>
        </w:rPr>
        <w:t>стране</w:t>
      </w:r>
      <w:r w:rsidR="005A18BA" w:rsidRPr="006C5493">
        <w:rPr>
          <w:rFonts w:ascii="Arial" w:hAnsi="Arial" w:cs="Arial"/>
          <w:bCs/>
          <w:iCs/>
          <w:sz w:val="18"/>
          <w:szCs w:val="18"/>
        </w:rPr>
        <w:t xml:space="preserve"> </w:t>
      </w:r>
      <w:r w:rsidRPr="006C5493">
        <w:rPr>
          <w:rFonts w:ascii="Arial" w:hAnsi="Arial" w:cs="Arial"/>
          <w:bCs/>
          <w:iCs/>
          <w:sz w:val="18"/>
          <w:szCs w:val="18"/>
        </w:rPr>
        <w:t>овлашћеног</w:t>
      </w:r>
      <w:r w:rsidR="005A18BA" w:rsidRPr="006C5493">
        <w:rPr>
          <w:rFonts w:ascii="Arial" w:hAnsi="Arial" w:cs="Arial"/>
          <w:bCs/>
          <w:iCs/>
          <w:sz w:val="18"/>
          <w:szCs w:val="18"/>
        </w:rPr>
        <w:t xml:space="preserve"> </w:t>
      </w:r>
      <w:r w:rsidRPr="006C5493">
        <w:rPr>
          <w:rFonts w:ascii="Arial" w:hAnsi="Arial" w:cs="Arial"/>
          <w:bCs/>
          <w:iCs/>
          <w:sz w:val="18"/>
          <w:szCs w:val="18"/>
        </w:rPr>
        <w:t>лица</w:t>
      </w:r>
      <w:r w:rsidR="005A18BA" w:rsidRPr="006C5493">
        <w:rPr>
          <w:rFonts w:ascii="Arial" w:hAnsi="Arial" w:cs="Arial"/>
          <w:bCs/>
          <w:iCs/>
          <w:sz w:val="18"/>
          <w:szCs w:val="18"/>
        </w:rPr>
        <w:t xml:space="preserve"> </w:t>
      </w:r>
      <w:r w:rsidRPr="006C5493">
        <w:rPr>
          <w:rFonts w:ascii="Arial" w:hAnsi="Arial" w:cs="Arial"/>
          <w:bCs/>
          <w:iCs/>
          <w:sz w:val="18"/>
          <w:szCs w:val="18"/>
        </w:rPr>
        <w:t>сваког</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групе</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оверена</w:t>
      </w:r>
      <w:r w:rsidR="005A18BA" w:rsidRPr="006C5493">
        <w:rPr>
          <w:rFonts w:ascii="Arial" w:hAnsi="Arial" w:cs="Arial"/>
          <w:bCs/>
          <w:iCs/>
          <w:sz w:val="18"/>
          <w:szCs w:val="18"/>
        </w:rPr>
        <w:t xml:space="preserve"> </w:t>
      </w:r>
      <w:r w:rsidRPr="006C5493">
        <w:rPr>
          <w:rFonts w:ascii="Arial" w:hAnsi="Arial" w:cs="Arial"/>
          <w:bCs/>
          <w:iCs/>
          <w:sz w:val="18"/>
          <w:szCs w:val="18"/>
        </w:rPr>
        <w:t>печатом</w:t>
      </w:r>
      <w:r w:rsidR="005A18BA" w:rsidRPr="006C5493">
        <w:rPr>
          <w:rFonts w:ascii="Arial" w:hAnsi="Arial" w:cs="Arial"/>
          <w:bCs/>
          <w:iCs/>
          <w:sz w:val="18"/>
          <w:szCs w:val="18"/>
        </w:rPr>
        <w:t>.</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pPr>
        <w:tabs>
          <w:tab w:val="left" w:pos="6028"/>
        </w:tabs>
        <w:autoSpaceDE w:val="0"/>
        <w:spacing w:line="240" w:lineRule="auto"/>
        <w:jc w:val="both"/>
        <w:rPr>
          <w:rFonts w:ascii="Arial" w:hAnsi="Arial" w:cs="Arial"/>
          <w:bCs/>
          <w:i/>
          <w:iCs/>
          <w:color w:val="auto"/>
          <w:sz w:val="18"/>
          <w:szCs w:val="18"/>
          <w:lang w:val="sr-Cyrl-CS"/>
        </w:rPr>
      </w:pPr>
    </w:p>
    <w:p w:rsidR="008D761A" w:rsidRPr="00782FC5" w:rsidRDefault="006C5493" w:rsidP="00782FC5">
      <w:pPr>
        <w:suppressAutoHyphens w:val="0"/>
        <w:spacing w:line="240" w:lineRule="auto"/>
        <w:rPr>
          <w:rFonts w:ascii="Arial" w:hAnsi="Arial" w:cs="Arial"/>
          <w:bCs/>
          <w:i/>
          <w:iCs/>
          <w:color w:val="auto"/>
          <w:sz w:val="18"/>
          <w:szCs w:val="18"/>
          <w:lang w:val="sr-Cyrl-CS"/>
        </w:rPr>
      </w:pPr>
      <w:r>
        <w:rPr>
          <w:rFonts w:ascii="Arial" w:hAnsi="Arial" w:cs="Arial"/>
          <w:bCs/>
          <w:i/>
          <w:iCs/>
          <w:color w:val="auto"/>
          <w:sz w:val="18"/>
          <w:szCs w:val="18"/>
          <w:lang w:val="sr-Cyrl-CS"/>
        </w:rPr>
        <w:br w:type="page"/>
      </w:r>
    </w:p>
    <w:p w:rsidR="00782FC5" w:rsidRPr="00782FC5" w:rsidRDefault="00A446FC" w:rsidP="00782FC5">
      <w:pPr>
        <w:shd w:val="clear" w:color="auto" w:fill="D6E3BC" w:themeFill="accent3" w:themeFillTint="66"/>
        <w:jc w:val="center"/>
        <w:rPr>
          <w:rFonts w:ascii="Arial Narrow" w:hAnsi="Arial Narrow" w:cs="Arial"/>
          <w:b/>
          <w:i/>
          <w:iCs/>
          <w:color w:val="auto"/>
          <w:kern w:val="2"/>
          <w:lang w:val="sr-Latn-RS"/>
        </w:rPr>
      </w:pPr>
      <w:r w:rsidRPr="006C5493">
        <w:rPr>
          <w:rFonts w:ascii="Arial" w:eastAsia="Times New Roman" w:hAnsi="Arial" w:cs="Arial"/>
          <w:b/>
          <w:bCs/>
          <w:i/>
          <w:iCs/>
          <w:color w:val="auto"/>
          <w:kern w:val="0"/>
          <w:sz w:val="18"/>
          <w:szCs w:val="18"/>
          <w:lang w:val="sr-Cyrl-CS" w:eastAsia="sr-Latn-CS"/>
        </w:rPr>
        <w:t xml:space="preserve">                   </w:t>
      </w:r>
      <w:r w:rsidRPr="006C5493">
        <w:rPr>
          <w:rFonts w:ascii="Arial" w:eastAsia="Times New Roman" w:hAnsi="Arial" w:cs="Arial"/>
          <w:b/>
          <w:bCs/>
          <w:i/>
          <w:iCs/>
          <w:color w:val="auto"/>
          <w:kern w:val="0"/>
          <w:sz w:val="18"/>
          <w:szCs w:val="18"/>
          <w:lang w:eastAsia="sr-Latn-CS"/>
        </w:rPr>
        <w:t xml:space="preserve">    </w:t>
      </w:r>
      <w:r w:rsidRPr="006C5493">
        <w:rPr>
          <w:rFonts w:ascii="Arial" w:eastAsia="Times New Roman" w:hAnsi="Arial" w:cs="Arial"/>
          <w:b/>
          <w:bCs/>
          <w:i/>
          <w:iCs/>
          <w:color w:val="auto"/>
          <w:kern w:val="0"/>
          <w:sz w:val="18"/>
          <w:szCs w:val="18"/>
          <w:lang w:val="sr-Cyrl-CS" w:eastAsia="sr-Latn-CS"/>
        </w:rPr>
        <w:t xml:space="preserve">     </w:t>
      </w:r>
      <w:r w:rsidR="00782FC5" w:rsidRPr="00782FC5">
        <w:rPr>
          <w:rFonts w:ascii="Arial Narrow" w:hAnsi="Arial Narrow" w:cs="Arial"/>
          <w:b/>
          <w:i/>
          <w:iCs/>
          <w:kern w:val="2"/>
          <w:lang w:val="sr-Latn-RS"/>
        </w:rPr>
        <w:t>XI МОДЕЛ МЕНИЧНОГ ОВЛАШЋЕЊА ЗА ОЗБИЉНОСТ ПОНУДЕ</w:t>
      </w:r>
    </w:p>
    <w:p w:rsidR="00782FC5" w:rsidRPr="00782FC5" w:rsidRDefault="00782FC5" w:rsidP="00782FC5">
      <w:pPr>
        <w:shd w:val="clear" w:color="auto" w:fill="D6E3BC" w:themeFill="accent3" w:themeFillTint="66"/>
        <w:jc w:val="center"/>
        <w:rPr>
          <w:rFonts w:ascii="Arial Narrow" w:hAnsi="Arial Narrow" w:cs="Arial"/>
          <w:b/>
          <w:i/>
          <w:iCs/>
          <w:color w:val="auto"/>
          <w:kern w:val="2"/>
          <w:lang w:val="sr-Latn-RS"/>
        </w:rPr>
      </w:pPr>
    </w:p>
    <w:p w:rsidR="00782FC5" w:rsidRPr="00782FC5" w:rsidRDefault="00782FC5" w:rsidP="00782FC5">
      <w:pPr>
        <w:jc w:val="center"/>
        <w:rPr>
          <w:rFonts w:ascii="Arial Narrow" w:hAnsi="Arial Narrow" w:cs="Arial"/>
          <w:b/>
          <w:i/>
          <w:iCs/>
          <w:color w:val="auto"/>
          <w:kern w:val="2"/>
          <w:lang w:val="sr-Latn-RS"/>
        </w:rPr>
      </w:pPr>
    </w:p>
    <w:p w:rsidR="00782FC5" w:rsidRPr="00782FC5" w:rsidRDefault="00782FC5" w:rsidP="00782FC5">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Narrow" w:eastAsia="Times New Roman" w:hAnsi="Arial Narrow" w:cs="Arial"/>
          <w:b/>
          <w:bCs/>
          <w:color w:val="auto"/>
          <w:kern w:val="0"/>
          <w:sz w:val="36"/>
          <w:szCs w:val="56"/>
          <w:lang w:val="hr-HR" w:eastAsia="hr-HR"/>
        </w:rPr>
      </w:pPr>
      <w:r w:rsidRPr="00782FC5">
        <w:rPr>
          <w:rFonts w:ascii="Arial Narrow" w:eastAsia="Times New Roman" w:hAnsi="Arial Narrow" w:cs="Arial"/>
          <w:b/>
          <w:bCs/>
          <w:color w:val="auto"/>
          <w:kern w:val="0"/>
          <w:sz w:val="36"/>
          <w:szCs w:val="56"/>
          <w:lang w:val="hr-HR" w:eastAsia="hr-HR"/>
        </w:rPr>
        <w:t>ЛОГО ПОНУЂАЧА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На основу </w:t>
      </w:r>
      <w:r w:rsidRPr="00782FC5">
        <w:rPr>
          <w:rFonts w:ascii="Arial Narrow" w:eastAsia="Times New Roman" w:hAnsi="Arial Narrow" w:cs="Arial"/>
          <w:b/>
          <w:bCs/>
          <w:color w:val="auto"/>
          <w:kern w:val="0"/>
          <w:sz w:val="20"/>
          <w:szCs w:val="20"/>
          <w:lang w:val="hr-HR" w:eastAsia="hr-HR"/>
        </w:rPr>
        <w:t xml:space="preserve">Закона о меници </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“Сл. лист ФНРЈ” </w:t>
      </w:r>
      <w:r w:rsidRPr="00782FC5">
        <w:rPr>
          <w:rFonts w:ascii="Arial Narrow" w:eastAsia="Times New Roman" w:hAnsi="Arial Narrow" w:cs="Arial"/>
          <w:color w:val="auto"/>
          <w:kern w:val="0"/>
          <w:sz w:val="20"/>
          <w:szCs w:val="20"/>
          <w:lang w:val="hr-HR" w:eastAsia="hr-HR"/>
        </w:rPr>
        <w:t>бр. 104/46 и 18/58,</w:t>
      </w:r>
      <w:r w:rsidRPr="00782FC5">
        <w:rPr>
          <w:rFonts w:ascii="Arial Narrow" w:eastAsia="Times New Roman" w:hAnsi="Arial Narrow" w:cs="Arial"/>
          <w:b/>
          <w:bCs/>
          <w:color w:val="auto"/>
          <w:kern w:val="0"/>
          <w:sz w:val="20"/>
          <w:szCs w:val="20"/>
          <w:lang w:val="hr-HR" w:eastAsia="hr-HR"/>
        </w:rPr>
        <w:t xml:space="preserve"> “Сл. лист СФРЈ” </w:t>
      </w:r>
      <w:r w:rsidRPr="00782FC5">
        <w:rPr>
          <w:rFonts w:ascii="Arial Narrow" w:eastAsia="Times New Roman" w:hAnsi="Arial Narrow" w:cs="Arial"/>
          <w:color w:val="auto"/>
          <w:kern w:val="0"/>
          <w:sz w:val="20"/>
          <w:szCs w:val="20"/>
          <w:lang w:val="hr-HR" w:eastAsia="hr-HR"/>
        </w:rPr>
        <w:t>бр. 16/65, 54/70 и 57/89 и</w:t>
      </w:r>
      <w:r w:rsidRPr="00782FC5">
        <w:rPr>
          <w:rFonts w:ascii="Arial Narrow" w:eastAsia="Times New Roman" w:hAnsi="Arial Narrow" w:cs="Arial"/>
          <w:b/>
          <w:bCs/>
          <w:color w:val="auto"/>
          <w:kern w:val="0"/>
          <w:sz w:val="20"/>
          <w:szCs w:val="20"/>
          <w:lang w:val="hr-HR" w:eastAsia="hr-HR"/>
        </w:rPr>
        <w:t xml:space="preserve"> “Сл. лист СРЈ” </w:t>
      </w:r>
      <w:r w:rsidRPr="00782FC5">
        <w:rPr>
          <w:rFonts w:ascii="Arial Narrow" w:eastAsia="Times New Roman" w:hAnsi="Arial Narrow" w:cs="Arial"/>
          <w:color w:val="auto"/>
          <w:kern w:val="0"/>
          <w:sz w:val="20"/>
          <w:szCs w:val="20"/>
          <w:lang w:val="hr-HR" w:eastAsia="hr-HR"/>
        </w:rPr>
        <w:t>бр. 46/96</w:t>
      </w:r>
      <w:r w:rsidRPr="00782FC5">
        <w:rPr>
          <w:rFonts w:ascii="Arial Narrow" w:eastAsia="Times New Roman" w:hAnsi="Arial Narrow" w:cs="Arial"/>
          <w:color w:val="auto"/>
          <w:kern w:val="0"/>
          <w:sz w:val="20"/>
          <w:szCs w:val="20"/>
          <w:lang w:val="sr-Cyrl-RS" w:eastAsia="hr-HR"/>
        </w:rPr>
        <w:t xml:space="preserve"> и </w:t>
      </w:r>
      <w:r w:rsidRPr="00782FC5">
        <w:rPr>
          <w:rFonts w:ascii="Arial Narrow" w:eastAsia="Times New Roman" w:hAnsi="Arial Narrow" w:cs="Arial"/>
          <w:b/>
          <w:bCs/>
          <w:color w:val="auto"/>
          <w:kern w:val="0"/>
          <w:sz w:val="20"/>
          <w:szCs w:val="20"/>
          <w:lang w:val="hr-HR" w:eastAsia="hr-HR"/>
        </w:rPr>
        <w:t>“Сл. лист С</w:t>
      </w:r>
      <w:r w:rsidRPr="00782FC5">
        <w:rPr>
          <w:rFonts w:ascii="Arial Narrow" w:eastAsia="Times New Roman" w:hAnsi="Arial Narrow" w:cs="Arial"/>
          <w:b/>
          <w:bCs/>
          <w:color w:val="auto"/>
          <w:kern w:val="0"/>
          <w:sz w:val="20"/>
          <w:szCs w:val="20"/>
          <w:lang w:val="sr-Cyrl-RS" w:eastAsia="hr-HR"/>
        </w:rPr>
        <w:t>ЦГ</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 xml:space="preserve">бр. </w:t>
      </w:r>
      <w:r w:rsidRPr="00782FC5">
        <w:rPr>
          <w:rFonts w:ascii="Arial Narrow" w:eastAsia="Times New Roman" w:hAnsi="Arial Narrow" w:cs="Arial"/>
          <w:color w:val="auto"/>
          <w:kern w:val="0"/>
          <w:sz w:val="20"/>
          <w:szCs w:val="20"/>
          <w:lang w:val="sr-Cyrl-RS" w:eastAsia="hr-HR"/>
        </w:rPr>
        <w:t>1/2003 – Уставна повеља</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издајемо</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outlineLvl w:val="0"/>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МЕНИЧНО ПИСМО – ОВЛАШЋЕЊЕ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ЗА КОРИСНИКА БЛАНКО МЕНИЦЕ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b/>
          <w:bCs/>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outlineLvl w:val="0"/>
        <w:rPr>
          <w:rFonts w:ascii="Arial Narrow" w:eastAsia="Times New Roman" w:hAnsi="Arial Narrow" w:cs="Arial"/>
          <w:color w:val="auto"/>
          <w:kern w:val="0"/>
          <w:sz w:val="20"/>
          <w:szCs w:val="20"/>
          <w:lang w:val="hr-HR" w:eastAsia="hr-HR"/>
        </w:rPr>
      </w:pPr>
      <w:bookmarkStart w:id="3" w:name="_Hlk16845326"/>
      <w:r w:rsidRPr="00782FC5">
        <w:rPr>
          <w:rFonts w:ascii="Arial Narrow" w:eastAsia="Times New Roman" w:hAnsi="Arial Narrow" w:cs="Arial"/>
          <w:color w:val="auto"/>
          <w:kern w:val="0"/>
          <w:sz w:val="20"/>
          <w:szCs w:val="20"/>
          <w:lang w:val="hr-HR" w:eastAsia="hr-HR"/>
        </w:rPr>
        <w:t xml:space="preserve">ПРЕДМЕТ: Достава менице као финансијске гаранције за </w:t>
      </w:r>
      <w:r w:rsidRPr="00782FC5">
        <w:rPr>
          <w:rFonts w:ascii="Arial Narrow" w:eastAsia="Times New Roman" w:hAnsi="Arial Narrow" w:cs="Arial"/>
          <w:b/>
          <w:color w:val="auto"/>
          <w:kern w:val="0"/>
          <w:sz w:val="20"/>
          <w:szCs w:val="20"/>
          <w:lang w:val="hr-HR" w:eastAsia="hr-HR"/>
        </w:rPr>
        <w:t>ОЗБИЉНОСТ ПОНУДЕ</w:t>
      </w:r>
    </w:p>
    <w:bookmarkEnd w:id="3"/>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 прилогу овог акта достављамо бланко меницу следећих идентификационих ознака:</w:t>
      </w: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bCs/>
          <w:color w:val="auto"/>
          <w:kern w:val="0"/>
          <w:sz w:val="20"/>
          <w:szCs w:val="20"/>
          <w:lang w:val="sr-Cyrl-RS" w:eastAsia="hr-HR"/>
        </w:rPr>
        <w:t>__ /__ /</w:t>
      </w:r>
      <w:r w:rsidRPr="00782FC5">
        <w:rPr>
          <w:rFonts w:ascii="Arial Narrow" w:eastAsia="Times New Roman" w:hAnsi="Arial Narrow" w:cs="Arial"/>
          <w:color w:val="auto"/>
          <w:kern w:val="0"/>
          <w:sz w:val="20"/>
          <w:szCs w:val="20"/>
          <w:lang w:val="sr-Cyrl-RS" w:eastAsia="hr-HR"/>
        </w:rPr>
        <w:t xml:space="preserve"> ;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color w:val="auto"/>
          <w:kern w:val="0"/>
          <w:sz w:val="20"/>
          <w:szCs w:val="20"/>
          <w:lang w:val="sr-Cyrl-RS" w:eastAsia="hr-HR"/>
        </w:rPr>
        <w:t>,</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(словна)      (н   у   м   е   р   и   ч   к  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p>
    <w:p w:rsidR="00782FC5" w:rsidRPr="00782FC5" w:rsidRDefault="00782FC5" w:rsidP="00782FC5">
      <w:pPr>
        <w:suppressAutoHyphens w:val="0"/>
        <w:spacing w:line="300" w:lineRule="exact"/>
        <w:ind w:left="3780" w:hanging="3780"/>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у складу са условима за учешће у јавној набавци </w:t>
      </w:r>
      <w:r w:rsidR="000F0EE1">
        <w:rPr>
          <w:rFonts w:ascii="Arial Narrow" w:eastAsia="Times New Roman" w:hAnsi="Arial Narrow" w:cs="Arial"/>
          <w:color w:val="auto"/>
          <w:kern w:val="0"/>
          <w:sz w:val="20"/>
          <w:szCs w:val="20"/>
          <w:lang w:val="sr-Cyrl-RS" w:eastAsia="hr-HR"/>
        </w:rPr>
        <w:t>услуга</w:t>
      </w:r>
      <w:r w:rsidRPr="00782FC5">
        <w:rPr>
          <w:rFonts w:ascii="Arial Narrow" w:eastAsia="Times New Roman" w:hAnsi="Arial Narrow" w:cs="Arial"/>
          <w:color w:val="auto"/>
          <w:kern w:val="0"/>
          <w:sz w:val="20"/>
          <w:szCs w:val="20"/>
          <w:lang w:val="hr-HR" w:eastAsia="hr-HR"/>
        </w:rPr>
        <w:t xml:space="preserve">: </w:t>
      </w:r>
    </w:p>
    <w:p w:rsidR="00782FC5" w:rsidRPr="00782FC5" w:rsidRDefault="00906AAB" w:rsidP="00782FC5">
      <w:pPr>
        <w:suppressAutoHyphens w:val="0"/>
        <w:spacing w:line="300" w:lineRule="exact"/>
        <w:jc w:val="center"/>
        <w:rPr>
          <w:rFonts w:ascii="Arial Narrow" w:hAnsi="Arial Narrow" w:cs="Arial"/>
          <w:b/>
          <w:color w:val="auto"/>
          <w:kern w:val="2"/>
          <w:sz w:val="20"/>
          <w:szCs w:val="20"/>
          <w:lang w:val="sr-Latn-RS"/>
        </w:rPr>
      </w:pPr>
      <w:bookmarkStart w:id="4" w:name="_Hlk36450053"/>
      <w:r>
        <w:rPr>
          <w:rFonts w:ascii="Arial" w:hAnsi="Arial" w:cs="Arial"/>
          <w:b/>
          <w:bCs/>
          <w:sz w:val="18"/>
          <w:szCs w:val="18"/>
          <w:lang w:val="sr-Cyrl-CS"/>
        </w:rPr>
        <w:t>„</w:t>
      </w:r>
      <w:r w:rsidR="00782FC5" w:rsidRPr="006C5493">
        <w:rPr>
          <w:rFonts w:ascii="Arial" w:hAnsi="Arial" w:cs="Arial"/>
          <w:b/>
          <w:bCs/>
          <w:sz w:val="18"/>
          <w:szCs w:val="18"/>
          <w:lang w:val="sr-Cyrl-CS"/>
        </w:rPr>
        <w:t>Израда плана заштите од пожара</w:t>
      </w:r>
      <w:r w:rsidR="00782FC5" w:rsidRPr="006C5493">
        <w:rPr>
          <w:rFonts w:ascii="Arial" w:hAnsi="Arial" w:cs="Arial"/>
          <w:bCs/>
          <w:iCs/>
          <w:sz w:val="18"/>
          <w:szCs w:val="18"/>
        </w:rPr>
        <w:t>,</w:t>
      </w:r>
      <w:r w:rsidR="00782FC5" w:rsidRPr="00782FC5">
        <w:rPr>
          <w:rFonts w:ascii="Arial Narrow" w:hAnsi="Arial Narrow" w:cs="Arial"/>
          <w:b/>
          <w:color w:val="auto"/>
          <w:kern w:val="2"/>
          <w:sz w:val="20"/>
          <w:szCs w:val="20"/>
          <w:lang w:val="sr-Latn-RS"/>
        </w:rPr>
        <w:t>“</w:t>
      </w:r>
      <w:bookmarkEnd w:id="4"/>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Број јавне набавке:</w:t>
      </w:r>
      <w:r w:rsidRPr="00782FC5">
        <w:rPr>
          <w:rFonts w:ascii="Arial Narrow" w:eastAsia="Times New Roman" w:hAnsi="Arial Narrow" w:cs="Arial"/>
          <w:b/>
          <w:color w:val="auto"/>
          <w:kern w:val="0"/>
          <w:sz w:val="20"/>
          <w:szCs w:val="20"/>
          <w:lang w:val="hr-HR" w:eastAsia="hr-HR"/>
        </w:rPr>
        <w:t xml:space="preserve"> </w:t>
      </w:r>
      <w:r>
        <w:rPr>
          <w:rFonts w:ascii="Arial Narrow" w:eastAsia="Times New Roman" w:hAnsi="Arial Narrow" w:cs="Arial"/>
          <w:b/>
          <w:color w:val="auto"/>
          <w:kern w:val="0"/>
          <w:sz w:val="20"/>
          <w:szCs w:val="20"/>
          <w:lang w:val="sr-Cyrl-RS" w:eastAsia="hr-HR"/>
        </w:rPr>
        <w:t>15</w:t>
      </w:r>
      <w:r w:rsidRPr="00782FC5">
        <w:rPr>
          <w:rFonts w:ascii="Arial Narrow" w:eastAsia="Times New Roman" w:hAnsi="Arial Narrow" w:cs="Arial"/>
          <w:b/>
          <w:color w:val="auto"/>
          <w:kern w:val="0"/>
          <w:sz w:val="20"/>
          <w:szCs w:val="20"/>
          <w:lang w:val="sr-Cyrl-RS" w:eastAsia="hr-HR"/>
        </w:rPr>
        <w:t>М</w:t>
      </w:r>
      <w:r w:rsidRPr="00782FC5">
        <w:rPr>
          <w:rFonts w:ascii="Arial Narrow" w:eastAsia="Times New Roman" w:hAnsi="Arial Narrow" w:cs="Arial"/>
          <w:b/>
          <w:color w:val="auto"/>
          <w:kern w:val="0"/>
          <w:sz w:val="20"/>
          <w:szCs w:val="20"/>
          <w:lang w:val="sr-Latn-RS" w:eastAsia="hr-HR"/>
        </w:rPr>
        <w:t>/20</w:t>
      </w:r>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Овлашћујемо  </w:t>
      </w:r>
      <w:bookmarkStart w:id="5" w:name="_Hlk14528312"/>
      <w:r w:rsidRPr="00782FC5">
        <w:rPr>
          <w:rFonts w:ascii="Arial Narrow" w:eastAsia="Times New Roman" w:hAnsi="Arial Narrow"/>
          <w:color w:val="auto"/>
          <w:kern w:val="0"/>
          <w:sz w:val="20"/>
          <w:szCs w:val="20"/>
          <w:lang w:val="hr-HR" w:eastAsia="hr-HR"/>
        </w:rPr>
        <w:t xml:space="preserve">КБЦ „Др Драгиша Мишовић - Дедиње“ </w:t>
      </w:r>
      <w:bookmarkEnd w:id="5"/>
      <w:r w:rsidRPr="00782FC5">
        <w:rPr>
          <w:rFonts w:ascii="Arial Narrow" w:eastAsia="Times New Roman" w:hAnsi="Arial Narrow" w:cs="Arial"/>
          <w:color w:val="auto"/>
          <w:kern w:val="0"/>
          <w:sz w:val="20"/>
          <w:szCs w:val="20"/>
          <w:lang w:val="hr-HR" w:eastAsia="hr-HR"/>
        </w:rPr>
        <w:t>као НАРУЧИОЦА у поступку јавне набавке да ову бланко меницу може искористити до износа од _______________________ динара,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словима: (_____________________________________________________________</w:t>
      </w:r>
      <w:r w:rsidRPr="00782FC5">
        <w:rPr>
          <w:rFonts w:ascii="Arial Narrow" w:eastAsia="Times New Roman" w:hAnsi="Arial Narrow" w:cs="Arial"/>
          <w:color w:val="auto"/>
          <w:kern w:val="0"/>
          <w:sz w:val="20"/>
          <w:szCs w:val="20"/>
          <w:lang w:val="sr-Cyrl-RS" w:eastAsia="hr-HR"/>
        </w:rPr>
        <w:t>__________________________</w:t>
      </w:r>
      <w:r w:rsidRPr="00782FC5">
        <w:rPr>
          <w:rFonts w:ascii="Arial Narrow" w:eastAsia="Times New Roman" w:hAnsi="Arial Narrow" w:cs="Arial"/>
          <w:color w:val="auto"/>
          <w:kern w:val="0"/>
          <w:sz w:val="20"/>
          <w:szCs w:val="20"/>
          <w:lang w:val="hr-HR" w:eastAsia="hr-HR"/>
        </w:rPr>
        <w:t>______)</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Плаћање меничне обавезе ће се извршити са нашег текућег рачуна: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9889" w:type="dxa"/>
        <w:tblLook w:val="01E0" w:firstRow="1" w:lastRow="1" w:firstColumn="1" w:lastColumn="1" w:noHBand="0" w:noVBand="0"/>
      </w:tblPr>
      <w:tblGrid>
        <w:gridCol w:w="4400"/>
        <w:gridCol w:w="5489"/>
      </w:tblGrid>
      <w:tr w:rsidR="00782FC5" w:rsidRPr="00782FC5" w:rsidTr="00782FC5">
        <w:trPr>
          <w:trHeight w:val="341"/>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Текући рачун бр.</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sr-Cyrl-RS" w:eastAsia="hr-HR"/>
              </w:rPr>
              <w:t xml:space="preserve">    </w:t>
            </w:r>
            <w:r w:rsidRPr="00782FC5">
              <w:rPr>
                <w:rFonts w:ascii="Arial Narrow" w:eastAsia="Times New Roman" w:hAnsi="Arial Narrow" w:cs="Arial"/>
                <w:b/>
                <w:bCs/>
                <w:color w:val="auto"/>
                <w:kern w:val="0"/>
                <w:sz w:val="20"/>
                <w:szCs w:val="20"/>
                <w:lang w:val="hr-HR" w:eastAsia="hr-HR"/>
              </w:rPr>
              <w:t>Код:</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r>
      <w:tr w:rsidR="00782FC5" w:rsidRPr="00782FC5" w:rsidTr="00782FC5">
        <w:trPr>
          <w:trHeight w:val="165"/>
        </w:trPr>
        <w:tc>
          <w:tcPr>
            <w:tcW w:w="4400"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_______________________________</w:t>
            </w:r>
          </w:p>
        </w:tc>
        <w:tc>
          <w:tcPr>
            <w:tcW w:w="5489"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hr-HR" w:eastAsia="hr-HR"/>
              </w:rPr>
              <w:softHyphen/>
            </w:r>
            <w:r w:rsidRPr="00782FC5">
              <w:rPr>
                <w:rFonts w:ascii="Arial Narrow" w:eastAsia="Times New Roman" w:hAnsi="Arial Narrow" w:cs="Arial"/>
                <w:color w:val="auto"/>
                <w:kern w:val="0"/>
                <w:sz w:val="20"/>
                <w:szCs w:val="20"/>
                <w:lang w:val="hr-HR" w:eastAsia="hr-HR"/>
              </w:rPr>
              <w:softHyphen/>
              <w:t>_______________________________</w:t>
            </w:r>
          </w:p>
        </w:tc>
      </w:tr>
      <w:tr w:rsidR="00782FC5" w:rsidRPr="00782FC5" w:rsidTr="00782FC5">
        <w:trPr>
          <w:trHeight w:val="165"/>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r>
    </w:tbl>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 xml:space="preserve">Менична обавеза наведена у овом овлашћењу биће исплаћена </w:t>
      </w:r>
      <w:r w:rsidRPr="00782FC5">
        <w:rPr>
          <w:rFonts w:ascii="Arial Narrow" w:eastAsia="Times New Roman" w:hAnsi="Arial Narrow"/>
          <w:b/>
          <w:bCs/>
          <w:color w:val="auto"/>
          <w:kern w:val="0"/>
          <w:sz w:val="20"/>
          <w:szCs w:val="20"/>
          <w:lang w:val="hr-HR" w:eastAsia="hr-HR"/>
        </w:rPr>
        <w:t xml:space="preserve">КБЦ „Др Драгиша Мишовић - Дедиње“ </w:t>
      </w:r>
      <w:r w:rsidRPr="00782FC5">
        <w:rPr>
          <w:rFonts w:ascii="Arial Narrow" w:eastAsia="Times New Roman" w:hAnsi="Arial Narrow" w:cs="Arial"/>
          <w:b/>
          <w:color w:val="auto"/>
          <w:kern w:val="0"/>
          <w:sz w:val="20"/>
          <w:szCs w:val="20"/>
          <w:lang w:val="hr-HR" w:eastAsia="hr-HR"/>
        </w:rPr>
        <w:t>на текући рачун бр. 840-</w:t>
      </w:r>
      <w:r w:rsidRPr="00782FC5">
        <w:rPr>
          <w:rFonts w:ascii="Arial Narrow" w:eastAsia="Times New Roman" w:hAnsi="Arial Narrow" w:cs="Arial"/>
          <w:b/>
          <w:color w:val="auto"/>
          <w:kern w:val="0"/>
          <w:sz w:val="20"/>
          <w:szCs w:val="20"/>
          <w:lang w:val="sr-Cyrl-RS" w:eastAsia="hr-HR"/>
        </w:rPr>
        <w:t>648661-62</w:t>
      </w:r>
      <w:r w:rsidRPr="00782FC5">
        <w:rPr>
          <w:rFonts w:ascii="Arial Narrow" w:eastAsia="Times New Roman" w:hAnsi="Arial Narrow" w:cs="Arial"/>
          <w:b/>
          <w:color w:val="auto"/>
          <w:kern w:val="0"/>
          <w:sz w:val="20"/>
          <w:szCs w:val="20"/>
          <w:lang w:val="hr-HR" w:eastAsia="hr-HR"/>
        </w:rPr>
        <w:t>.</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Услови меничне обавезе: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FF0000"/>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Ако ПОНУЂАЧ повуче своју понуду током периода важења понуде, назначеног од стране Понуђача у формулару понуде (Образац </w:t>
      </w:r>
      <w:r w:rsidRPr="00782FC5">
        <w:rPr>
          <w:rFonts w:ascii="Arial Narrow" w:eastAsia="Times New Roman" w:hAnsi="Arial Narrow" w:cs="Arial"/>
          <w:color w:val="auto"/>
          <w:kern w:val="0"/>
          <w:sz w:val="20"/>
          <w:szCs w:val="20"/>
          <w:lang w:val="sr-Cyrl-RS" w:eastAsia="hr-HR"/>
        </w:rPr>
        <w:t>понуде)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Ако ПОНУЂАЧ, пошто је обавештен о прихватању његове понуде у току периода њеног важења: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 xml:space="preserve">а) не потпише или одбије да потпише </w:t>
      </w:r>
      <w:r w:rsidRPr="00782FC5">
        <w:rPr>
          <w:rFonts w:ascii="Arial Narrow" w:eastAsia="Times New Roman" w:hAnsi="Arial Narrow" w:cs="Arial"/>
          <w:color w:val="auto"/>
          <w:kern w:val="0"/>
          <w:sz w:val="20"/>
          <w:szCs w:val="20"/>
          <w:lang w:val="sr-Cyrl-RS" w:eastAsia="hr-HR"/>
        </w:rPr>
        <w:t>уговор,</w:t>
      </w:r>
      <w:r w:rsidRPr="00782FC5">
        <w:rPr>
          <w:rFonts w:ascii="Arial Narrow" w:eastAsia="Times New Roman" w:hAnsi="Arial Narrow" w:cs="Arial"/>
          <w:color w:val="auto"/>
          <w:kern w:val="0"/>
          <w:sz w:val="20"/>
          <w:szCs w:val="20"/>
          <w:lang w:val="hr-HR" w:eastAsia="hr-HR"/>
        </w:rPr>
        <w:t xml:space="preserve"> или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б) не обезбеди или одбије да достави финансијску гаранцију </w:t>
      </w:r>
      <w:r w:rsidRPr="00782FC5">
        <w:rPr>
          <w:rFonts w:ascii="Arial Narrow" w:eastAsia="Times New Roman" w:hAnsi="Arial Narrow" w:cs="Arial"/>
          <w:color w:val="auto"/>
          <w:kern w:val="0"/>
          <w:sz w:val="20"/>
          <w:szCs w:val="20"/>
          <w:lang w:val="sr-Cyrl-RS" w:eastAsia="hr-HR"/>
        </w:rPr>
        <w:t>предвиђену уговором</w:t>
      </w:r>
      <w:r w:rsidRPr="00782FC5">
        <w:rPr>
          <w:rFonts w:ascii="Arial Narrow" w:eastAsia="Times New Roman" w:hAnsi="Arial Narrow" w:cs="Arial"/>
          <w:color w:val="auto"/>
          <w:kern w:val="0"/>
          <w:sz w:val="20"/>
          <w:szCs w:val="20"/>
          <w:lang w:val="hr-HR" w:eastAsia="hr-HR"/>
        </w:rPr>
        <w:t xml:space="preserve">, према Закону о јавним набавкама. </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Менична обавеза важи 60 (шездесет) дана дуже од дана истека рока важења понуде.</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p>
    <w:tbl>
      <w:tblPr>
        <w:tblW w:w="9342" w:type="dxa"/>
        <w:tblLook w:val="04A0" w:firstRow="1" w:lastRow="0" w:firstColumn="1" w:lastColumn="0" w:noHBand="0" w:noVBand="1"/>
      </w:tblPr>
      <w:tblGrid>
        <w:gridCol w:w="6999"/>
        <w:gridCol w:w="2343"/>
      </w:tblGrid>
      <w:tr w:rsidR="00782FC5" w:rsidRPr="00782FC5" w:rsidTr="00782FC5">
        <w:trPr>
          <w:trHeight w:val="1031"/>
        </w:trPr>
        <w:tc>
          <w:tcPr>
            <w:tcW w:w="6999" w:type="dxa"/>
            <w:vAlign w:val="center"/>
          </w:tcPr>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hr-HR"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hr-HR" w:eastAsia="hr-HR"/>
              </w:rPr>
              <w:t>Место :</w:t>
            </w: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sr-Cyrl-RS" w:eastAsia="hr-HR"/>
              </w:rPr>
              <w:t>Датум:</w:t>
            </w:r>
          </w:p>
        </w:tc>
        <w:tc>
          <w:tcPr>
            <w:tcW w:w="2343" w:type="dxa"/>
            <w:vAlign w:val="center"/>
            <w:hideMark/>
          </w:tcPr>
          <w:p w:rsid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Потпис овлашћеног лица</w:t>
            </w:r>
            <w:r w:rsidRPr="00782FC5">
              <w:rPr>
                <w:kern w:val="2"/>
                <w:sz w:val="20"/>
                <w:szCs w:val="20"/>
                <w:lang w:val="hr-HR"/>
              </w:rPr>
              <w:t xml:space="preserve"> </w:t>
            </w:r>
            <w:r w:rsidRPr="00782FC5">
              <w:rPr>
                <w:rFonts w:ascii="Arial Narrow" w:eastAsia="Times New Roman" w:hAnsi="Arial Narrow" w:cs="Arial"/>
                <w:b/>
                <w:color w:val="auto"/>
                <w:kern w:val="0"/>
                <w:sz w:val="20"/>
                <w:szCs w:val="20"/>
                <w:lang w:val="hr-HR" w:eastAsia="hr-HR"/>
              </w:rPr>
              <w:t>понуђачa</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sr-Cyrl-RS" w:eastAsia="hr-HR"/>
              </w:rPr>
            </w:pPr>
          </w:p>
        </w:tc>
      </w:tr>
    </w:tbl>
    <w:p w:rsidR="00B923C4" w:rsidRDefault="00B923C4"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Pr="006C5493"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6C5493" w:rsidRDefault="006C5493">
      <w:pPr>
        <w:suppressAutoHyphens w:val="0"/>
        <w:spacing w:line="240" w:lineRule="auto"/>
        <w:rPr>
          <w:rFonts w:ascii="Arial" w:eastAsia="Times New Roman" w:hAnsi="Arial" w:cs="Arial"/>
          <w:i/>
          <w:color w:val="auto"/>
          <w:kern w:val="0"/>
          <w:sz w:val="18"/>
          <w:szCs w:val="18"/>
          <w:lang w:val="sr-Cyrl-CS" w:eastAsia="sr-Latn-CS"/>
        </w:rPr>
      </w:pPr>
      <w:r>
        <w:rPr>
          <w:rFonts w:ascii="Arial" w:eastAsia="Times New Roman" w:hAnsi="Arial" w:cs="Arial"/>
          <w:i/>
          <w:color w:val="auto"/>
          <w:kern w:val="0"/>
          <w:sz w:val="18"/>
          <w:szCs w:val="18"/>
          <w:lang w:val="sr-Cyrl-CS" w:eastAsia="sr-Latn-CS"/>
        </w:rPr>
        <w:br w:type="page"/>
      </w: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3B5145">
      <w:pPr>
        <w:pStyle w:val="ListParagraph"/>
        <w:shd w:val="clear" w:color="auto" w:fill="D6E3BC"/>
        <w:ind w:left="0"/>
        <w:jc w:val="center"/>
        <w:rPr>
          <w:rFonts w:ascii="Arial" w:hAnsi="Arial" w:cs="Arial"/>
          <w:b/>
          <w:bCs/>
          <w:i/>
          <w:iCs/>
          <w:sz w:val="18"/>
          <w:szCs w:val="18"/>
          <w:shd w:val="clear" w:color="auto" w:fill="D6E3BC"/>
        </w:rPr>
      </w:pPr>
    </w:p>
    <w:p w:rsidR="00350A8B" w:rsidRPr="006C5493" w:rsidRDefault="00782FC5" w:rsidP="003B5145">
      <w:pPr>
        <w:pStyle w:val="ListParagraph"/>
        <w:shd w:val="clear" w:color="auto" w:fill="D6E3BC"/>
        <w:ind w:left="0"/>
        <w:jc w:val="center"/>
        <w:rPr>
          <w:rFonts w:ascii="Arial" w:hAnsi="Arial" w:cs="Arial"/>
          <w:b/>
          <w:bCs/>
          <w:i/>
          <w:iCs/>
          <w:sz w:val="18"/>
          <w:szCs w:val="18"/>
          <w:shd w:val="clear" w:color="auto" w:fill="D6E3BC"/>
          <w:lang w:val="sr-Cyrl-CS"/>
        </w:rPr>
      </w:pPr>
      <w:r>
        <w:rPr>
          <w:rFonts w:ascii="Arial" w:hAnsi="Arial" w:cs="Arial"/>
          <w:b/>
          <w:bCs/>
          <w:i/>
          <w:iCs/>
          <w:sz w:val="18"/>
          <w:szCs w:val="18"/>
          <w:shd w:val="clear" w:color="auto" w:fill="D6E3BC"/>
          <w:lang w:val="sr-Latn-RS"/>
        </w:rPr>
        <w:t>XII</w:t>
      </w:r>
      <w:r w:rsidR="00350A8B" w:rsidRPr="006C5493">
        <w:rPr>
          <w:rFonts w:ascii="Arial" w:hAnsi="Arial" w:cs="Arial"/>
          <w:b/>
          <w:bCs/>
          <w:i/>
          <w:iCs/>
          <w:sz w:val="18"/>
          <w:szCs w:val="18"/>
          <w:shd w:val="clear" w:color="auto" w:fill="D6E3BC"/>
        </w:rPr>
        <w:t xml:space="preserve">  </w:t>
      </w:r>
      <w:r w:rsidRPr="006C5493">
        <w:rPr>
          <w:rFonts w:ascii="Arial Narrow" w:hAnsi="Arial Narrow" w:cs="Arial"/>
          <w:b/>
          <w:i/>
          <w:iCs/>
          <w:kern w:val="2"/>
          <w:lang w:val="sr-Latn-RS"/>
        </w:rPr>
        <w:t xml:space="preserve">МОДЕЛ МЕНИЧНОГ ОВЛАШЋЕЊА ЗА ДОБРО ИЗВРШЕЊЕ </w:t>
      </w:r>
      <w:r w:rsidRPr="006C5493">
        <w:rPr>
          <w:rFonts w:ascii="Arial Narrow" w:hAnsi="Arial Narrow" w:cs="Arial"/>
          <w:b/>
          <w:i/>
          <w:iCs/>
          <w:kern w:val="2"/>
          <w:lang w:val="sr-Cyrl-RS"/>
        </w:rPr>
        <w:t>ПОСЛА</w:t>
      </w:r>
    </w:p>
    <w:p w:rsidR="00350A8B" w:rsidRPr="006C5493" w:rsidRDefault="00350A8B" w:rsidP="00350A8B">
      <w:pPr>
        <w:pStyle w:val="BodyText3"/>
        <w:spacing w:after="0"/>
        <w:rPr>
          <w:rFonts w:ascii="Arial" w:hAnsi="Arial" w:cs="Arial"/>
          <w:b/>
          <w:color w:val="auto"/>
          <w:sz w:val="18"/>
          <w:szCs w:val="18"/>
          <w:u w:val="single"/>
        </w:rPr>
      </w:pPr>
    </w:p>
    <w:p w:rsidR="006C5493" w:rsidRPr="006C5493" w:rsidRDefault="006C5493" w:rsidP="00350A8B">
      <w:pPr>
        <w:pStyle w:val="BodyText3"/>
        <w:spacing w:after="0"/>
        <w:jc w:val="center"/>
        <w:rPr>
          <w:rFonts w:ascii="Arial" w:hAnsi="Arial" w:cs="Arial"/>
          <w:color w:val="auto"/>
          <w:sz w:val="18"/>
          <w:szCs w:val="18"/>
          <w:lang w:val="sr-Cyrl-CS"/>
        </w:rPr>
      </w:pPr>
    </w:p>
    <w:p w:rsidR="006C5493" w:rsidRPr="006C5493" w:rsidRDefault="006C5493" w:rsidP="006C5493">
      <w:pPr>
        <w:pBdr>
          <w:top w:val="single" w:sz="4" w:space="1" w:color="auto"/>
          <w:left w:val="single" w:sz="4" w:space="0" w:color="auto"/>
          <w:bottom w:val="single" w:sz="4" w:space="5"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6C5493">
        <w:rPr>
          <w:rFonts w:ascii="Arial" w:eastAsia="Times New Roman" w:hAnsi="Arial" w:cs="Arial"/>
          <w:b/>
          <w:bCs/>
          <w:color w:val="auto"/>
          <w:kern w:val="0"/>
          <w:sz w:val="40"/>
          <w:szCs w:val="40"/>
          <w:lang w:val="hr-HR" w:eastAsia="hr-HR"/>
        </w:rPr>
        <w:t>ЛОГО ПОНУЂАЧА</w:t>
      </w:r>
    </w:p>
    <w:p w:rsidR="006C5493" w:rsidRPr="006C5493" w:rsidRDefault="006C5493" w:rsidP="006C5493">
      <w:pPr>
        <w:suppressAutoHyphens w:val="0"/>
        <w:spacing w:line="240" w:lineRule="auto"/>
        <w:ind w:right="23"/>
        <w:rPr>
          <w:rFonts w:ascii="Arial" w:eastAsia="Times New Roman" w:hAnsi="Arial" w:cs="Arial"/>
          <w:b/>
          <w:color w:val="auto"/>
          <w:kern w:val="0"/>
          <w:sz w:val="20"/>
          <w:szCs w:val="20"/>
          <w:lang w:val="sr-Latn-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color w:val="auto"/>
          <w:kern w:val="0"/>
          <w:sz w:val="18"/>
          <w:szCs w:val="18"/>
          <w:lang w:val="hr-HR" w:eastAsia="hr-HR"/>
        </w:rPr>
        <w:t xml:space="preserve">На основу </w:t>
      </w:r>
      <w:r w:rsidRPr="006C5493">
        <w:rPr>
          <w:rFonts w:ascii="Arial" w:eastAsia="Times New Roman" w:hAnsi="Arial" w:cs="Arial"/>
          <w:b/>
          <w:bCs/>
          <w:color w:val="auto"/>
          <w:kern w:val="0"/>
          <w:sz w:val="18"/>
          <w:szCs w:val="18"/>
          <w:lang w:val="hr-HR" w:eastAsia="hr-HR"/>
        </w:rPr>
        <w:t xml:space="preserve">Закона о меници  </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“Сл. лист ФНРЈ” </w:t>
      </w:r>
      <w:r w:rsidRPr="006C5493">
        <w:rPr>
          <w:rFonts w:ascii="Arial" w:eastAsia="Times New Roman" w:hAnsi="Arial" w:cs="Arial"/>
          <w:color w:val="auto"/>
          <w:kern w:val="0"/>
          <w:sz w:val="18"/>
          <w:szCs w:val="18"/>
          <w:lang w:val="hr-HR" w:eastAsia="hr-HR"/>
        </w:rPr>
        <w:t>бр. 104/46 и 18/58,</w:t>
      </w:r>
      <w:r w:rsidRPr="006C5493">
        <w:rPr>
          <w:rFonts w:ascii="Arial" w:eastAsia="Times New Roman" w:hAnsi="Arial" w:cs="Arial"/>
          <w:b/>
          <w:bCs/>
          <w:color w:val="auto"/>
          <w:kern w:val="0"/>
          <w:sz w:val="18"/>
          <w:szCs w:val="18"/>
          <w:lang w:val="hr-HR" w:eastAsia="hr-HR"/>
        </w:rPr>
        <w:t xml:space="preserve"> “Сл. лист СФРЈ” </w:t>
      </w:r>
      <w:r w:rsidRPr="006C5493">
        <w:rPr>
          <w:rFonts w:ascii="Arial" w:eastAsia="Times New Roman" w:hAnsi="Arial" w:cs="Arial"/>
          <w:color w:val="auto"/>
          <w:kern w:val="0"/>
          <w:sz w:val="18"/>
          <w:szCs w:val="18"/>
          <w:lang w:val="hr-HR" w:eastAsia="hr-HR"/>
        </w:rPr>
        <w:t>бр. 16/65, 54/70 и 57/89</w:t>
      </w:r>
      <w:r w:rsidRPr="006C5493">
        <w:rPr>
          <w:rFonts w:ascii="Arial" w:eastAsia="Times New Roman" w:hAnsi="Arial" w:cs="Arial"/>
          <w:color w:val="auto"/>
          <w:kern w:val="0"/>
          <w:sz w:val="18"/>
          <w:szCs w:val="18"/>
          <w:lang w:val="sr-Cyrl-RS" w:eastAsia="hr-HR"/>
        </w:rPr>
        <w:t xml:space="preserve">, </w:t>
      </w:r>
      <w:r w:rsidRPr="006C5493">
        <w:rPr>
          <w:rFonts w:ascii="Arial" w:eastAsia="Times New Roman" w:hAnsi="Arial" w:cs="Arial"/>
          <w:b/>
          <w:bCs/>
          <w:color w:val="auto"/>
          <w:kern w:val="0"/>
          <w:sz w:val="18"/>
          <w:szCs w:val="18"/>
          <w:lang w:val="hr-HR" w:eastAsia="hr-HR"/>
        </w:rPr>
        <w:t xml:space="preserve">“Сл. лист СРЈ” </w:t>
      </w:r>
      <w:r w:rsidRPr="006C5493">
        <w:rPr>
          <w:rFonts w:ascii="Arial" w:eastAsia="Times New Roman" w:hAnsi="Arial" w:cs="Arial"/>
          <w:color w:val="auto"/>
          <w:kern w:val="0"/>
          <w:sz w:val="18"/>
          <w:szCs w:val="18"/>
          <w:lang w:val="hr-HR" w:eastAsia="hr-HR"/>
        </w:rPr>
        <w:t>бр. 46/96</w:t>
      </w:r>
      <w:r w:rsidRPr="006C5493">
        <w:rPr>
          <w:rFonts w:ascii="Arial" w:eastAsia="Times New Roman" w:hAnsi="Arial" w:cs="Arial"/>
          <w:color w:val="auto"/>
          <w:kern w:val="0"/>
          <w:sz w:val="18"/>
          <w:szCs w:val="18"/>
          <w:lang w:val="sr-Cyrl-RS" w:eastAsia="hr-HR"/>
        </w:rPr>
        <w:t xml:space="preserve"> и </w:t>
      </w:r>
      <w:r w:rsidRPr="006C5493">
        <w:rPr>
          <w:rFonts w:ascii="Arial" w:eastAsia="Times New Roman" w:hAnsi="Arial" w:cs="Arial"/>
          <w:b/>
          <w:bCs/>
          <w:color w:val="auto"/>
          <w:kern w:val="0"/>
          <w:sz w:val="18"/>
          <w:szCs w:val="18"/>
          <w:lang w:val="hr-HR" w:eastAsia="hr-HR"/>
        </w:rPr>
        <w:t>“Сл. лист С</w:t>
      </w:r>
      <w:r w:rsidRPr="006C5493">
        <w:rPr>
          <w:rFonts w:ascii="Arial" w:eastAsia="Times New Roman" w:hAnsi="Arial" w:cs="Arial"/>
          <w:b/>
          <w:bCs/>
          <w:color w:val="auto"/>
          <w:kern w:val="0"/>
          <w:sz w:val="18"/>
          <w:szCs w:val="18"/>
          <w:lang w:val="sr-Cyrl-RS" w:eastAsia="hr-HR"/>
        </w:rPr>
        <w:t>ЦГ</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 xml:space="preserve">бр. </w:t>
      </w:r>
      <w:r w:rsidRPr="006C5493">
        <w:rPr>
          <w:rFonts w:ascii="Arial" w:eastAsia="Times New Roman" w:hAnsi="Arial" w:cs="Arial"/>
          <w:color w:val="auto"/>
          <w:kern w:val="0"/>
          <w:sz w:val="18"/>
          <w:szCs w:val="18"/>
          <w:lang w:val="sr-Cyrl-RS" w:eastAsia="hr-HR"/>
        </w:rPr>
        <w:t>1/2003-Уставна повеља</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издајемо:</w:t>
      </w:r>
    </w:p>
    <w:p w:rsidR="006C5493" w:rsidRPr="006C5493" w:rsidRDefault="006C5493" w:rsidP="00782FC5">
      <w:pPr>
        <w:tabs>
          <w:tab w:val="left" w:pos="7935"/>
        </w:tabs>
        <w:suppressAutoHyphens w:val="0"/>
        <w:spacing w:line="240" w:lineRule="auto"/>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center"/>
        <w:rPr>
          <w:rFonts w:ascii="Arial" w:eastAsia="Times New Roman" w:hAnsi="Arial" w:cs="Arial"/>
          <w:b/>
          <w:color w:val="auto"/>
          <w:kern w:val="0"/>
          <w:sz w:val="20"/>
          <w:szCs w:val="20"/>
          <w:lang w:val="sr-Cyrl-CS" w:eastAsia="hr-HR"/>
        </w:rPr>
      </w:pPr>
      <w:r w:rsidRPr="006C5493">
        <w:rPr>
          <w:rFonts w:ascii="Arial" w:eastAsia="Times New Roman" w:hAnsi="Arial" w:cs="Arial"/>
          <w:b/>
          <w:color w:val="auto"/>
          <w:kern w:val="0"/>
          <w:sz w:val="20"/>
          <w:szCs w:val="20"/>
          <w:lang w:val="sr-Cyrl-CS" w:eastAsia="hr-HR"/>
        </w:rPr>
        <w:t>МЕНИЧНО ПИСМО – ОВЛАШЋЕЊЕ</w:t>
      </w:r>
    </w:p>
    <w:p w:rsidR="006C5493" w:rsidRPr="006C5493" w:rsidRDefault="006C5493" w:rsidP="006C5493">
      <w:pPr>
        <w:tabs>
          <w:tab w:val="left" w:pos="7935"/>
        </w:tabs>
        <w:suppressAutoHyphens w:val="0"/>
        <w:spacing w:line="240" w:lineRule="auto"/>
        <w:jc w:val="center"/>
        <w:rPr>
          <w:rFonts w:ascii="Arial" w:eastAsia="Times New Roman" w:hAnsi="Arial" w:cs="Arial"/>
          <w:color w:val="auto"/>
          <w:kern w:val="0"/>
          <w:sz w:val="20"/>
          <w:szCs w:val="20"/>
          <w:lang w:val="sr-Cyrl-CS" w:eastAsia="hr-HR"/>
        </w:rPr>
      </w:pPr>
      <w:r w:rsidRPr="006C5493">
        <w:rPr>
          <w:rFonts w:ascii="Arial" w:eastAsia="Times New Roman" w:hAnsi="Arial" w:cs="Arial"/>
          <w:color w:val="auto"/>
          <w:kern w:val="0"/>
          <w:sz w:val="20"/>
          <w:szCs w:val="20"/>
          <w:lang w:val="sr-Cyrl-CS" w:eastAsia="hr-HR"/>
        </w:rPr>
        <w:t>ЗА КОРИСНИКА БЛАНКО МЕНИЦЕ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b/>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b/>
          <w:color w:val="auto"/>
          <w:kern w:val="0"/>
          <w:sz w:val="18"/>
          <w:szCs w:val="18"/>
          <w:lang w:val="sr-Cyrl-CS" w:eastAsia="hr-HR"/>
        </w:rPr>
      </w:pPr>
      <w:r w:rsidRPr="006C5493">
        <w:rPr>
          <w:rFonts w:ascii="Arial" w:eastAsia="Times New Roman" w:hAnsi="Arial" w:cs="Arial"/>
          <w:b/>
          <w:color w:val="auto"/>
          <w:kern w:val="0"/>
          <w:sz w:val="18"/>
          <w:szCs w:val="18"/>
          <w:lang w:val="sr-Cyrl-CS" w:eastAsia="hr-HR"/>
        </w:rPr>
        <w:t xml:space="preserve">ПРЕДМЕТ:  </w:t>
      </w:r>
      <w:r w:rsidRPr="006C5493">
        <w:rPr>
          <w:rFonts w:ascii="Arial" w:eastAsia="Times New Roman" w:hAnsi="Arial" w:cs="Arial"/>
          <w:b/>
          <w:color w:val="auto"/>
          <w:kern w:val="0"/>
          <w:sz w:val="18"/>
          <w:szCs w:val="18"/>
          <w:u w:val="single"/>
          <w:lang w:val="sr-Cyrl-CS" w:eastAsia="hr-HR"/>
        </w:rPr>
        <w:t>Достава менице као финансијске гаранције за ДОБРО  ИЗВРШЕЊЕ  ПОСЛА</w:t>
      </w:r>
      <w:r w:rsidRPr="006C5493">
        <w:rPr>
          <w:rFonts w:ascii="Arial" w:eastAsia="Times New Roman" w:hAnsi="Arial" w:cs="Arial"/>
          <w:b/>
          <w:color w:val="auto"/>
          <w:kern w:val="0"/>
          <w:sz w:val="18"/>
          <w:szCs w:val="18"/>
          <w:lang w:val="sr-Cyrl-CS" w:eastAsia="hr-HR"/>
        </w:rPr>
        <w:t xml:space="preserve">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sr-Cyrl-CS" w:eastAsia="hr-HR"/>
        </w:rPr>
        <w:t>У прилогу овог акта достављамо бланко меницу  следећих идентификационих ознака:</w:t>
      </w:r>
    </w:p>
    <w:p w:rsidR="006C5493" w:rsidRPr="006C5493" w:rsidRDefault="006C5493" w:rsidP="006C5493">
      <w:pPr>
        <w:tabs>
          <w:tab w:val="left" w:pos="7935"/>
        </w:tabs>
        <w:suppressAutoHyphens w:val="0"/>
        <w:spacing w:line="240" w:lineRule="auto"/>
        <w:ind w:right="193"/>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center"/>
        <w:rPr>
          <w:rFonts w:ascii="Arial Narrow" w:eastAsia="Times New Roman" w:hAnsi="Arial Narrow" w:cs="Arial"/>
          <w:b/>
          <w:color w:val="auto"/>
          <w:kern w:val="0"/>
          <w:sz w:val="20"/>
          <w:szCs w:val="20"/>
          <w:lang w:val="ru-RU" w:eastAsia="hr-HR"/>
        </w:rPr>
      </w:pPr>
      <w:r w:rsidRPr="006C5493">
        <w:rPr>
          <w:rFonts w:ascii="Arial Narrow" w:eastAsia="Times New Roman" w:hAnsi="Arial Narrow" w:cs="Arial"/>
          <w:b/>
          <w:color w:val="auto"/>
          <w:kern w:val="0"/>
          <w:sz w:val="20"/>
          <w:szCs w:val="20"/>
          <w:lang w:val="hr-HR" w:eastAsia="hr-HR"/>
        </w:rPr>
        <w:t xml:space="preserve">        </w:t>
      </w:r>
      <w:r w:rsidRPr="006C5493">
        <w:rPr>
          <w:rFonts w:ascii="Arial Narrow" w:eastAsia="Times New Roman" w:hAnsi="Arial Narrow" w:cs="Arial"/>
          <w:b/>
          <w:color w:val="auto"/>
          <w:kern w:val="0"/>
          <w:sz w:val="20"/>
          <w:szCs w:val="20"/>
          <w:u w:val="single"/>
          <w:lang w:val="ru-RU" w:eastAsia="hr-HR"/>
        </w:rPr>
        <w:t xml:space="preserve">                                  </w:t>
      </w:r>
      <w:r w:rsidRPr="006C5493">
        <w:rPr>
          <w:rFonts w:ascii="Arial Narrow" w:eastAsia="Times New Roman" w:hAnsi="Arial Narrow" w:cs="Arial"/>
          <w:b/>
          <w:color w:val="auto"/>
          <w:kern w:val="0"/>
          <w:sz w:val="20"/>
          <w:szCs w:val="20"/>
          <w:u w:val="single"/>
          <w:lang w:val="hr-HR" w:eastAsia="hr-HR"/>
        </w:rPr>
        <w:t xml:space="preserve"> </w:t>
      </w:r>
      <w:r w:rsidRPr="006C5493">
        <w:rPr>
          <w:rFonts w:ascii="Arial Narrow" w:eastAsia="Times New Roman" w:hAnsi="Arial Narrow" w:cs="Arial"/>
          <w:b/>
          <w:color w:val="auto"/>
          <w:kern w:val="0"/>
          <w:sz w:val="20"/>
          <w:szCs w:val="20"/>
          <w:u w:val="single"/>
          <w:lang w:val="sr-Cyrl-CS" w:eastAsia="hr-HR"/>
        </w:rPr>
        <w:t xml:space="preserve">                                  </w:t>
      </w:r>
      <w:r w:rsidRPr="006C5493">
        <w:rPr>
          <w:rFonts w:ascii="Arial Narrow" w:eastAsia="Times New Roman" w:hAnsi="Arial Narrow" w:cs="Arial"/>
          <w:b/>
          <w:color w:val="auto"/>
          <w:kern w:val="0"/>
          <w:sz w:val="20"/>
          <w:szCs w:val="20"/>
          <w:lang w:val="hr-HR" w:eastAsia="hr-HR"/>
        </w:rPr>
        <w:t xml:space="preserve"> /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p>
    <w:p w:rsidR="006C5493" w:rsidRPr="006C5493" w:rsidRDefault="006C5493" w:rsidP="006C5493">
      <w:pPr>
        <w:tabs>
          <w:tab w:val="left" w:pos="7935"/>
        </w:tabs>
        <w:suppressAutoHyphens w:val="0"/>
        <w:spacing w:line="240" w:lineRule="auto"/>
        <w:rPr>
          <w:rFonts w:ascii="Arial Narrow" w:eastAsia="Times New Roman" w:hAnsi="Arial Narrow" w:cs="Arial"/>
          <w:i/>
          <w:color w:val="auto"/>
          <w:kern w:val="0"/>
          <w:sz w:val="20"/>
          <w:szCs w:val="20"/>
          <w:lang w:val="ru-RU" w:eastAsia="hr-HR"/>
        </w:rPr>
      </w:pP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словна</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Latn-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sr-Latn-RS"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н</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у</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м</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е</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р</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и</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ч</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к</w:t>
      </w:r>
      <w:r w:rsidRPr="006C5493">
        <w:rPr>
          <w:rFonts w:ascii="Arial Narrow" w:eastAsia="Times New Roman" w:hAnsi="Arial Narrow" w:cs="Arial"/>
          <w:i/>
          <w:color w:val="auto"/>
          <w:kern w:val="0"/>
          <w:sz w:val="20"/>
          <w:szCs w:val="20"/>
          <w:lang w:val="ru-RU" w:eastAsia="hr-HR"/>
        </w:rPr>
        <w:t xml:space="preserve">  а)</w:t>
      </w:r>
    </w:p>
    <w:p w:rsidR="006C5493" w:rsidRPr="006C5493" w:rsidRDefault="006C5493" w:rsidP="006C5493">
      <w:pPr>
        <w:suppressAutoHyphens w:val="0"/>
        <w:spacing w:line="300" w:lineRule="exact"/>
        <w:jc w:val="both"/>
        <w:rPr>
          <w:rFonts w:ascii="Arial" w:eastAsia="Times New Roman" w:hAnsi="Arial" w:cs="Arial"/>
          <w:color w:val="auto"/>
          <w:kern w:val="0"/>
          <w:sz w:val="18"/>
          <w:szCs w:val="18"/>
          <w:lang w:val="sr-Latn-CS" w:eastAsia="sr-Latn-CS"/>
        </w:rPr>
      </w:pPr>
      <w:r w:rsidRPr="006C5493">
        <w:rPr>
          <w:rFonts w:ascii="Arial" w:eastAsia="Times New Roman" w:hAnsi="Arial" w:cs="Arial"/>
          <w:color w:val="auto"/>
          <w:kern w:val="0"/>
          <w:sz w:val="18"/>
          <w:szCs w:val="18"/>
          <w:lang w:val="sr-Cyrl-CS" w:eastAsia="hr-HR"/>
        </w:rPr>
        <w:t xml:space="preserve">у  складу  са   уговором о јавној набавци </w:t>
      </w:r>
      <w:r w:rsidR="00782FC5">
        <w:rPr>
          <w:rFonts w:ascii="Arial" w:eastAsia="Times New Roman" w:hAnsi="Arial" w:cs="Arial"/>
          <w:color w:val="auto"/>
          <w:kern w:val="0"/>
          <w:sz w:val="18"/>
          <w:szCs w:val="18"/>
          <w:lang w:val="sr-Cyrl-RS" w:eastAsia="hr-HR"/>
        </w:rPr>
        <w:t>услуга</w:t>
      </w:r>
      <w:r w:rsidRPr="006C5493">
        <w:rPr>
          <w:rFonts w:ascii="Arial" w:eastAsia="Times New Roman" w:hAnsi="Arial" w:cs="Arial"/>
          <w:color w:val="auto"/>
          <w:kern w:val="0"/>
          <w:sz w:val="18"/>
          <w:szCs w:val="18"/>
          <w:lang w:val="sr-Cyrl-CS" w:eastAsia="hr-HR"/>
        </w:rPr>
        <w:t xml:space="preserve"> закљученом у поступку јавне набавке</w:t>
      </w:r>
      <w:r w:rsidRPr="006C5493">
        <w:rPr>
          <w:rFonts w:ascii="Arial" w:eastAsia="Times New Roman" w:hAnsi="Arial" w:cs="Arial"/>
          <w:b/>
          <w:bCs/>
          <w:color w:val="auto"/>
          <w:kern w:val="0"/>
          <w:sz w:val="18"/>
          <w:szCs w:val="18"/>
          <w:lang w:val="ru-RU" w:eastAsia="hr-HR"/>
        </w:rPr>
        <w:t xml:space="preserve"> </w:t>
      </w:r>
      <w:r>
        <w:rPr>
          <w:rFonts w:ascii="Arial" w:eastAsia="Times New Roman" w:hAnsi="Arial" w:cs="Arial"/>
          <w:b/>
          <w:bCs/>
          <w:color w:val="auto"/>
          <w:kern w:val="0"/>
          <w:sz w:val="18"/>
          <w:szCs w:val="18"/>
          <w:lang w:val="ru-RU" w:eastAsia="hr-HR"/>
        </w:rPr>
        <w:t>15</w:t>
      </w:r>
      <w:r w:rsidRPr="006C5493">
        <w:rPr>
          <w:rFonts w:ascii="Arial" w:eastAsia="Times New Roman" w:hAnsi="Arial" w:cs="Arial"/>
          <w:b/>
          <w:bCs/>
          <w:color w:val="auto"/>
          <w:kern w:val="0"/>
          <w:sz w:val="18"/>
          <w:szCs w:val="18"/>
          <w:lang w:val="ru-RU" w:eastAsia="hr-HR"/>
        </w:rPr>
        <w:t xml:space="preserve">М/20 </w:t>
      </w:r>
      <w:r w:rsidR="00906AAB">
        <w:rPr>
          <w:rFonts w:ascii="Arial" w:eastAsia="Times New Roman" w:hAnsi="Arial" w:cs="Arial"/>
          <w:b/>
          <w:bCs/>
          <w:color w:val="auto"/>
          <w:kern w:val="0"/>
          <w:sz w:val="18"/>
          <w:szCs w:val="18"/>
          <w:lang w:val="ru-RU" w:eastAsia="hr-HR"/>
        </w:rPr>
        <w:t>–</w:t>
      </w:r>
      <w:r w:rsidRPr="006C5493">
        <w:rPr>
          <w:rFonts w:ascii="Arial" w:eastAsia="Times New Roman" w:hAnsi="Arial" w:cs="Arial"/>
          <w:bCs/>
          <w:color w:val="auto"/>
          <w:kern w:val="0"/>
          <w:sz w:val="18"/>
          <w:szCs w:val="18"/>
          <w:lang w:val="sr-Cyrl-CS" w:eastAsia="hr-HR"/>
        </w:rPr>
        <w:t xml:space="preserve"> </w:t>
      </w:r>
      <w:r w:rsidR="00906AAB">
        <w:rPr>
          <w:rFonts w:ascii="Arial" w:eastAsia="Times New Roman" w:hAnsi="Arial" w:cs="Arial"/>
          <w:bCs/>
          <w:color w:val="auto"/>
          <w:kern w:val="0"/>
          <w:sz w:val="18"/>
          <w:szCs w:val="18"/>
          <w:lang w:val="sr-Cyrl-CS" w:eastAsia="hr-HR"/>
        </w:rPr>
        <w:t>„</w:t>
      </w:r>
      <w:r w:rsidR="00782FC5" w:rsidRPr="006C5493">
        <w:rPr>
          <w:rFonts w:ascii="Arial" w:hAnsi="Arial" w:cs="Arial"/>
          <w:b/>
          <w:bCs/>
          <w:sz w:val="18"/>
          <w:szCs w:val="18"/>
          <w:lang w:val="sr-Cyrl-CS"/>
        </w:rPr>
        <w:t>Израда плана заштите од пожара</w:t>
      </w:r>
      <w:r w:rsidRPr="006C5493">
        <w:rPr>
          <w:rFonts w:ascii="Arial" w:eastAsia="Times New Roman" w:hAnsi="Arial" w:cs="Arial"/>
          <w:b/>
          <w:bCs/>
          <w:color w:val="auto"/>
          <w:kern w:val="0"/>
          <w:sz w:val="18"/>
          <w:szCs w:val="18"/>
          <w:lang w:val="sr-Cyrl-RS" w:eastAsia="hr-HR"/>
        </w:rPr>
        <w:t>“,</w:t>
      </w:r>
      <w:r w:rsidRPr="006C5493">
        <w:rPr>
          <w:rFonts w:ascii="Arial" w:eastAsia="Times New Roman" w:hAnsi="Arial" w:cs="Arial"/>
          <w:color w:val="auto"/>
          <w:kern w:val="0"/>
          <w:sz w:val="18"/>
          <w:szCs w:val="18"/>
          <w:lang w:val="sr-Cyrl-CS" w:eastAsia="hr-HR"/>
        </w:rPr>
        <w:t xml:space="preserve"> бр. </w:t>
      </w:r>
      <w:r w:rsidRPr="006C5493">
        <w:rPr>
          <w:rFonts w:ascii="Arial" w:eastAsia="Times New Roman" w:hAnsi="Arial" w:cs="Arial"/>
          <w:color w:val="auto"/>
          <w:kern w:val="0"/>
          <w:sz w:val="18"/>
          <w:szCs w:val="18"/>
          <w:lang w:val="sr-Latn-RS" w:eastAsia="hr-HR"/>
        </w:rPr>
        <w:t>________</w:t>
      </w:r>
      <w:r w:rsidRPr="006C5493">
        <w:rPr>
          <w:rFonts w:ascii="Arial" w:eastAsia="Times New Roman" w:hAnsi="Arial" w:cs="Arial"/>
          <w:color w:val="auto"/>
          <w:kern w:val="0"/>
          <w:sz w:val="18"/>
          <w:szCs w:val="18"/>
          <w:lang w:val="sr-Cyrl-CS" w:eastAsia="hr-HR"/>
        </w:rPr>
        <w:t xml:space="preserve">_____од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Latn-RS" w:eastAsia="hr-HR"/>
        </w:rPr>
        <w:t>20</w:t>
      </w:r>
      <w:r w:rsidRPr="006C5493">
        <w:rPr>
          <w:rFonts w:ascii="Arial" w:eastAsia="Times New Roman" w:hAnsi="Arial" w:cs="Arial"/>
          <w:color w:val="auto"/>
          <w:kern w:val="0"/>
          <w:sz w:val="18"/>
          <w:szCs w:val="18"/>
          <w:lang w:val="sr-Cyrl-RS" w:eastAsia="hr-HR"/>
        </w:rPr>
        <w:t>20</w:t>
      </w:r>
      <w:r w:rsidRPr="006C5493">
        <w:rPr>
          <w:rFonts w:ascii="Arial" w:eastAsia="Times New Roman" w:hAnsi="Arial" w:cs="Arial"/>
          <w:color w:val="auto"/>
          <w:kern w:val="0"/>
          <w:sz w:val="18"/>
          <w:szCs w:val="18"/>
          <w:lang w:val="sr-Latn-RS" w:eastAsia="hr-HR"/>
        </w:rPr>
        <w:t>.</w:t>
      </w:r>
      <w:r w:rsidRPr="006C5493">
        <w:rPr>
          <w:rFonts w:ascii="Arial" w:eastAsia="Times New Roman" w:hAnsi="Arial" w:cs="Arial"/>
          <w:color w:val="auto"/>
          <w:kern w:val="0"/>
          <w:sz w:val="18"/>
          <w:szCs w:val="18"/>
          <w:lang w:val="sr-Cyrl-CS" w:eastAsia="hr-HR"/>
        </w:rPr>
        <w:t xml:space="preserve">год. (код </w:t>
      </w:r>
      <w:r w:rsidR="00782FC5">
        <w:rPr>
          <w:rFonts w:ascii="Arial" w:eastAsia="Times New Roman" w:hAnsi="Arial" w:cs="Arial"/>
          <w:color w:val="auto"/>
          <w:kern w:val="0"/>
          <w:sz w:val="18"/>
          <w:szCs w:val="18"/>
          <w:lang w:val="sr-Cyrl-CS" w:eastAsia="hr-HR"/>
        </w:rPr>
        <w:t>извршиоца</w:t>
      </w:r>
      <w:r w:rsidRPr="006C5493">
        <w:rPr>
          <w:rFonts w:ascii="Arial" w:eastAsia="Times New Roman" w:hAnsi="Arial" w:cs="Arial"/>
          <w:color w:val="auto"/>
          <w:kern w:val="0"/>
          <w:sz w:val="18"/>
          <w:szCs w:val="18"/>
          <w:lang w:val="sr-Cyrl-CS" w:eastAsia="hr-HR"/>
        </w:rPr>
        <w:t xml:space="preserve"> заведен под бр. _______________ 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Cyrl-CS" w:eastAsia="hr-HR"/>
        </w:rPr>
        <w:t>2020. године).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312" w:lineRule="auto"/>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 xml:space="preserve">Овлашћујемо КБЦ „Др Драгиша Мишовић - Дедиње“, као наручиоца по напред наведеном уговору, да ову меницу може искористити до износа од   </w:t>
      </w:r>
      <w:r w:rsidRPr="006C5493">
        <w:rPr>
          <w:rFonts w:ascii="Arial" w:eastAsia="Times New Roman" w:hAnsi="Arial" w:cs="Arial"/>
          <w:color w:val="auto"/>
          <w:kern w:val="0"/>
          <w:sz w:val="18"/>
          <w:szCs w:val="18"/>
          <w:lang w:val="sr-Latn-RS" w:eastAsia="hr-HR"/>
        </w:rPr>
        <w:t>______________</w:t>
      </w:r>
      <w:r w:rsidRPr="006C5493">
        <w:rPr>
          <w:rFonts w:ascii="Arial" w:eastAsia="Times New Roman" w:hAnsi="Arial" w:cs="Arial"/>
          <w:color w:val="auto"/>
          <w:kern w:val="0"/>
          <w:sz w:val="18"/>
          <w:szCs w:val="18"/>
          <w:lang w:val="sr-Cyrl-CS" w:eastAsia="hr-HR"/>
        </w:rPr>
        <w:t>______</w:t>
      </w:r>
      <w:r w:rsidRPr="006C5493">
        <w:rPr>
          <w:rFonts w:ascii="Arial" w:eastAsia="Times New Roman" w:hAnsi="Arial" w:cs="Arial"/>
          <w:color w:val="auto"/>
          <w:kern w:val="0"/>
          <w:sz w:val="18"/>
          <w:szCs w:val="18"/>
          <w:u w:val="single"/>
          <w:lang w:val="sr-Cyrl-CS" w:eastAsia="hr-HR"/>
        </w:rPr>
        <w:t xml:space="preserve"> _</w:t>
      </w:r>
      <w:r w:rsidR="00782FC5">
        <w:rPr>
          <w:rFonts w:ascii="Arial" w:eastAsia="Times New Roman" w:hAnsi="Arial" w:cs="Arial"/>
          <w:color w:val="auto"/>
          <w:kern w:val="0"/>
          <w:sz w:val="18"/>
          <w:szCs w:val="18"/>
          <w:u w:val="single"/>
          <w:lang w:val="sr-Cyrl-CS" w:eastAsia="hr-HR"/>
        </w:rPr>
        <w:t>____________________-</w:t>
      </w:r>
      <w:r w:rsidRPr="006C5493">
        <w:rPr>
          <w:rFonts w:ascii="Arial" w:eastAsia="Times New Roman" w:hAnsi="Arial" w:cs="Arial"/>
          <w:color w:val="auto"/>
          <w:kern w:val="0"/>
          <w:sz w:val="18"/>
          <w:szCs w:val="18"/>
          <w:u w:val="single"/>
          <w:lang w:val="sr-Cyrl-CS" w:eastAsia="hr-HR"/>
        </w:rPr>
        <w:t>____динара</w:t>
      </w:r>
      <w:r w:rsidRPr="006C5493">
        <w:rPr>
          <w:rFonts w:ascii="Arial" w:eastAsia="Times New Roman" w:hAnsi="Arial" w:cs="Arial"/>
          <w:color w:val="auto"/>
          <w:kern w:val="0"/>
          <w:sz w:val="18"/>
          <w:szCs w:val="18"/>
          <w:lang w:val="sr-Cyrl-CS" w:eastAsia="hr-HR"/>
        </w:rPr>
        <w:t>,</w:t>
      </w:r>
    </w:p>
    <w:p w:rsidR="006C5493" w:rsidRPr="006C5493" w:rsidRDefault="006C5493" w:rsidP="006C5493">
      <w:pPr>
        <w:tabs>
          <w:tab w:val="left" w:pos="7935"/>
        </w:tabs>
        <w:suppressAutoHyphens w:val="0"/>
        <w:spacing w:line="312" w:lineRule="auto"/>
        <w:jc w:val="both"/>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словима: (________________________________________________________________________________).</w:t>
      </w:r>
    </w:p>
    <w:p w:rsidR="006C5493" w:rsidRPr="006C5493" w:rsidRDefault="006C5493" w:rsidP="006C5493">
      <w:pPr>
        <w:tabs>
          <w:tab w:val="left" w:pos="7935"/>
        </w:tabs>
        <w:suppressAutoHyphens w:val="0"/>
        <w:spacing w:line="312"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ru-RU" w:eastAsia="hr-HR"/>
        </w:rPr>
        <w:t>Пла</w:t>
      </w:r>
      <w:r w:rsidRPr="006C5493">
        <w:rPr>
          <w:rFonts w:ascii="Arial Narrow" w:eastAsia="Times New Roman" w:hAnsi="Arial Narrow" w:cs="Arial"/>
          <w:color w:val="auto"/>
          <w:kern w:val="0"/>
          <w:sz w:val="20"/>
          <w:szCs w:val="20"/>
          <w:lang w:val="hr-HR" w:eastAsia="hr-HR"/>
        </w:rPr>
        <w:t>ћање меничне обавезе ће се извршити са нашег текућег рачуна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0" w:type="auto"/>
        <w:tblLook w:val="01E0" w:firstRow="1" w:lastRow="1" w:firstColumn="1" w:lastColumn="1" w:noHBand="0" w:noVBand="0"/>
      </w:tblPr>
      <w:tblGrid>
        <w:gridCol w:w="4621"/>
        <w:gridCol w:w="4621"/>
      </w:tblGrid>
      <w:tr w:rsidR="006C5493" w:rsidRPr="006C5493" w:rsidTr="006C5493">
        <w:tc>
          <w:tcPr>
            <w:tcW w:w="4814"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6C5493">
              <w:rPr>
                <w:rFonts w:ascii="Arial Narrow" w:eastAsia="Times New Roman" w:hAnsi="Arial Narrow" w:cs="Arial"/>
                <w:b/>
                <w:bCs/>
                <w:color w:val="auto"/>
                <w:kern w:val="0"/>
                <w:sz w:val="20"/>
                <w:szCs w:val="20"/>
                <w:lang w:val="hr-HR" w:eastAsia="hr-HR"/>
              </w:rPr>
              <w:t>Текући</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рачун</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број:</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c>
          <w:tcPr>
            <w:tcW w:w="4815"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r w:rsidRPr="006C5493">
              <w:rPr>
                <w:rFonts w:ascii="Arial Narrow" w:eastAsia="Times New Roman" w:hAnsi="Arial Narrow" w:cs="Arial"/>
                <w:b/>
                <w:bCs/>
                <w:color w:val="auto"/>
                <w:kern w:val="0"/>
                <w:sz w:val="20"/>
                <w:szCs w:val="20"/>
                <w:lang w:val="hr-HR" w:eastAsia="hr-HR"/>
              </w:rPr>
              <w:t>Код:</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r>
      <w:tr w:rsidR="006C5493" w:rsidRPr="006C5493" w:rsidTr="006C5493">
        <w:tc>
          <w:tcPr>
            <w:tcW w:w="4814"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_______________________________</w:t>
            </w:r>
          </w:p>
        </w:tc>
        <w:tc>
          <w:tcPr>
            <w:tcW w:w="4815"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w:t>
            </w:r>
            <w:r w:rsidRPr="006C5493">
              <w:rPr>
                <w:rFonts w:ascii="Arial Narrow" w:eastAsia="Times New Roman" w:hAnsi="Arial Narrow" w:cs="Arial"/>
                <w:color w:val="auto"/>
                <w:kern w:val="0"/>
                <w:sz w:val="20"/>
                <w:szCs w:val="20"/>
                <w:lang w:val="hr-HR" w:eastAsia="hr-HR"/>
              </w:rPr>
              <w:softHyphen/>
            </w:r>
            <w:r w:rsidRPr="006C5493">
              <w:rPr>
                <w:rFonts w:ascii="Arial Narrow" w:eastAsia="Times New Roman" w:hAnsi="Arial Narrow" w:cs="Arial"/>
                <w:color w:val="auto"/>
                <w:kern w:val="0"/>
                <w:sz w:val="20"/>
                <w:szCs w:val="20"/>
                <w:lang w:val="hr-HR" w:eastAsia="hr-HR"/>
              </w:rPr>
              <w:softHyphen/>
              <w:t>_______________________________</w:t>
            </w:r>
          </w:p>
        </w:tc>
      </w:tr>
    </w:tbl>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ru-RU" w:eastAsia="hr-HR"/>
        </w:rPr>
        <w:t>Менична обавеза наведена у овом овлашћењу биће исплаћена КБЦ „Др Драгиша Мишовић - Дедиње“ на текући рачун бр. 840-648661-62.</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u w:val="single"/>
          <w:lang w:val="sr-Cyrl-CS" w:eastAsia="hr-HR"/>
        </w:rPr>
      </w:pPr>
      <w:r w:rsidRPr="006C5493">
        <w:rPr>
          <w:rFonts w:ascii="Arial Narrow" w:eastAsia="Times New Roman" w:hAnsi="Arial Narrow" w:cs="Arial"/>
          <w:color w:val="auto"/>
          <w:kern w:val="0"/>
          <w:sz w:val="20"/>
          <w:szCs w:val="20"/>
          <w:u w:val="single"/>
          <w:lang w:val="sr-Cyrl-CS" w:eastAsia="hr-HR"/>
        </w:rPr>
        <w:t>Услови меничне обавезе:</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Latn-RS" w:eastAsia="hr-HR"/>
        </w:rPr>
      </w:pPr>
      <w:r w:rsidRPr="006C5493">
        <w:rPr>
          <w:rFonts w:ascii="Arial Narrow" w:eastAsia="Times New Roman" w:hAnsi="Arial Narrow" w:cs="Arial"/>
          <w:color w:val="auto"/>
          <w:kern w:val="0"/>
          <w:sz w:val="20"/>
          <w:szCs w:val="20"/>
          <w:lang w:val="sr-Latn-CS" w:eastAsia="hr-HR"/>
        </w:rPr>
        <w:t>1.</w:t>
      </w:r>
      <w:r w:rsidRPr="006C5493">
        <w:rPr>
          <w:rFonts w:ascii="Arial Narrow" w:eastAsia="Times New Roman" w:hAnsi="Arial Narrow" w:cs="Arial"/>
          <w:color w:val="auto"/>
          <w:kern w:val="0"/>
          <w:sz w:val="20"/>
          <w:szCs w:val="20"/>
          <w:lang w:val="sr-Cyrl-CS" w:eastAsia="hr-HR"/>
        </w:rPr>
        <w:t xml:space="preserve">Ако извршилац не испуни све уговорне обавезе, наручилац ће по истеку рока за извршење обавезе доставити меницу на наплату.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CS" w:eastAsia="hr-HR"/>
        </w:rPr>
        <w:t>2.</w:t>
      </w:r>
      <w:r w:rsidRPr="006C5493">
        <w:rPr>
          <w:rFonts w:ascii="Arial Narrow" w:eastAsia="Times New Roman" w:hAnsi="Arial Narrow" w:cs="Arial"/>
          <w:color w:val="auto"/>
          <w:kern w:val="0"/>
          <w:sz w:val="20"/>
          <w:szCs w:val="20"/>
          <w:lang w:val="hr-HR" w:eastAsia="hr-HR"/>
        </w:rPr>
        <w:t xml:space="preserve"> Рок важења меничне обавезе је </w:t>
      </w:r>
      <w:r w:rsidRPr="006C5493">
        <w:rPr>
          <w:rFonts w:ascii="Arial Narrow" w:eastAsia="Times New Roman" w:hAnsi="Arial Narrow" w:cs="Arial"/>
          <w:color w:val="auto"/>
          <w:kern w:val="0"/>
          <w:sz w:val="20"/>
          <w:szCs w:val="20"/>
          <w:lang w:val="sr-Cyrl-RS" w:eastAsia="hr-HR"/>
        </w:rPr>
        <w:t>30 (</w:t>
      </w:r>
      <w:r w:rsidRPr="006C5493">
        <w:rPr>
          <w:rFonts w:ascii="Arial Narrow" w:eastAsia="Times New Roman" w:hAnsi="Arial Narrow" w:cs="Arial"/>
          <w:color w:val="auto"/>
          <w:kern w:val="0"/>
          <w:sz w:val="20"/>
          <w:szCs w:val="20"/>
          <w:lang w:val="hr-HR" w:eastAsia="hr-HR"/>
        </w:rPr>
        <w:t>тридесет</w:t>
      </w:r>
      <w:r w:rsidRPr="006C5493">
        <w:rPr>
          <w:rFonts w:ascii="Arial Narrow" w:eastAsia="Times New Roman" w:hAnsi="Arial Narrow" w:cs="Arial"/>
          <w:color w:val="auto"/>
          <w:kern w:val="0"/>
          <w:sz w:val="20"/>
          <w:szCs w:val="20"/>
          <w:lang w:val="sr-Cyrl-RS" w:eastAsia="hr-HR"/>
        </w:rPr>
        <w:t>)</w:t>
      </w:r>
      <w:r w:rsidRPr="006C5493">
        <w:rPr>
          <w:rFonts w:ascii="Arial Narrow" w:eastAsia="Times New Roman" w:hAnsi="Arial Narrow" w:cs="Arial"/>
          <w:color w:val="auto"/>
          <w:kern w:val="0"/>
          <w:sz w:val="20"/>
          <w:szCs w:val="20"/>
          <w:lang w:val="hr-HR" w:eastAsia="hr-HR"/>
        </w:rPr>
        <w:t xml:space="preserve"> дана дужи </w:t>
      </w:r>
      <w:r w:rsidRPr="006C5493">
        <w:rPr>
          <w:rFonts w:ascii="Arial Narrow" w:eastAsia="Times New Roman" w:hAnsi="Arial Narrow" w:cs="Arial"/>
          <w:color w:val="auto"/>
          <w:kern w:val="0"/>
          <w:sz w:val="20"/>
          <w:szCs w:val="20"/>
          <w:lang w:val="sr-Cyrl-RS" w:eastAsia="hr-HR"/>
        </w:rPr>
        <w:t xml:space="preserve">од </w:t>
      </w:r>
      <w:r w:rsidRPr="006C5493">
        <w:rPr>
          <w:rFonts w:ascii="Arial Narrow" w:eastAsia="Times New Roman" w:hAnsi="Arial Narrow" w:cs="Arial"/>
          <w:noProof/>
          <w:color w:val="auto"/>
          <w:kern w:val="0"/>
          <w:sz w:val="20"/>
          <w:szCs w:val="20"/>
          <w:lang w:val="sr-Cyrl-RS" w:eastAsia="hr-HR"/>
        </w:rPr>
        <w:t>дана истека рока важења уговора</w:t>
      </w:r>
      <w:r w:rsidRPr="006C5493">
        <w:rPr>
          <w:rFonts w:ascii="Arial Narrow" w:eastAsia="Times New Roman" w:hAnsi="Arial Narrow" w:cs="Arial"/>
          <w:color w:val="auto"/>
          <w:kern w:val="0"/>
          <w:sz w:val="20"/>
          <w:szCs w:val="20"/>
          <w:lang w:val="hr-HR" w:eastAsia="hr-HR"/>
        </w:rPr>
        <w:t>, а износ до кога се може наплатити је највише 10% од вредности уговора без обрачунатог ПДВ-а</w:t>
      </w:r>
      <w:r w:rsidRPr="006C5493">
        <w:rPr>
          <w:rFonts w:ascii="Arial Narrow" w:eastAsia="Times New Roman" w:hAnsi="Arial Narrow" w:cs="Arial"/>
          <w:color w:val="auto"/>
          <w:kern w:val="0"/>
          <w:sz w:val="20"/>
          <w:szCs w:val="20"/>
          <w:lang w:val="sr-Cyrl-RS" w:eastAsia="hr-HR"/>
        </w:rPr>
        <w:t>.</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3.</w:t>
      </w:r>
      <w:r w:rsidRPr="006C5493">
        <w:rPr>
          <w:rFonts w:ascii="Arial Narrow" w:hAnsi="Arial Narrow"/>
          <w:kern w:val="2"/>
          <w:sz w:val="20"/>
          <w:szCs w:val="20"/>
          <w:lang w:val="sr-Cyrl-RS"/>
        </w:rPr>
        <w:t xml:space="preserve"> </w:t>
      </w:r>
      <w:r w:rsidRPr="006C5493">
        <w:rPr>
          <w:rFonts w:ascii="Arial Narrow" w:eastAsia="Times New Roman" w:hAnsi="Arial Narrow" w:cs="Arial"/>
          <w:color w:val="auto"/>
          <w:kern w:val="0"/>
          <w:sz w:val="20"/>
          <w:szCs w:val="20"/>
          <w:lang w:val="sr-Cyrl-RS" w:eastAsia="hr-HR"/>
        </w:rPr>
        <w:t xml:space="preserve">У случају неоснованог једностраног раскида уговора о јавној набавци од стране извршиоца услуге,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4. 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начин.</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 xml:space="preserve">Место:________  </w:t>
      </w: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Датум:_________                                                                                                                  Потпис овлашћеног лица</w:t>
      </w:r>
    </w:p>
    <w:p w:rsidR="00350A8B" w:rsidRDefault="006C5493" w:rsidP="000F0EE1">
      <w:pPr>
        <w:suppressAutoHyphens w:val="0"/>
        <w:spacing w:line="240" w:lineRule="auto"/>
        <w:rPr>
          <w:rFonts w:ascii="Arial" w:hAnsi="Arial" w:cs="Arial"/>
          <w:b/>
          <w:i/>
          <w:sz w:val="18"/>
          <w:szCs w:val="18"/>
        </w:rPr>
      </w:pPr>
      <w:r w:rsidRPr="006C5493">
        <w:rPr>
          <w:rFonts w:ascii="Arial Narrow" w:eastAsia="Times New Roman" w:hAnsi="Arial Narrow" w:cs="Arial"/>
          <w:b/>
          <w:color w:val="auto"/>
          <w:kern w:val="0"/>
          <w:sz w:val="20"/>
          <w:szCs w:val="20"/>
          <w:lang w:val="sr-Cyrl-CS" w:eastAsia="hr-HR"/>
        </w:rPr>
        <w:t xml:space="preserve">                                                                                                                                                             понуђача   </w:t>
      </w:r>
      <w:r>
        <w:rPr>
          <w:rFonts w:ascii="Arial" w:hAnsi="Arial" w:cs="Arial"/>
          <w:b/>
          <w:i/>
          <w:sz w:val="18"/>
          <w:szCs w:val="18"/>
        </w:rPr>
        <w:br w:type="page"/>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0F0EE1" w:rsidRDefault="000F0EE1" w:rsidP="009959C2">
      <w:pPr>
        <w:shd w:val="clear" w:color="auto" w:fill="D6E3BC" w:themeFill="accent3" w:themeFillTint="66"/>
        <w:suppressAutoHyphens w:val="0"/>
        <w:spacing w:line="240" w:lineRule="auto"/>
        <w:jc w:val="both"/>
        <w:rPr>
          <w:rFonts w:ascii="Cambria" w:eastAsia="Times New Roman" w:hAnsi="Cambria" w:cs="Arial"/>
          <w:b/>
          <w:kern w:val="0"/>
          <w:szCs w:val="20"/>
          <w:lang w:val="sr-Latn-RS" w:eastAsia="hr-HR"/>
        </w:rPr>
      </w:pPr>
    </w:p>
    <w:p w:rsidR="009959C2" w:rsidRPr="009959C2" w:rsidRDefault="009959C2" w:rsidP="009959C2">
      <w:pPr>
        <w:shd w:val="clear" w:color="auto" w:fill="D6E3BC" w:themeFill="accent3" w:themeFillTint="66"/>
        <w:suppressAutoHyphens w:val="0"/>
        <w:spacing w:line="240" w:lineRule="auto"/>
        <w:jc w:val="both"/>
        <w:rPr>
          <w:rFonts w:ascii="Cambria" w:eastAsia="Times New Roman" w:hAnsi="Cambria" w:cs="Arial"/>
          <w:b/>
          <w:color w:val="auto"/>
          <w:kern w:val="0"/>
          <w:szCs w:val="20"/>
          <w:lang w:val="sr-Cyrl-RS" w:eastAsia="hr-HR"/>
        </w:rPr>
      </w:pPr>
      <w:r w:rsidRPr="009959C2">
        <w:rPr>
          <w:rFonts w:ascii="Cambria" w:eastAsia="Times New Roman" w:hAnsi="Cambria" w:cs="Arial"/>
          <w:b/>
          <w:kern w:val="0"/>
          <w:szCs w:val="20"/>
          <w:lang w:val="sr-Latn-RS" w:eastAsia="hr-HR"/>
        </w:rPr>
        <w:t xml:space="preserve">XIII </w:t>
      </w:r>
      <w:r w:rsidRPr="009959C2">
        <w:rPr>
          <w:rFonts w:ascii="Cambria" w:eastAsia="Times New Roman" w:hAnsi="Cambria" w:cs="Arial"/>
          <w:b/>
          <w:kern w:val="0"/>
          <w:szCs w:val="20"/>
          <w:lang w:val="sr-Cyrl-CS" w:eastAsia="hr-HR"/>
        </w:rPr>
        <w:t xml:space="preserve">МОДЕЛ МЕНИЧНОГ ОВЛАШЋЕЊА ЗА </w:t>
      </w:r>
      <w:r w:rsidRPr="009959C2">
        <w:rPr>
          <w:rFonts w:ascii="Arial" w:eastAsia="Times New Roman" w:hAnsi="Arial" w:cs="Arial"/>
          <w:b/>
          <w:kern w:val="0"/>
          <w:sz w:val="20"/>
          <w:szCs w:val="20"/>
          <w:lang w:val="sr-Cyrl-RS" w:eastAsia="hr-HR"/>
        </w:rPr>
        <w:t>НАКНАДУ УГОВОРЕНЕ КАЗНЕ</w:t>
      </w:r>
    </w:p>
    <w:p w:rsidR="009959C2" w:rsidRPr="009959C2" w:rsidRDefault="009959C2" w:rsidP="009959C2">
      <w:pPr>
        <w:suppressAutoHyphens w:val="0"/>
        <w:spacing w:line="240" w:lineRule="auto"/>
        <w:ind w:left="7740" w:right="23" w:hanging="7740"/>
        <w:jc w:val="right"/>
        <w:rPr>
          <w:rFonts w:ascii="Arial" w:eastAsia="Times New Roman" w:hAnsi="Arial" w:cs="Arial"/>
          <w:b/>
          <w:color w:val="auto"/>
          <w:kern w:val="0"/>
          <w:sz w:val="20"/>
          <w:szCs w:val="20"/>
          <w:lang w:val="sr-Cyrl-RS" w:eastAsia="hr-HR"/>
        </w:rPr>
      </w:pPr>
    </w:p>
    <w:p w:rsidR="009959C2" w:rsidRPr="009959C2" w:rsidRDefault="009959C2" w:rsidP="009959C2">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9959C2">
        <w:rPr>
          <w:rFonts w:ascii="Arial" w:eastAsia="Times New Roman" w:hAnsi="Arial" w:cs="Arial"/>
          <w:b/>
          <w:bCs/>
          <w:color w:val="auto"/>
          <w:kern w:val="0"/>
          <w:sz w:val="40"/>
          <w:szCs w:val="40"/>
          <w:lang w:val="hr-HR" w:eastAsia="hr-HR"/>
        </w:rPr>
        <w:t>ЛОГО ПОНУЂАЧА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На основу </w:t>
      </w:r>
      <w:r w:rsidRPr="009959C2">
        <w:rPr>
          <w:rFonts w:ascii="Arial" w:eastAsia="Times New Roman" w:hAnsi="Arial" w:cs="Arial"/>
          <w:b/>
          <w:color w:val="auto"/>
          <w:kern w:val="0"/>
          <w:sz w:val="20"/>
          <w:szCs w:val="20"/>
          <w:lang w:val="ru-RU" w:eastAsia="hr-HR"/>
        </w:rPr>
        <w:t xml:space="preserve">Закона о меници  ( “Сл.лист ФНРЈ” </w:t>
      </w:r>
      <w:r w:rsidRPr="009959C2">
        <w:rPr>
          <w:rFonts w:ascii="Arial" w:eastAsia="Times New Roman" w:hAnsi="Arial" w:cs="Arial"/>
          <w:color w:val="auto"/>
          <w:kern w:val="0"/>
          <w:sz w:val="20"/>
          <w:szCs w:val="20"/>
          <w:lang w:val="ru-RU" w:eastAsia="hr-HR"/>
        </w:rPr>
        <w:t>бр. 104/46 и 18/58 ,</w:t>
      </w:r>
      <w:r w:rsidRPr="009959C2">
        <w:rPr>
          <w:rFonts w:ascii="Arial" w:eastAsia="Times New Roman" w:hAnsi="Arial" w:cs="Arial"/>
          <w:b/>
          <w:color w:val="auto"/>
          <w:kern w:val="0"/>
          <w:sz w:val="20"/>
          <w:szCs w:val="20"/>
          <w:lang w:val="ru-RU" w:eastAsia="hr-HR"/>
        </w:rPr>
        <w:t xml:space="preserve"> “Сл. лист СФРЈ” </w:t>
      </w:r>
      <w:r w:rsidRPr="009959C2">
        <w:rPr>
          <w:rFonts w:ascii="Arial" w:eastAsia="Times New Roman" w:hAnsi="Arial" w:cs="Arial"/>
          <w:color w:val="auto"/>
          <w:kern w:val="0"/>
          <w:sz w:val="20"/>
          <w:szCs w:val="20"/>
          <w:lang w:val="ru-RU" w:eastAsia="hr-HR"/>
        </w:rPr>
        <w:t>бр. 16/65 ,</w:t>
      </w:r>
      <w:r w:rsidRPr="009959C2">
        <w:rPr>
          <w:rFonts w:ascii="Arial" w:eastAsia="Times New Roman" w:hAnsi="Arial" w:cs="Arial"/>
          <w:b/>
          <w:color w:val="auto"/>
          <w:kern w:val="0"/>
          <w:sz w:val="20"/>
          <w:szCs w:val="20"/>
          <w:lang w:val="ru-RU" w:eastAsia="hr-HR"/>
        </w:rPr>
        <w:t xml:space="preserve"> </w:t>
      </w:r>
      <w:r w:rsidRPr="009959C2">
        <w:rPr>
          <w:rFonts w:ascii="Arial" w:eastAsia="Times New Roman" w:hAnsi="Arial" w:cs="Arial"/>
          <w:color w:val="auto"/>
          <w:kern w:val="0"/>
          <w:sz w:val="20"/>
          <w:szCs w:val="20"/>
          <w:lang w:val="ru-RU" w:eastAsia="hr-HR"/>
        </w:rPr>
        <w:t>54/70 и 57/89 и</w:t>
      </w:r>
      <w:r w:rsidRPr="009959C2">
        <w:rPr>
          <w:rFonts w:ascii="Arial" w:eastAsia="Times New Roman" w:hAnsi="Arial" w:cs="Arial"/>
          <w:b/>
          <w:color w:val="auto"/>
          <w:kern w:val="0"/>
          <w:sz w:val="20"/>
          <w:szCs w:val="20"/>
          <w:lang w:val="ru-RU" w:eastAsia="hr-HR"/>
        </w:rPr>
        <w:t xml:space="preserve"> “Сл. лист СРЈ” </w:t>
      </w:r>
      <w:r w:rsidRPr="009959C2">
        <w:rPr>
          <w:rFonts w:ascii="Arial" w:eastAsia="Times New Roman" w:hAnsi="Arial" w:cs="Arial"/>
          <w:color w:val="auto"/>
          <w:kern w:val="0"/>
          <w:sz w:val="20"/>
          <w:szCs w:val="20"/>
          <w:lang w:val="ru-RU" w:eastAsia="hr-HR"/>
        </w:rPr>
        <w:t>бр. 46/96</w:t>
      </w:r>
      <w:r w:rsidRPr="009959C2">
        <w:rPr>
          <w:rFonts w:ascii="Arial" w:eastAsia="Times New Roman" w:hAnsi="Arial" w:cs="Arial"/>
          <w:b/>
          <w:color w:val="auto"/>
          <w:kern w:val="0"/>
          <w:sz w:val="20"/>
          <w:szCs w:val="20"/>
          <w:lang w:val="ru-RU" w:eastAsia="hr-HR"/>
        </w:rPr>
        <w:t xml:space="preserve"> ),  </w:t>
      </w:r>
      <w:r w:rsidRPr="009959C2">
        <w:rPr>
          <w:rFonts w:ascii="Arial" w:eastAsia="Times New Roman" w:hAnsi="Arial" w:cs="Arial"/>
          <w:color w:val="auto"/>
          <w:kern w:val="0"/>
          <w:sz w:val="20"/>
          <w:szCs w:val="20"/>
          <w:lang w:val="ru-RU" w:eastAsia="hr-HR"/>
        </w:rPr>
        <w:t>издајемо :</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ru-RU" w:eastAsia="hr-HR"/>
        </w:rPr>
      </w:pPr>
      <w:r w:rsidRPr="009959C2">
        <w:rPr>
          <w:rFonts w:ascii="Arial" w:eastAsia="Times New Roman" w:hAnsi="Arial" w:cs="Arial"/>
          <w:b/>
          <w:color w:val="auto"/>
          <w:kern w:val="0"/>
          <w:sz w:val="20"/>
          <w:szCs w:val="20"/>
          <w:lang w:val="ru-RU" w:eastAsia="hr-HR"/>
        </w:rPr>
        <w:t>МЕНИЧНО ПИСМО – ОВЛАШЋЕЊЕ</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ЗА КОРИСНИКА БЛАНКО МЕНИЦЕ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b/>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ПРЕДМЕТ : Достава менице као гаранције за </w:t>
      </w:r>
      <w:r w:rsidRPr="009959C2">
        <w:rPr>
          <w:rFonts w:ascii="Arial" w:eastAsia="Times New Roman" w:hAnsi="Arial" w:cs="Arial"/>
          <w:b/>
          <w:color w:val="auto"/>
          <w:kern w:val="0"/>
          <w:sz w:val="20"/>
          <w:szCs w:val="20"/>
          <w:lang w:val="sr-Cyrl-RS" w:eastAsia="hr-HR"/>
        </w:rPr>
        <w:t>НАКНАДА УГОВОРНЕ КАЗНЕ</w:t>
      </w:r>
      <w:r w:rsidRPr="009959C2">
        <w:rPr>
          <w:rFonts w:ascii="Arial" w:eastAsia="Times New Roman" w:hAnsi="Arial" w:cs="Arial"/>
          <w:b/>
          <w:color w:val="auto"/>
          <w:kern w:val="0"/>
          <w:sz w:val="20"/>
          <w:szCs w:val="20"/>
          <w:lang w:val="ru-RU" w:eastAsia="hr-HR"/>
        </w:rPr>
        <w:t xml:space="preserve"> </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У прилогу овог акта достављамо </w:t>
      </w:r>
      <w:r w:rsidRPr="009959C2">
        <w:rPr>
          <w:rFonts w:ascii="Arial" w:eastAsia="Times New Roman" w:hAnsi="Arial" w:cs="Arial"/>
          <w:color w:val="auto"/>
          <w:kern w:val="0"/>
          <w:sz w:val="20"/>
          <w:szCs w:val="20"/>
          <w:lang w:val="sr-Cyrl-RS" w:eastAsia="hr-HR"/>
        </w:rPr>
        <w:t>бланко</w:t>
      </w:r>
      <w:r w:rsidRPr="009959C2">
        <w:rPr>
          <w:rFonts w:ascii="Arial" w:eastAsia="Times New Roman" w:hAnsi="Arial" w:cs="Arial"/>
          <w:color w:val="auto"/>
          <w:kern w:val="0"/>
          <w:sz w:val="20"/>
          <w:szCs w:val="20"/>
          <w:lang w:val="ru-RU" w:eastAsia="hr-HR"/>
        </w:rPr>
        <w:t xml:space="preserve"> меницу следећих идентификационих ознака:</w:t>
      </w: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u w:val="single"/>
          <w:lang w:val="ru-RU"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_</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u w:val="single"/>
          <w:lang w:val="sr-Latn-RS"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sr-Latn-RS" w:eastAsia="hr-HR"/>
        </w:rPr>
        <w:t xml:space="preserve"> _</w:t>
      </w:r>
      <w:r w:rsidRPr="009959C2">
        <w:rPr>
          <w:rFonts w:ascii="Arial" w:eastAsia="Times New Roman" w:hAnsi="Arial" w:cs="Arial"/>
          <w:color w:val="auto"/>
          <w:kern w:val="0"/>
          <w:sz w:val="20"/>
          <w:szCs w:val="20"/>
          <w:lang w:val="sr-Latn-RS" w:eastAsia="hr-HR"/>
        </w:rPr>
        <w:t xml:space="preserve"> / </w:t>
      </w:r>
      <w:r w:rsidRPr="009959C2">
        <w:rPr>
          <w:rFonts w:ascii="Arial" w:eastAsia="Times New Roman" w:hAnsi="Arial" w:cs="Arial"/>
          <w:color w:val="auto"/>
          <w:kern w:val="0"/>
          <w:sz w:val="20"/>
          <w:szCs w:val="20"/>
          <w:lang w:val="ru-RU" w:eastAsia="hr-HR"/>
        </w:rPr>
        <w:t xml:space="preserve">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_/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w:t>
      </w:r>
    </w:p>
    <w:p w:rsidR="009959C2" w:rsidRPr="009959C2" w:rsidRDefault="009959C2" w:rsidP="009959C2">
      <w:pPr>
        <w:tabs>
          <w:tab w:val="left" w:pos="7935"/>
        </w:tabs>
        <w:suppressAutoHyphens w:val="0"/>
        <w:spacing w:line="36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C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ru-RU" w:eastAsia="hr-HR"/>
        </w:rPr>
        <w:t xml:space="preserve">словна )            (    н   у   м   е   р   и   </w:t>
      </w:r>
      <w:r w:rsidRPr="009959C2">
        <w:rPr>
          <w:rFonts w:ascii="Arial" w:eastAsia="Times New Roman" w:hAnsi="Arial" w:cs="Arial"/>
          <w:color w:val="auto"/>
          <w:kern w:val="0"/>
          <w:sz w:val="20"/>
          <w:szCs w:val="20"/>
          <w:lang w:val="sr-Latn-RS" w:eastAsia="hr-HR"/>
        </w:rPr>
        <w:t xml:space="preserve">ч   </w:t>
      </w:r>
      <w:r w:rsidRPr="009959C2">
        <w:rPr>
          <w:rFonts w:ascii="Arial" w:eastAsia="Times New Roman" w:hAnsi="Arial" w:cs="Arial"/>
          <w:color w:val="auto"/>
          <w:kern w:val="0"/>
          <w:sz w:val="20"/>
          <w:szCs w:val="20"/>
          <w:lang w:val="ru-RU" w:eastAsia="hr-HR"/>
        </w:rPr>
        <w:t>к  а   )</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ru-RU" w:eastAsia="hr-HR"/>
        </w:rPr>
        <w:t xml:space="preserve">у складу са уговором о </w:t>
      </w:r>
      <w:r w:rsidRPr="009959C2">
        <w:rPr>
          <w:rFonts w:ascii="Arial" w:eastAsia="Times New Roman" w:hAnsi="Arial" w:cs="Arial"/>
          <w:color w:val="auto"/>
          <w:kern w:val="0"/>
          <w:sz w:val="20"/>
          <w:szCs w:val="20"/>
          <w:lang w:val="sr-Cyrl-RS" w:eastAsia="hr-HR"/>
        </w:rPr>
        <w:t>јавној набавци</w:t>
      </w:r>
      <w:r w:rsidRPr="009959C2">
        <w:rPr>
          <w:rFonts w:ascii="Arial" w:eastAsia="Times New Roman" w:hAnsi="Arial" w:cs="Arial"/>
          <w:color w:val="auto"/>
          <w:kern w:val="0"/>
          <w:sz w:val="20"/>
          <w:szCs w:val="20"/>
          <w:lang w:val="sr-Cyrl-CS" w:eastAsia="hr-HR"/>
        </w:rPr>
        <w:t xml:space="preserve"> </w:t>
      </w:r>
      <w:r w:rsidR="000F0EE1">
        <w:rPr>
          <w:rFonts w:ascii="Arial" w:eastAsia="Times New Roman" w:hAnsi="Arial" w:cs="Arial"/>
          <w:color w:val="auto"/>
          <w:kern w:val="0"/>
          <w:sz w:val="20"/>
          <w:szCs w:val="20"/>
          <w:lang w:val="sr-Cyrl-RS" w:eastAsia="hr-HR"/>
        </w:rPr>
        <w:t>услуга</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CS" w:eastAsia="hr-HR"/>
        </w:rPr>
      </w:pPr>
    </w:p>
    <w:p w:rsidR="009959C2" w:rsidRPr="009959C2" w:rsidRDefault="000F0EE1" w:rsidP="000F0EE1">
      <w:pPr>
        <w:tabs>
          <w:tab w:val="left" w:pos="7935"/>
        </w:tabs>
        <w:suppressAutoHyphens w:val="0"/>
        <w:spacing w:line="240" w:lineRule="auto"/>
        <w:ind w:right="-59"/>
        <w:jc w:val="center"/>
        <w:rPr>
          <w:rFonts w:ascii="Arial" w:eastAsia="Times New Roman" w:hAnsi="Arial" w:cs="Arial"/>
          <w:b/>
          <w:bCs/>
          <w:color w:val="auto"/>
          <w:kern w:val="0"/>
          <w:sz w:val="20"/>
          <w:szCs w:val="20"/>
          <w:lang w:val="sr-Cyrl-RS" w:eastAsia="hr-HR"/>
        </w:rPr>
      </w:pPr>
      <w:r>
        <w:rPr>
          <w:rFonts w:ascii="Arial" w:hAnsi="Arial" w:cs="Arial"/>
          <w:b/>
          <w:bCs/>
          <w:sz w:val="18"/>
          <w:szCs w:val="18"/>
          <w:lang w:val="sr-Cyrl-CS"/>
        </w:rPr>
        <w:t>„</w:t>
      </w:r>
      <w:r w:rsidR="009959C2" w:rsidRPr="006C5493">
        <w:rPr>
          <w:rFonts w:ascii="Arial" w:hAnsi="Arial" w:cs="Arial"/>
          <w:b/>
          <w:bCs/>
          <w:sz w:val="18"/>
          <w:szCs w:val="18"/>
          <w:lang w:val="sr-Cyrl-CS"/>
        </w:rPr>
        <w:t>Израда плана заштите од пожара</w:t>
      </w:r>
      <w:r w:rsidR="009959C2" w:rsidRPr="009959C2">
        <w:rPr>
          <w:rFonts w:ascii="Arial" w:eastAsia="Times New Roman" w:hAnsi="Arial" w:cs="Arial"/>
          <w:b/>
          <w:bCs/>
          <w:color w:val="auto"/>
          <w:kern w:val="0"/>
          <w:sz w:val="20"/>
          <w:szCs w:val="20"/>
          <w:lang w:val="sr-Latn-RS" w:eastAsia="hr-HR"/>
        </w:rPr>
        <w:t xml:space="preserve">“, </w:t>
      </w:r>
      <w:r w:rsidR="009959C2" w:rsidRPr="009959C2">
        <w:rPr>
          <w:rFonts w:ascii="Arial" w:eastAsia="Times New Roman" w:hAnsi="Arial" w:cs="Arial"/>
          <w:b/>
          <w:bCs/>
          <w:color w:val="auto"/>
          <w:kern w:val="0"/>
          <w:sz w:val="20"/>
          <w:szCs w:val="20"/>
          <w:lang w:val="sr-Cyrl-RS" w:eastAsia="hr-HR"/>
        </w:rPr>
        <w:t xml:space="preserve">Јн бр. </w:t>
      </w:r>
      <w:r w:rsidR="009959C2">
        <w:rPr>
          <w:rFonts w:ascii="Arial" w:eastAsia="Times New Roman" w:hAnsi="Arial" w:cs="Arial"/>
          <w:b/>
          <w:bCs/>
          <w:color w:val="auto"/>
          <w:kern w:val="0"/>
          <w:sz w:val="20"/>
          <w:szCs w:val="20"/>
          <w:lang w:val="sr-Latn-RS" w:eastAsia="hr-HR"/>
        </w:rPr>
        <w:t>15</w:t>
      </w:r>
      <w:r w:rsidR="009959C2" w:rsidRPr="009959C2">
        <w:rPr>
          <w:rFonts w:ascii="Arial" w:eastAsia="Times New Roman" w:hAnsi="Arial" w:cs="Arial"/>
          <w:b/>
          <w:bCs/>
          <w:color w:val="auto"/>
          <w:kern w:val="0"/>
          <w:sz w:val="20"/>
          <w:szCs w:val="20"/>
          <w:lang w:val="sr-Cyrl-RS" w:eastAsia="hr-HR"/>
        </w:rPr>
        <w:t>М/20</w:t>
      </w:r>
    </w:p>
    <w:p w:rsidR="009959C2" w:rsidRPr="009959C2" w:rsidRDefault="009959C2" w:rsidP="009959C2">
      <w:pPr>
        <w:tabs>
          <w:tab w:val="left" w:pos="7935"/>
        </w:tabs>
        <w:suppressAutoHyphens w:val="0"/>
        <w:spacing w:line="240" w:lineRule="auto"/>
        <w:ind w:left="1560" w:right="-59" w:hanging="1560"/>
        <w:jc w:val="center"/>
        <w:rPr>
          <w:rFonts w:ascii="Arial" w:eastAsia="Times New Roman" w:hAnsi="Arial" w:cs="Arial"/>
          <w:b/>
          <w:color w:val="auto"/>
          <w:kern w:val="0"/>
          <w:sz w:val="22"/>
          <w:szCs w:val="22"/>
          <w:lang w:val="sr-Cyrl-RS" w:eastAsia="hr-HR"/>
        </w:rPr>
      </w:pP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sr-Cyrl-CS" w:eastAsia="hr-HR"/>
        </w:rPr>
        <w:t>код наручиоца заведен под бројем</w:t>
      </w:r>
      <w:r w:rsidRPr="009959C2">
        <w:rPr>
          <w:rFonts w:ascii="Arial" w:eastAsia="Times New Roman" w:hAnsi="Arial" w:cs="Arial"/>
          <w:color w:val="auto"/>
          <w:kern w:val="0"/>
          <w:sz w:val="20"/>
          <w:szCs w:val="20"/>
          <w:lang w:val="ru-RU" w:eastAsia="hr-HR"/>
        </w:rPr>
        <w:t xml:space="preserve"> </w:t>
      </w:r>
      <w:r w:rsidRPr="009959C2">
        <w:rPr>
          <w:rFonts w:ascii="Arial" w:eastAsia="Times New Roman" w:hAnsi="Arial" w:cs="Arial"/>
          <w:color w:val="auto"/>
          <w:kern w:val="0"/>
          <w:sz w:val="20"/>
          <w:szCs w:val="20"/>
          <w:lang w:val="sr-Cyrl-CS" w:eastAsia="hr-HR"/>
        </w:rPr>
        <w:t>___________</w:t>
      </w:r>
      <w:r w:rsidRPr="009959C2">
        <w:rPr>
          <w:rFonts w:ascii="Arial" w:eastAsia="Times New Roman" w:hAnsi="Arial" w:cs="Arial"/>
          <w:color w:val="auto"/>
          <w:kern w:val="0"/>
          <w:sz w:val="20"/>
          <w:szCs w:val="20"/>
          <w:lang w:val="ru-RU" w:eastAsia="hr-HR"/>
        </w:rPr>
        <w:t xml:space="preserve"> од </w:t>
      </w:r>
      <w:r w:rsidRPr="009959C2">
        <w:rPr>
          <w:rFonts w:ascii="Arial" w:eastAsia="Times New Roman" w:hAnsi="Arial" w:cs="Arial"/>
          <w:color w:val="auto"/>
          <w:kern w:val="0"/>
          <w:sz w:val="20"/>
          <w:szCs w:val="20"/>
          <w:lang w:val="sr-Cyrl-CS" w:eastAsia="hr-HR"/>
        </w:rPr>
        <w:t>________</w:t>
      </w:r>
      <w:r w:rsidRPr="009959C2">
        <w:rPr>
          <w:rFonts w:ascii="Arial" w:eastAsia="Times New Roman" w:hAnsi="Arial" w:cs="Arial"/>
          <w:color w:val="auto"/>
          <w:kern w:val="0"/>
          <w:sz w:val="20"/>
          <w:szCs w:val="20"/>
          <w:u w:val="single"/>
          <w:lang w:val="ru-RU" w:eastAsia="hr-HR"/>
        </w:rPr>
        <w:t>.</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(код </w:t>
      </w:r>
      <w:r w:rsidRPr="009959C2">
        <w:rPr>
          <w:rFonts w:ascii="Arial" w:eastAsia="Times New Roman" w:hAnsi="Arial" w:cs="Arial"/>
          <w:color w:val="auto"/>
          <w:kern w:val="0"/>
          <w:sz w:val="20"/>
          <w:szCs w:val="20"/>
          <w:lang w:val="sr-Cyrl-RS" w:eastAsia="hr-HR"/>
        </w:rPr>
        <w:t>д</w:t>
      </w:r>
      <w:r w:rsidRPr="009959C2">
        <w:rPr>
          <w:rFonts w:ascii="Arial" w:eastAsia="Times New Roman" w:hAnsi="Arial" w:cs="Arial"/>
          <w:color w:val="auto"/>
          <w:kern w:val="0"/>
          <w:sz w:val="20"/>
          <w:szCs w:val="20"/>
          <w:lang w:val="ru-RU" w:eastAsia="hr-HR"/>
        </w:rPr>
        <w:t>обављача заведен под бројем</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 од</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12" w:lineRule="auto"/>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Овлашћујемо </w:t>
      </w:r>
      <w:r w:rsidRPr="009959C2">
        <w:rPr>
          <w:rFonts w:ascii="Arial" w:eastAsia="Times New Roman" w:hAnsi="Arial" w:cs="Arial"/>
          <w:color w:val="auto"/>
          <w:kern w:val="0"/>
          <w:sz w:val="20"/>
          <w:szCs w:val="20"/>
          <w:lang w:val="hr-HR" w:eastAsia="hr-HR"/>
        </w:rPr>
        <w:t xml:space="preserve">КБЦ „Др Драгиша Мишовић - Дедиње“ </w:t>
      </w:r>
      <w:r w:rsidRPr="009959C2">
        <w:rPr>
          <w:rFonts w:ascii="Arial" w:eastAsia="Times New Roman" w:hAnsi="Arial" w:cs="Arial"/>
          <w:color w:val="auto"/>
          <w:kern w:val="0"/>
          <w:sz w:val="20"/>
          <w:szCs w:val="20"/>
          <w:lang w:val="ru-RU" w:eastAsia="hr-HR"/>
        </w:rPr>
        <w:t xml:space="preserve">као НАРУЧИОЦА по напред наведеном Уговору, да ову меницу може искористити до износа од </w:t>
      </w:r>
      <w:r w:rsidRPr="009959C2">
        <w:rPr>
          <w:rFonts w:ascii="Arial" w:eastAsia="Times New Roman" w:hAnsi="Arial" w:cs="Arial"/>
          <w:color w:val="auto"/>
          <w:kern w:val="0"/>
          <w:sz w:val="20"/>
          <w:szCs w:val="20"/>
          <w:lang w:val="sr-Cyrl-CS" w:eastAsia="hr-HR"/>
        </w:rPr>
        <w:t>______________</w:t>
      </w:r>
      <w:r w:rsidRPr="009959C2">
        <w:rPr>
          <w:rFonts w:ascii="Arial" w:eastAsia="Times New Roman" w:hAnsi="Arial" w:cs="Arial"/>
          <w:b/>
          <w:color w:val="auto"/>
          <w:kern w:val="0"/>
          <w:sz w:val="20"/>
          <w:szCs w:val="20"/>
          <w:lang w:val="sr-Cyrl-CS" w:eastAsia="hr-HR"/>
        </w:rPr>
        <w:t xml:space="preserve"> </w:t>
      </w:r>
      <w:r w:rsidRPr="009959C2">
        <w:rPr>
          <w:rFonts w:ascii="Arial" w:eastAsia="Times New Roman" w:hAnsi="Arial" w:cs="Arial"/>
          <w:color w:val="auto"/>
          <w:kern w:val="0"/>
          <w:sz w:val="20"/>
          <w:szCs w:val="20"/>
          <w:lang w:val="ru-RU" w:eastAsia="hr-HR"/>
        </w:rPr>
        <w:t xml:space="preserve">динара,   </w:t>
      </w:r>
    </w:p>
    <w:p w:rsidR="009959C2" w:rsidRPr="009959C2" w:rsidRDefault="009959C2" w:rsidP="009959C2">
      <w:pPr>
        <w:suppressAutoHyphens w:val="0"/>
        <w:spacing w:line="312"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словима: </w:t>
      </w:r>
      <w:r w:rsidRPr="009959C2">
        <w:rPr>
          <w:rFonts w:ascii="Arial" w:eastAsia="Times New Roman" w:hAnsi="Arial" w:cs="Arial"/>
          <w:color w:val="auto"/>
          <w:kern w:val="0"/>
          <w:sz w:val="20"/>
          <w:szCs w:val="20"/>
          <w:lang w:val="sr-Cyrl-CS" w:eastAsia="hr-HR"/>
        </w:rPr>
        <w:t xml:space="preserve">_________________________________________ </w:t>
      </w:r>
      <w:r w:rsidRPr="009959C2">
        <w:rPr>
          <w:rFonts w:ascii="Arial" w:eastAsia="Times New Roman" w:hAnsi="Arial" w:cs="Arial"/>
          <w:color w:val="auto"/>
          <w:kern w:val="0"/>
          <w:sz w:val="20"/>
          <w:szCs w:val="20"/>
          <w:u w:val="single"/>
          <w:lang w:val="sr-Cyrl-CS" w:eastAsia="hr-HR"/>
        </w:rPr>
        <w:t>и</w:t>
      </w:r>
      <w:r w:rsidRPr="009959C2">
        <w:rPr>
          <w:rFonts w:ascii="Arial" w:eastAsia="Times New Roman" w:hAnsi="Arial" w:cs="Arial"/>
          <w:color w:val="auto"/>
          <w:kern w:val="0"/>
          <w:sz w:val="20"/>
          <w:szCs w:val="20"/>
          <w:lang w:val="sr-Cyrl-CS" w:eastAsia="hr-HR"/>
        </w:rPr>
        <w:t xml:space="preserve"> ___________ динара</w:t>
      </w:r>
      <w:r w:rsidRPr="009959C2">
        <w:rPr>
          <w:rFonts w:ascii="Arial" w:eastAsia="Times New Roman" w:hAnsi="Arial" w:cs="Arial"/>
          <w:color w:val="auto"/>
          <w:kern w:val="0"/>
          <w:sz w:val="20"/>
          <w:szCs w:val="20"/>
          <w:lang w:val="ru-RU" w:eastAsia="hr-HR"/>
        </w:rPr>
        <w:t>.</w:t>
      </w:r>
    </w:p>
    <w:p w:rsidR="009959C2" w:rsidRPr="009959C2" w:rsidRDefault="009959C2" w:rsidP="009959C2">
      <w:pPr>
        <w:tabs>
          <w:tab w:val="left" w:pos="7935"/>
        </w:tabs>
        <w:suppressAutoHyphens w:val="0"/>
        <w:spacing w:line="312"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ru-RU" w:eastAsia="hr-HR"/>
        </w:rPr>
        <w:t>Пла</w:t>
      </w:r>
      <w:r w:rsidRPr="009959C2">
        <w:rPr>
          <w:rFonts w:ascii="Arial" w:eastAsia="Times New Roman" w:hAnsi="Arial" w:cs="Arial"/>
          <w:color w:val="auto"/>
          <w:kern w:val="0"/>
          <w:sz w:val="20"/>
          <w:szCs w:val="20"/>
          <w:lang w:val="sr-Latn-RS" w:eastAsia="hr-HR"/>
        </w:rPr>
        <w:t>ћање меничне обавезе ће се извршити са нашег текућег рачуна :</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Latn-RS" w:eastAsia="hr-HR"/>
        </w:rPr>
        <w:t xml:space="preserve">                Текући рачун бр.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Код :</w:t>
      </w:r>
    </w:p>
    <w:p w:rsidR="009959C2" w:rsidRPr="009959C2" w:rsidRDefault="009959C2" w:rsidP="009959C2">
      <w:pPr>
        <w:tabs>
          <w:tab w:val="center" w:pos="1680"/>
          <w:tab w:val="center" w:pos="6840"/>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sr-Latn-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Latn-RS" w:eastAsia="hr-HR"/>
        </w:rPr>
        <w:tab/>
      </w:r>
      <w:r w:rsidRPr="009959C2">
        <w:rPr>
          <w:rFonts w:ascii="Arial" w:eastAsia="Times New Roman" w:hAnsi="Arial" w:cs="Arial"/>
          <w:color w:val="auto"/>
          <w:kern w:val="0"/>
          <w:sz w:val="20"/>
          <w:szCs w:val="20"/>
          <w:lang w:val="sr-Cyrl-RS" w:eastAsia="hr-HR"/>
        </w:rPr>
        <w:t xml:space="preserve">                                           ___________________</w:t>
      </w:r>
      <w:r w:rsidRPr="009959C2">
        <w:rPr>
          <w:rFonts w:ascii="Arial" w:eastAsia="Times New Roman" w:hAnsi="Arial" w:cs="Arial"/>
          <w:color w:val="auto"/>
          <w:kern w:val="0"/>
          <w:sz w:val="20"/>
          <w:szCs w:val="20"/>
          <w:lang w:val="sr-Latn-RS" w:eastAsia="hr-HR"/>
        </w:rPr>
        <w:t>_________</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sr-Cyrl-RS" w:eastAsia="hr-HR"/>
        </w:rPr>
      </w:pPr>
      <w:r w:rsidRPr="009959C2">
        <w:rPr>
          <w:rFonts w:ascii="Arial" w:eastAsia="Times New Roman" w:hAnsi="Arial" w:cs="Arial"/>
          <w:b/>
          <w:color w:val="auto"/>
          <w:kern w:val="0"/>
          <w:sz w:val="20"/>
          <w:szCs w:val="20"/>
          <w:lang w:val="hr-HR" w:eastAsia="hr-HR"/>
        </w:rPr>
        <w:t xml:space="preserve">Менична обавеза наведена у овом овлашћењу биће исплаћена </w:t>
      </w:r>
      <w:r w:rsidRPr="009959C2">
        <w:rPr>
          <w:rFonts w:ascii="Arial" w:eastAsia="Times New Roman" w:hAnsi="Arial" w:cs="Arial"/>
          <w:b/>
          <w:bCs/>
          <w:color w:val="auto"/>
          <w:kern w:val="0"/>
          <w:sz w:val="20"/>
          <w:szCs w:val="20"/>
          <w:lang w:val="hr-HR" w:eastAsia="hr-HR"/>
        </w:rPr>
        <w:t xml:space="preserve">КБЦ „Др Драгиша Мишовић - Дедиње“ </w:t>
      </w:r>
      <w:r w:rsidRPr="009959C2">
        <w:rPr>
          <w:rFonts w:ascii="Arial" w:eastAsia="Times New Roman" w:hAnsi="Arial" w:cs="Arial"/>
          <w:b/>
          <w:color w:val="auto"/>
          <w:kern w:val="0"/>
          <w:sz w:val="20"/>
          <w:szCs w:val="20"/>
          <w:lang w:val="hr-HR" w:eastAsia="hr-HR"/>
        </w:rPr>
        <w:t xml:space="preserve">на текући рачун бр. </w:t>
      </w:r>
      <w:r w:rsidRPr="009959C2">
        <w:rPr>
          <w:rFonts w:ascii="Arial" w:eastAsia="Times New Roman" w:hAnsi="Arial" w:cs="Arial"/>
          <w:b/>
          <w:color w:val="auto"/>
          <w:kern w:val="0"/>
          <w:sz w:val="20"/>
          <w:szCs w:val="20"/>
          <w:lang w:val="sr-Cyrl-RS" w:eastAsia="hr-HR"/>
        </w:rPr>
        <w:t>840-648661-62.</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sr-Latn-RS"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eastAsia="hr-HR"/>
        </w:rPr>
      </w:pPr>
      <w:r w:rsidRPr="009959C2">
        <w:rPr>
          <w:rFonts w:ascii="Arial" w:eastAsia="Times New Roman" w:hAnsi="Arial" w:cs="Arial"/>
          <w:color w:val="auto"/>
          <w:kern w:val="0"/>
          <w:sz w:val="18"/>
          <w:szCs w:val="18"/>
          <w:lang w:eastAsia="hr-HR"/>
        </w:rPr>
        <w:t>Услови меничне обавезе:</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Ако </w:t>
      </w:r>
      <w:r w:rsidRPr="009959C2">
        <w:rPr>
          <w:rFonts w:ascii="Arial" w:eastAsia="Times New Roman" w:hAnsi="Arial" w:cs="Arial"/>
          <w:color w:val="auto"/>
          <w:kern w:val="0"/>
          <w:sz w:val="18"/>
          <w:szCs w:val="18"/>
          <w:lang w:val="sr-Cyrl-RS" w:eastAsia="hr-HR"/>
        </w:rPr>
        <w:t xml:space="preserve">Извршилац </w:t>
      </w:r>
      <w:r w:rsidRPr="009959C2">
        <w:rPr>
          <w:rFonts w:ascii="Arial" w:eastAsia="Times New Roman" w:hAnsi="Arial" w:cs="Arial"/>
          <w:color w:val="auto"/>
          <w:kern w:val="0"/>
          <w:sz w:val="18"/>
          <w:szCs w:val="18"/>
          <w:lang w:val="ru-RU" w:eastAsia="hr-HR"/>
        </w:rPr>
        <w:t>не испуни своје уговорне обавезе,</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ru-RU" w:eastAsia="hr-HR"/>
        </w:rPr>
        <w:t xml:space="preserve">Наручилац ће трећег дана по истеку рока за извршење обавезе доставити меницу на наплату. </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Менична обавеза важи до истека рока од 30 (тридесет) дана од истека рока за коначно извршење посла, а износ до кога се може наплатити је највише </w:t>
      </w:r>
      <w:r w:rsidRPr="009959C2">
        <w:rPr>
          <w:rFonts w:ascii="Arial" w:eastAsia="Times New Roman" w:hAnsi="Arial" w:cs="Arial"/>
          <w:color w:val="auto"/>
          <w:kern w:val="0"/>
          <w:sz w:val="18"/>
          <w:szCs w:val="18"/>
          <w:lang w:val="sr-Cyrl-RS" w:eastAsia="hr-HR"/>
        </w:rPr>
        <w:t>5</w:t>
      </w:r>
      <w:r w:rsidRPr="009959C2">
        <w:rPr>
          <w:rFonts w:ascii="Arial" w:eastAsia="Times New Roman" w:hAnsi="Arial" w:cs="Arial"/>
          <w:color w:val="auto"/>
          <w:kern w:val="0"/>
          <w:sz w:val="18"/>
          <w:szCs w:val="18"/>
          <w:lang w:val="ru-RU" w:eastAsia="hr-HR"/>
        </w:rPr>
        <w:t>% од вредности уговора без обрачунатог пдв-а.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val="sr-Latn-RS" w:eastAsia="hr-HR"/>
        </w:rPr>
      </w:pPr>
    </w:p>
    <w:p w:rsidR="009959C2" w:rsidRDefault="009959C2" w:rsidP="009959C2">
      <w:pPr>
        <w:jc w:val="both"/>
        <w:rPr>
          <w:rFonts w:ascii="Arial" w:hAnsi="Arial" w:cs="Arial"/>
          <w:b/>
          <w:i/>
          <w:sz w:val="18"/>
          <w:szCs w:val="18"/>
        </w:rPr>
      </w:pPr>
      <w:r w:rsidRPr="009959C2">
        <w:rPr>
          <w:rFonts w:ascii="Arial" w:eastAsia="Times New Roman" w:hAnsi="Arial" w:cs="Arial"/>
          <w:color w:val="auto"/>
          <w:kern w:val="0"/>
          <w:sz w:val="18"/>
          <w:szCs w:val="18"/>
          <w:lang w:val="sr-Latn-RS" w:eastAsia="hr-HR"/>
        </w:rPr>
        <w:t xml:space="preserve">Место и датум :                                                    </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sr-Latn-RS" w:eastAsia="hr-HR"/>
        </w:rPr>
        <w:t xml:space="preserve"> </w:t>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Pr="006C5493" w:rsidRDefault="009959C2" w:rsidP="00C870D4">
      <w:pPr>
        <w:jc w:val="both"/>
        <w:rPr>
          <w:rFonts w:ascii="Arial" w:hAnsi="Arial" w:cs="Arial"/>
          <w:b/>
          <w:i/>
          <w:sz w:val="18"/>
          <w:szCs w:val="18"/>
        </w:rPr>
      </w:pPr>
    </w:p>
    <w:p w:rsidR="00305C33" w:rsidRPr="006C5493" w:rsidRDefault="00EA36E1" w:rsidP="00305C33">
      <w:pPr>
        <w:pStyle w:val="ListParagraph"/>
        <w:shd w:val="clear" w:color="auto" w:fill="D6E3BC"/>
        <w:ind w:left="360"/>
        <w:jc w:val="center"/>
        <w:rPr>
          <w:rFonts w:ascii="Arial" w:hAnsi="Arial" w:cs="Arial"/>
          <w:b/>
          <w:bCs/>
          <w:i/>
          <w:iCs/>
          <w:sz w:val="18"/>
          <w:szCs w:val="18"/>
        </w:rPr>
      </w:pPr>
      <w:r>
        <w:rPr>
          <w:rFonts w:ascii="Arial" w:hAnsi="Arial" w:cs="Arial"/>
          <w:b/>
          <w:bCs/>
          <w:i/>
          <w:iCs/>
          <w:sz w:val="18"/>
          <w:szCs w:val="18"/>
        </w:rPr>
        <w:t xml:space="preserve">IV </w:t>
      </w:r>
      <w:r w:rsidR="00305C33" w:rsidRPr="006C5493">
        <w:rPr>
          <w:rFonts w:ascii="Arial" w:hAnsi="Arial" w:cs="Arial"/>
          <w:b/>
          <w:bCs/>
          <w:i/>
          <w:iCs/>
          <w:sz w:val="18"/>
          <w:szCs w:val="18"/>
        </w:rPr>
        <w:t xml:space="preserve"> ОБРАЗАЦ ИЗЈАВЕ О ЧУВАЊУ ПОВЕРЉИВИХ ПОДАТАКА</w:t>
      </w:r>
    </w:p>
    <w:p w:rsidR="00305C33" w:rsidRPr="006C5493" w:rsidRDefault="00305C33" w:rsidP="00305C33">
      <w:pPr>
        <w:pStyle w:val="ListParagraph"/>
        <w:shd w:val="clear" w:color="auto" w:fill="D6E3BC"/>
        <w:ind w:left="360"/>
        <w:jc w:val="center"/>
        <w:rPr>
          <w:rFonts w:ascii="Arial" w:hAnsi="Arial" w:cs="Arial"/>
          <w:sz w:val="18"/>
          <w:szCs w:val="18"/>
        </w:rPr>
      </w:pPr>
    </w:p>
    <w:p w:rsidR="00305C33" w:rsidRPr="006C5493" w:rsidRDefault="00305C33" w:rsidP="00C870D4">
      <w:pPr>
        <w:jc w:val="both"/>
        <w:rPr>
          <w:rFonts w:ascii="Arial" w:hAnsi="Arial" w:cs="Arial"/>
          <w:sz w:val="18"/>
          <w:szCs w:val="18"/>
        </w:rPr>
      </w:pPr>
    </w:p>
    <w:p w:rsidR="00305C33" w:rsidRPr="006C5493" w:rsidRDefault="00305C3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 З Ј А В А</w:t>
      </w: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о чувању поверљивих података</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pBdr>
          <w:bottom w:val="single" w:sz="12" w:space="1" w:color="auto"/>
        </w:pBd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(пословно име или скраћени назив)</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Упознат сам са чињеницом да током реализације уговора могу имати приступ записима и документима који могу садржати појединачне информације чије откривање није дозвољено према националном законодавству Републике Србије, или према Европском законодавству или се према интерним актима Наручиоцима сматрају поверљивим.</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Упознат сам са политиком сигурности информација код Наручиоца и прихватам да откривање информација и било ком појединцу кога Наручилац као власник података није овластио за приступ може бити предмет кривичне или грађанске одговорности.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Лице које је примило податке одређене као поверљиве дужно је да их чува и штити без обзира на степен те поверљивости.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Изјава о чувању поверљивих података биће саставни део Уговора.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Датум: ___________________________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Потпис овлашћеног лица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___________________________ </w:t>
      </w:r>
      <w:r w:rsidR="003E1273" w:rsidRPr="006C5493">
        <w:rPr>
          <w:rFonts w:ascii="Arial" w:hAnsi="Arial" w:cs="Arial"/>
          <w:bCs/>
          <w:iCs/>
          <w:sz w:val="18"/>
          <w:szCs w:val="18"/>
        </w:rPr>
        <w:t xml:space="preserve">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CC1FEE"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 понуду подноси група понуђача, Изјава мора бити потписана од стране овлашћеног лица сваког понуђача из групе понуђача.</w:t>
      </w:r>
    </w:p>
    <w:sectPr w:rsidR="00CC1FEE" w:rsidRPr="006C5493" w:rsidSect="00921BE4">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71" w:rsidRDefault="00844A71">
      <w:pPr>
        <w:spacing w:line="240" w:lineRule="auto"/>
      </w:pPr>
      <w:r>
        <w:separator/>
      </w:r>
    </w:p>
  </w:endnote>
  <w:endnote w:type="continuationSeparator" w:id="0">
    <w:p w:rsidR="00844A71" w:rsidRDefault="00844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0"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844A71">
      <w:tc>
        <w:tcPr>
          <w:tcW w:w="8208" w:type="dxa"/>
          <w:tcBorders>
            <w:top w:val="single" w:sz="8" w:space="0" w:color="808080"/>
          </w:tcBorders>
          <w:shd w:val="clear" w:color="auto" w:fill="auto"/>
          <w:vAlign w:val="center"/>
        </w:tcPr>
        <w:p w:rsidR="00844A71" w:rsidRPr="000B53AD" w:rsidRDefault="00844A71" w:rsidP="00E23C4D">
          <w:pPr>
            <w:pStyle w:val="Footer"/>
            <w:jc w:val="center"/>
            <w:rPr>
              <w:rFonts w:ascii="Arial Narrow" w:hAnsi="Arial Narrow"/>
              <w:b/>
              <w:bCs/>
              <w:i/>
              <w:color w:val="4F81BD"/>
            </w:rPr>
          </w:pPr>
          <w:r>
            <w:rPr>
              <w:rFonts w:ascii="Arial Narrow" w:hAnsi="Arial Narrow"/>
              <w:b/>
              <w:bCs/>
              <w:i/>
              <w:color w:val="4F81BD"/>
            </w:rPr>
            <w:t xml:space="preserve">          </w:t>
          </w:r>
          <w:r w:rsidRPr="000B53AD">
            <w:rPr>
              <w:rFonts w:ascii="Arial Narrow" w:hAnsi="Arial Narrow"/>
              <w:b/>
              <w:bCs/>
              <w:i/>
              <w:color w:val="4F81BD"/>
            </w:rPr>
            <w:t>Конкурсна документација за јавн</w:t>
          </w:r>
          <w:r>
            <w:rPr>
              <w:rFonts w:ascii="Arial Narrow" w:hAnsi="Arial Narrow"/>
              <w:b/>
              <w:bCs/>
              <w:i/>
              <w:color w:val="4F81BD"/>
            </w:rPr>
            <w:t>у набавку ЈН бр.15M/20</w:t>
          </w:r>
        </w:p>
      </w:tc>
      <w:tc>
        <w:tcPr>
          <w:tcW w:w="1034" w:type="dxa"/>
          <w:tcBorders>
            <w:top w:val="single" w:sz="8" w:space="0" w:color="808080"/>
            <w:left w:val="single" w:sz="8" w:space="0" w:color="808080"/>
          </w:tcBorders>
          <w:shd w:val="clear" w:color="auto" w:fill="auto"/>
          <w:vAlign w:val="center"/>
        </w:tcPr>
        <w:p w:rsidR="00844A71" w:rsidRPr="000B53AD" w:rsidRDefault="00844A71"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AF2405">
            <w:rPr>
              <w:rFonts w:ascii="Arial Narrow" w:hAnsi="Arial Narrow"/>
              <w:b/>
              <w:bCs/>
              <w:noProof/>
              <w:color w:val="4F81BD"/>
            </w:rPr>
            <w:t>1</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AF2405">
            <w:rPr>
              <w:rFonts w:ascii="Arial Narrow" w:hAnsi="Arial Narrow"/>
              <w:b/>
              <w:bCs/>
              <w:noProof/>
              <w:color w:val="4F81BD"/>
            </w:rPr>
            <w:t>30</w:t>
          </w:r>
          <w:r w:rsidRPr="000B53AD">
            <w:rPr>
              <w:rFonts w:ascii="Arial Narrow" w:hAnsi="Arial Narrow"/>
              <w:b/>
              <w:bCs/>
              <w:color w:val="4F81BD"/>
            </w:rPr>
            <w:fldChar w:fldCharType="end"/>
          </w:r>
        </w:p>
      </w:tc>
    </w:tr>
  </w:tbl>
  <w:p w:rsidR="00844A71" w:rsidRDefault="00844A71">
    <w:pPr>
      <w:pStyle w:val="Footer"/>
      <w:jc w:val="right"/>
    </w:pPr>
    <w:r>
      <w:rPr>
        <w:color w:val="1F497D"/>
      </w:rPr>
      <w:t xml:space="preserve"> </w:t>
    </w:r>
  </w:p>
  <w:p w:rsidR="00844A71" w:rsidRDefault="00844A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71" w:rsidRDefault="00844A71">
      <w:pPr>
        <w:spacing w:line="240" w:lineRule="auto"/>
      </w:pPr>
      <w:r>
        <w:separator/>
      </w:r>
    </w:p>
  </w:footnote>
  <w:footnote w:type="continuationSeparator" w:id="0">
    <w:p w:rsidR="00844A71" w:rsidRDefault="00844A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49C284C"/>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0"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11" w15:restartNumberingAfterBreak="0">
    <w:nsid w:val="0276205A"/>
    <w:multiLevelType w:val="hybridMultilevel"/>
    <w:tmpl w:val="97063C4C"/>
    <w:lvl w:ilvl="0" w:tplc="F0AE0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00CEF"/>
    <w:multiLevelType w:val="hybridMultilevel"/>
    <w:tmpl w:val="2FA06F50"/>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A807B30"/>
    <w:multiLevelType w:val="hybridMultilevel"/>
    <w:tmpl w:val="E9225B18"/>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B2712D9"/>
    <w:multiLevelType w:val="multilevel"/>
    <w:tmpl w:val="049C284C"/>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11E66973"/>
    <w:multiLevelType w:val="hybridMultilevel"/>
    <w:tmpl w:val="BA1449B2"/>
    <w:lvl w:ilvl="0" w:tplc="2CAC0F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87E39"/>
    <w:multiLevelType w:val="hybridMultilevel"/>
    <w:tmpl w:val="5FF46B1C"/>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C2D18E3"/>
    <w:multiLevelType w:val="hybridMultilevel"/>
    <w:tmpl w:val="FA787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03F38"/>
    <w:multiLevelType w:val="hybridMultilevel"/>
    <w:tmpl w:val="7FB8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238C8"/>
    <w:multiLevelType w:val="hybridMultilevel"/>
    <w:tmpl w:val="C50A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92DF4"/>
    <w:multiLevelType w:val="hybridMultilevel"/>
    <w:tmpl w:val="80B87662"/>
    <w:lvl w:ilvl="0" w:tplc="69EE68DE">
      <w:start w:val="1"/>
      <w:numFmt w:val="decimal"/>
      <w:lvlText w:val="%1)"/>
      <w:lvlJc w:val="left"/>
      <w:pPr>
        <w:ind w:left="1413" w:hanging="705"/>
      </w:pPr>
      <w:rPr>
        <w:rFont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74E6B38"/>
    <w:multiLevelType w:val="hybridMultilevel"/>
    <w:tmpl w:val="3F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722D"/>
    <w:multiLevelType w:val="hybridMultilevel"/>
    <w:tmpl w:val="7A8E21E4"/>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B22F90"/>
    <w:multiLevelType w:val="hybridMultilevel"/>
    <w:tmpl w:val="E4A07530"/>
    <w:lvl w:ilvl="0" w:tplc="FFFFFFFF">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4002F"/>
    <w:multiLevelType w:val="hybridMultilevel"/>
    <w:tmpl w:val="C78CC29E"/>
    <w:lvl w:ilvl="0" w:tplc="D6DAF42A">
      <w:start w:val="1"/>
      <w:numFmt w:val="decimal"/>
      <w:lvlText w:val="%1."/>
      <w:lvlJc w:val="left"/>
      <w:pPr>
        <w:tabs>
          <w:tab w:val="num" w:pos="450"/>
        </w:tabs>
        <w:ind w:left="450" w:hanging="360"/>
      </w:pPr>
      <w:rPr>
        <w:rFonts w:cs="Times New Roman"/>
        <w:b w:val="0"/>
        <w:color w:val="auto"/>
      </w:rPr>
    </w:lvl>
    <w:lvl w:ilvl="1" w:tplc="081A0019">
      <w:start w:val="1"/>
      <w:numFmt w:val="lowerLetter"/>
      <w:lvlText w:val="%2."/>
      <w:lvlJc w:val="left"/>
      <w:pPr>
        <w:tabs>
          <w:tab w:val="num" w:pos="1170"/>
        </w:tabs>
        <w:ind w:left="1170" w:hanging="360"/>
      </w:pPr>
      <w:rPr>
        <w:rFonts w:cs="Times New Roman"/>
      </w:rPr>
    </w:lvl>
    <w:lvl w:ilvl="2" w:tplc="081A001B">
      <w:start w:val="1"/>
      <w:numFmt w:val="lowerRoman"/>
      <w:lvlText w:val="%3."/>
      <w:lvlJc w:val="right"/>
      <w:pPr>
        <w:tabs>
          <w:tab w:val="num" w:pos="1890"/>
        </w:tabs>
        <w:ind w:left="1890" w:hanging="180"/>
      </w:pPr>
      <w:rPr>
        <w:rFonts w:cs="Times New Roman"/>
      </w:rPr>
    </w:lvl>
    <w:lvl w:ilvl="3" w:tplc="081A000F">
      <w:start w:val="1"/>
      <w:numFmt w:val="decimal"/>
      <w:lvlText w:val="%4."/>
      <w:lvlJc w:val="left"/>
      <w:pPr>
        <w:tabs>
          <w:tab w:val="num" w:pos="2610"/>
        </w:tabs>
        <w:ind w:left="2610" w:hanging="360"/>
      </w:pPr>
      <w:rPr>
        <w:rFonts w:cs="Times New Roman"/>
      </w:rPr>
    </w:lvl>
    <w:lvl w:ilvl="4" w:tplc="081A0019">
      <w:start w:val="1"/>
      <w:numFmt w:val="lowerLetter"/>
      <w:lvlText w:val="%5."/>
      <w:lvlJc w:val="left"/>
      <w:pPr>
        <w:tabs>
          <w:tab w:val="num" w:pos="3330"/>
        </w:tabs>
        <w:ind w:left="3330" w:hanging="360"/>
      </w:pPr>
      <w:rPr>
        <w:rFonts w:cs="Times New Roman"/>
      </w:rPr>
    </w:lvl>
    <w:lvl w:ilvl="5" w:tplc="081A001B">
      <w:start w:val="1"/>
      <w:numFmt w:val="lowerRoman"/>
      <w:lvlText w:val="%6."/>
      <w:lvlJc w:val="right"/>
      <w:pPr>
        <w:tabs>
          <w:tab w:val="num" w:pos="4050"/>
        </w:tabs>
        <w:ind w:left="4050" w:hanging="180"/>
      </w:pPr>
      <w:rPr>
        <w:rFonts w:cs="Times New Roman"/>
      </w:rPr>
    </w:lvl>
    <w:lvl w:ilvl="6" w:tplc="081A000F">
      <w:start w:val="1"/>
      <w:numFmt w:val="decimal"/>
      <w:lvlText w:val="%7."/>
      <w:lvlJc w:val="left"/>
      <w:pPr>
        <w:tabs>
          <w:tab w:val="num" w:pos="4770"/>
        </w:tabs>
        <w:ind w:left="4770" w:hanging="360"/>
      </w:pPr>
      <w:rPr>
        <w:rFonts w:cs="Times New Roman"/>
      </w:rPr>
    </w:lvl>
    <w:lvl w:ilvl="7" w:tplc="081A0019">
      <w:start w:val="1"/>
      <w:numFmt w:val="lowerLetter"/>
      <w:lvlText w:val="%8."/>
      <w:lvlJc w:val="left"/>
      <w:pPr>
        <w:tabs>
          <w:tab w:val="num" w:pos="5490"/>
        </w:tabs>
        <w:ind w:left="5490" w:hanging="360"/>
      </w:pPr>
      <w:rPr>
        <w:rFonts w:cs="Times New Roman"/>
      </w:rPr>
    </w:lvl>
    <w:lvl w:ilvl="8" w:tplc="081A001B">
      <w:start w:val="1"/>
      <w:numFmt w:val="lowerRoman"/>
      <w:lvlText w:val="%9."/>
      <w:lvlJc w:val="right"/>
      <w:pPr>
        <w:tabs>
          <w:tab w:val="num" w:pos="6210"/>
        </w:tabs>
        <w:ind w:left="6210" w:hanging="180"/>
      </w:pPr>
      <w:rPr>
        <w:rFonts w:cs="Times New Roman"/>
      </w:rPr>
    </w:lvl>
  </w:abstractNum>
  <w:abstractNum w:abstractNumId="26" w15:restartNumberingAfterBreak="0">
    <w:nsid w:val="50DA7CE4"/>
    <w:multiLevelType w:val="hybridMultilevel"/>
    <w:tmpl w:val="695EB2FE"/>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BD1DA4"/>
    <w:multiLevelType w:val="hybridMultilevel"/>
    <w:tmpl w:val="B378AB1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71FF18C2"/>
    <w:multiLevelType w:val="hybridMultilevel"/>
    <w:tmpl w:val="C08AEA6C"/>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807343"/>
    <w:multiLevelType w:val="hybridMultilevel"/>
    <w:tmpl w:val="F71EDE8A"/>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23"/>
  </w:num>
  <w:num w:numId="8">
    <w:abstractNumId w:val="13"/>
  </w:num>
  <w:num w:numId="9">
    <w:abstractNumId w:val="28"/>
  </w:num>
  <w:num w:numId="10">
    <w:abstractNumId w:val="12"/>
  </w:num>
  <w:num w:numId="11">
    <w:abstractNumId w:val="29"/>
  </w:num>
  <w:num w:numId="12">
    <w:abstractNumId w:val="26"/>
  </w:num>
  <w:num w:numId="13">
    <w:abstractNumId w:val="18"/>
  </w:num>
  <w:num w:numId="14">
    <w:abstractNumId w:val="17"/>
  </w:num>
  <w:num w:numId="15">
    <w:abstractNumId w:val="24"/>
  </w:num>
  <w:num w:numId="16">
    <w:abstractNumId w:val="15"/>
  </w:num>
  <w:num w:numId="17">
    <w:abstractNumId w:val="11"/>
  </w:num>
  <w:num w:numId="18">
    <w:abstractNumId w:val="16"/>
  </w:num>
  <w:num w:numId="19">
    <w:abstractNumId w:val="19"/>
  </w:num>
  <w:num w:numId="20">
    <w:abstractNumId w:val="14"/>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3715"/>
    <w:rsid w:val="000046CD"/>
    <w:rsid w:val="000062E3"/>
    <w:rsid w:val="000172A0"/>
    <w:rsid w:val="00017712"/>
    <w:rsid w:val="00020AEE"/>
    <w:rsid w:val="000221EB"/>
    <w:rsid w:val="00024BDA"/>
    <w:rsid w:val="000266D0"/>
    <w:rsid w:val="000316A4"/>
    <w:rsid w:val="00033EC0"/>
    <w:rsid w:val="000368E5"/>
    <w:rsid w:val="0004025F"/>
    <w:rsid w:val="0004428B"/>
    <w:rsid w:val="00051C94"/>
    <w:rsid w:val="00052EDC"/>
    <w:rsid w:val="000536DB"/>
    <w:rsid w:val="000561B7"/>
    <w:rsid w:val="00057D54"/>
    <w:rsid w:val="000630D6"/>
    <w:rsid w:val="00064BE0"/>
    <w:rsid w:val="00072B3C"/>
    <w:rsid w:val="00081A53"/>
    <w:rsid w:val="00083801"/>
    <w:rsid w:val="00084C33"/>
    <w:rsid w:val="00086110"/>
    <w:rsid w:val="0008622C"/>
    <w:rsid w:val="0009005E"/>
    <w:rsid w:val="00092433"/>
    <w:rsid w:val="00092BCE"/>
    <w:rsid w:val="00092F07"/>
    <w:rsid w:val="00095F24"/>
    <w:rsid w:val="00096E03"/>
    <w:rsid w:val="00097273"/>
    <w:rsid w:val="000A04D8"/>
    <w:rsid w:val="000A0EB5"/>
    <w:rsid w:val="000A0FFB"/>
    <w:rsid w:val="000A2507"/>
    <w:rsid w:val="000A2965"/>
    <w:rsid w:val="000A4403"/>
    <w:rsid w:val="000A5BB4"/>
    <w:rsid w:val="000A6725"/>
    <w:rsid w:val="000B027F"/>
    <w:rsid w:val="000B22E3"/>
    <w:rsid w:val="000B53AD"/>
    <w:rsid w:val="000C2FBC"/>
    <w:rsid w:val="000C3540"/>
    <w:rsid w:val="000C3861"/>
    <w:rsid w:val="000C48B5"/>
    <w:rsid w:val="000C7509"/>
    <w:rsid w:val="000C76EF"/>
    <w:rsid w:val="000C78F1"/>
    <w:rsid w:val="000D735A"/>
    <w:rsid w:val="000E1D75"/>
    <w:rsid w:val="000E3E61"/>
    <w:rsid w:val="000E6685"/>
    <w:rsid w:val="000F0614"/>
    <w:rsid w:val="000F06F0"/>
    <w:rsid w:val="000F0773"/>
    <w:rsid w:val="000F0EE1"/>
    <w:rsid w:val="000F5543"/>
    <w:rsid w:val="0010496E"/>
    <w:rsid w:val="00104C5A"/>
    <w:rsid w:val="00105522"/>
    <w:rsid w:val="00105755"/>
    <w:rsid w:val="00111618"/>
    <w:rsid w:val="001117C7"/>
    <w:rsid w:val="00112B92"/>
    <w:rsid w:val="00113763"/>
    <w:rsid w:val="00113E15"/>
    <w:rsid w:val="00117FFB"/>
    <w:rsid w:val="0012154D"/>
    <w:rsid w:val="00122243"/>
    <w:rsid w:val="001265E6"/>
    <w:rsid w:val="00132FF4"/>
    <w:rsid w:val="00136E9C"/>
    <w:rsid w:val="001378A9"/>
    <w:rsid w:val="0014523D"/>
    <w:rsid w:val="0014555F"/>
    <w:rsid w:val="00146670"/>
    <w:rsid w:val="00147E7F"/>
    <w:rsid w:val="0015104E"/>
    <w:rsid w:val="0015123D"/>
    <w:rsid w:val="00154A9E"/>
    <w:rsid w:val="0016027C"/>
    <w:rsid w:val="00174AA6"/>
    <w:rsid w:val="00174D32"/>
    <w:rsid w:val="0018336F"/>
    <w:rsid w:val="00186771"/>
    <w:rsid w:val="00187A90"/>
    <w:rsid w:val="00187B7C"/>
    <w:rsid w:val="0019041E"/>
    <w:rsid w:val="0019141D"/>
    <w:rsid w:val="001914DE"/>
    <w:rsid w:val="0019326C"/>
    <w:rsid w:val="001A1C3A"/>
    <w:rsid w:val="001A2499"/>
    <w:rsid w:val="001A268B"/>
    <w:rsid w:val="001A2FFC"/>
    <w:rsid w:val="001A5D07"/>
    <w:rsid w:val="001B0520"/>
    <w:rsid w:val="001B22D9"/>
    <w:rsid w:val="001B3AE9"/>
    <w:rsid w:val="001B42AB"/>
    <w:rsid w:val="001C613A"/>
    <w:rsid w:val="001C6641"/>
    <w:rsid w:val="001D57B7"/>
    <w:rsid w:val="001D73FE"/>
    <w:rsid w:val="001E37AB"/>
    <w:rsid w:val="001E62D5"/>
    <w:rsid w:val="001E726A"/>
    <w:rsid w:val="001F0268"/>
    <w:rsid w:val="001F2C92"/>
    <w:rsid w:val="001F4CFB"/>
    <w:rsid w:val="00200E4C"/>
    <w:rsid w:val="0020186B"/>
    <w:rsid w:val="00202696"/>
    <w:rsid w:val="002104C7"/>
    <w:rsid w:val="00210AFD"/>
    <w:rsid w:val="00211899"/>
    <w:rsid w:val="00212D21"/>
    <w:rsid w:val="002156B9"/>
    <w:rsid w:val="00220C08"/>
    <w:rsid w:val="00221C6F"/>
    <w:rsid w:val="0022320A"/>
    <w:rsid w:val="00223EBF"/>
    <w:rsid w:val="00233F40"/>
    <w:rsid w:val="00234BFC"/>
    <w:rsid w:val="00241A89"/>
    <w:rsid w:val="002433BE"/>
    <w:rsid w:val="00243B41"/>
    <w:rsid w:val="00244510"/>
    <w:rsid w:val="0025027B"/>
    <w:rsid w:val="00253F76"/>
    <w:rsid w:val="00260473"/>
    <w:rsid w:val="00262DD3"/>
    <w:rsid w:val="002632C2"/>
    <w:rsid w:val="002727DC"/>
    <w:rsid w:val="002731E1"/>
    <w:rsid w:val="00276559"/>
    <w:rsid w:val="00281D39"/>
    <w:rsid w:val="002943A2"/>
    <w:rsid w:val="0029693A"/>
    <w:rsid w:val="002A1BF2"/>
    <w:rsid w:val="002A435D"/>
    <w:rsid w:val="002A62F6"/>
    <w:rsid w:val="002B0C71"/>
    <w:rsid w:val="002C24AB"/>
    <w:rsid w:val="002C2BFB"/>
    <w:rsid w:val="002C6932"/>
    <w:rsid w:val="002C6DFE"/>
    <w:rsid w:val="002C7BF5"/>
    <w:rsid w:val="002C7FD0"/>
    <w:rsid w:val="002D7750"/>
    <w:rsid w:val="002E07D1"/>
    <w:rsid w:val="002E1AFE"/>
    <w:rsid w:val="002E32E4"/>
    <w:rsid w:val="002E4B8B"/>
    <w:rsid w:val="002E659D"/>
    <w:rsid w:val="002F3DD6"/>
    <w:rsid w:val="002F58AF"/>
    <w:rsid w:val="00302E2C"/>
    <w:rsid w:val="00303871"/>
    <w:rsid w:val="00305C33"/>
    <w:rsid w:val="00307938"/>
    <w:rsid w:val="003102D3"/>
    <w:rsid w:val="00311E5D"/>
    <w:rsid w:val="00313CEC"/>
    <w:rsid w:val="00317076"/>
    <w:rsid w:val="00323202"/>
    <w:rsid w:val="00323993"/>
    <w:rsid w:val="003248EA"/>
    <w:rsid w:val="00325A22"/>
    <w:rsid w:val="00326D2F"/>
    <w:rsid w:val="00330BD7"/>
    <w:rsid w:val="00330ECD"/>
    <w:rsid w:val="00332DE5"/>
    <w:rsid w:val="0033343F"/>
    <w:rsid w:val="0033724E"/>
    <w:rsid w:val="003426C5"/>
    <w:rsid w:val="003429C9"/>
    <w:rsid w:val="00345A1B"/>
    <w:rsid w:val="00346356"/>
    <w:rsid w:val="003476AD"/>
    <w:rsid w:val="00350A8B"/>
    <w:rsid w:val="00354035"/>
    <w:rsid w:val="003541CC"/>
    <w:rsid w:val="00354628"/>
    <w:rsid w:val="00354A50"/>
    <w:rsid w:val="00354BE8"/>
    <w:rsid w:val="00355BB8"/>
    <w:rsid w:val="00356525"/>
    <w:rsid w:val="00364D07"/>
    <w:rsid w:val="003667A2"/>
    <w:rsid w:val="003668C3"/>
    <w:rsid w:val="00367EB5"/>
    <w:rsid w:val="00372553"/>
    <w:rsid w:val="00372B0F"/>
    <w:rsid w:val="0037333E"/>
    <w:rsid w:val="003741D9"/>
    <w:rsid w:val="003743A2"/>
    <w:rsid w:val="00376501"/>
    <w:rsid w:val="003770B8"/>
    <w:rsid w:val="00377B85"/>
    <w:rsid w:val="003841F8"/>
    <w:rsid w:val="003910B0"/>
    <w:rsid w:val="00396C78"/>
    <w:rsid w:val="003A0CD6"/>
    <w:rsid w:val="003A1B87"/>
    <w:rsid w:val="003A277A"/>
    <w:rsid w:val="003A3355"/>
    <w:rsid w:val="003A7E51"/>
    <w:rsid w:val="003B0021"/>
    <w:rsid w:val="003B0B06"/>
    <w:rsid w:val="003B2B6D"/>
    <w:rsid w:val="003B43DD"/>
    <w:rsid w:val="003B5145"/>
    <w:rsid w:val="003B67B7"/>
    <w:rsid w:val="003C4F85"/>
    <w:rsid w:val="003C5CC5"/>
    <w:rsid w:val="003C7E8A"/>
    <w:rsid w:val="003D00B2"/>
    <w:rsid w:val="003D29F2"/>
    <w:rsid w:val="003D2C1B"/>
    <w:rsid w:val="003D4A56"/>
    <w:rsid w:val="003D4BC4"/>
    <w:rsid w:val="003D6AF1"/>
    <w:rsid w:val="003D734D"/>
    <w:rsid w:val="003E0801"/>
    <w:rsid w:val="003E1273"/>
    <w:rsid w:val="003E4036"/>
    <w:rsid w:val="003F013D"/>
    <w:rsid w:val="003F0503"/>
    <w:rsid w:val="003F2D05"/>
    <w:rsid w:val="0040239A"/>
    <w:rsid w:val="004029E8"/>
    <w:rsid w:val="00403738"/>
    <w:rsid w:val="004063CA"/>
    <w:rsid w:val="00411EC1"/>
    <w:rsid w:val="0041642C"/>
    <w:rsid w:val="00423718"/>
    <w:rsid w:val="00424E41"/>
    <w:rsid w:val="0042739E"/>
    <w:rsid w:val="00430789"/>
    <w:rsid w:val="00431471"/>
    <w:rsid w:val="004322BC"/>
    <w:rsid w:val="00435B81"/>
    <w:rsid w:val="00437299"/>
    <w:rsid w:val="0044037C"/>
    <w:rsid w:val="0044272F"/>
    <w:rsid w:val="00442D38"/>
    <w:rsid w:val="00443BA5"/>
    <w:rsid w:val="00444BC8"/>
    <w:rsid w:val="00445406"/>
    <w:rsid w:val="00446157"/>
    <w:rsid w:val="004475FA"/>
    <w:rsid w:val="00452A65"/>
    <w:rsid w:val="00454C35"/>
    <w:rsid w:val="00454F35"/>
    <w:rsid w:val="00460F12"/>
    <w:rsid w:val="00462868"/>
    <w:rsid w:val="0046292E"/>
    <w:rsid w:val="00466D1C"/>
    <w:rsid w:val="00476E30"/>
    <w:rsid w:val="00480589"/>
    <w:rsid w:val="00480E9E"/>
    <w:rsid w:val="00484E84"/>
    <w:rsid w:val="0048725A"/>
    <w:rsid w:val="0048764F"/>
    <w:rsid w:val="00487809"/>
    <w:rsid w:val="004913C9"/>
    <w:rsid w:val="004913E3"/>
    <w:rsid w:val="004945FD"/>
    <w:rsid w:val="00497C3F"/>
    <w:rsid w:val="004A3764"/>
    <w:rsid w:val="004A3E33"/>
    <w:rsid w:val="004B0F6A"/>
    <w:rsid w:val="004B68AD"/>
    <w:rsid w:val="004B7438"/>
    <w:rsid w:val="004C1B52"/>
    <w:rsid w:val="004C245A"/>
    <w:rsid w:val="004C6E39"/>
    <w:rsid w:val="004C779C"/>
    <w:rsid w:val="004D19FC"/>
    <w:rsid w:val="004D26D9"/>
    <w:rsid w:val="004D2C53"/>
    <w:rsid w:val="004D3919"/>
    <w:rsid w:val="004D3FE3"/>
    <w:rsid w:val="004D4D7F"/>
    <w:rsid w:val="004D6794"/>
    <w:rsid w:val="004E0F64"/>
    <w:rsid w:val="004E305F"/>
    <w:rsid w:val="004E41A1"/>
    <w:rsid w:val="004E6A18"/>
    <w:rsid w:val="004F11A5"/>
    <w:rsid w:val="004F5E86"/>
    <w:rsid w:val="004F698B"/>
    <w:rsid w:val="00500814"/>
    <w:rsid w:val="0050719A"/>
    <w:rsid w:val="00510219"/>
    <w:rsid w:val="005144F4"/>
    <w:rsid w:val="0052632F"/>
    <w:rsid w:val="00526919"/>
    <w:rsid w:val="005271B3"/>
    <w:rsid w:val="005305F9"/>
    <w:rsid w:val="0053376A"/>
    <w:rsid w:val="00534460"/>
    <w:rsid w:val="00534C95"/>
    <w:rsid w:val="00540428"/>
    <w:rsid w:val="00540C12"/>
    <w:rsid w:val="00541519"/>
    <w:rsid w:val="005447CE"/>
    <w:rsid w:val="00552F0E"/>
    <w:rsid w:val="00555B29"/>
    <w:rsid w:val="00555CEC"/>
    <w:rsid w:val="0055716F"/>
    <w:rsid w:val="00563483"/>
    <w:rsid w:val="00563A4F"/>
    <w:rsid w:val="00563A65"/>
    <w:rsid w:val="00564CBB"/>
    <w:rsid w:val="00564FAF"/>
    <w:rsid w:val="00570E67"/>
    <w:rsid w:val="00572421"/>
    <w:rsid w:val="00575484"/>
    <w:rsid w:val="005779A8"/>
    <w:rsid w:val="005808DA"/>
    <w:rsid w:val="00580DD5"/>
    <w:rsid w:val="0058103A"/>
    <w:rsid w:val="00581396"/>
    <w:rsid w:val="005828B5"/>
    <w:rsid w:val="00583B66"/>
    <w:rsid w:val="00586CE2"/>
    <w:rsid w:val="00591D5D"/>
    <w:rsid w:val="005A18BA"/>
    <w:rsid w:val="005A2399"/>
    <w:rsid w:val="005A6DCC"/>
    <w:rsid w:val="005B359C"/>
    <w:rsid w:val="005B38FC"/>
    <w:rsid w:val="005B6220"/>
    <w:rsid w:val="005B6239"/>
    <w:rsid w:val="005B6F99"/>
    <w:rsid w:val="005C15D1"/>
    <w:rsid w:val="005C2671"/>
    <w:rsid w:val="005C2D5E"/>
    <w:rsid w:val="005C563D"/>
    <w:rsid w:val="005C60AC"/>
    <w:rsid w:val="005C6E64"/>
    <w:rsid w:val="005D2D22"/>
    <w:rsid w:val="005D7707"/>
    <w:rsid w:val="005E318F"/>
    <w:rsid w:val="005F11F0"/>
    <w:rsid w:val="005F239F"/>
    <w:rsid w:val="005F496C"/>
    <w:rsid w:val="005F64E7"/>
    <w:rsid w:val="00601031"/>
    <w:rsid w:val="00601C5A"/>
    <w:rsid w:val="00605423"/>
    <w:rsid w:val="00611018"/>
    <w:rsid w:val="0061145F"/>
    <w:rsid w:val="006138DB"/>
    <w:rsid w:val="006162D3"/>
    <w:rsid w:val="00617C9E"/>
    <w:rsid w:val="00620442"/>
    <w:rsid w:val="00623661"/>
    <w:rsid w:val="00625D7B"/>
    <w:rsid w:val="00631BBB"/>
    <w:rsid w:val="00636A1A"/>
    <w:rsid w:val="00641901"/>
    <w:rsid w:val="006471AC"/>
    <w:rsid w:val="0064796E"/>
    <w:rsid w:val="0065067D"/>
    <w:rsid w:val="006536F4"/>
    <w:rsid w:val="0065489B"/>
    <w:rsid w:val="00670B74"/>
    <w:rsid w:val="00671A62"/>
    <w:rsid w:val="006827AF"/>
    <w:rsid w:val="006922E0"/>
    <w:rsid w:val="0069255D"/>
    <w:rsid w:val="006A42D1"/>
    <w:rsid w:val="006A4A8B"/>
    <w:rsid w:val="006A59CA"/>
    <w:rsid w:val="006B0019"/>
    <w:rsid w:val="006B5662"/>
    <w:rsid w:val="006B6D4C"/>
    <w:rsid w:val="006C02A9"/>
    <w:rsid w:val="006C0762"/>
    <w:rsid w:val="006C0C0C"/>
    <w:rsid w:val="006C2411"/>
    <w:rsid w:val="006C3EE6"/>
    <w:rsid w:val="006C4634"/>
    <w:rsid w:val="006C5493"/>
    <w:rsid w:val="006C7BD6"/>
    <w:rsid w:val="006C7FBB"/>
    <w:rsid w:val="006D0160"/>
    <w:rsid w:val="006D0489"/>
    <w:rsid w:val="006D0628"/>
    <w:rsid w:val="006D2DEB"/>
    <w:rsid w:val="006D4BA0"/>
    <w:rsid w:val="006D7030"/>
    <w:rsid w:val="006E2D2D"/>
    <w:rsid w:val="006E7CD7"/>
    <w:rsid w:val="006F07F5"/>
    <w:rsid w:val="0070104A"/>
    <w:rsid w:val="00711CF7"/>
    <w:rsid w:val="0071251B"/>
    <w:rsid w:val="007162F1"/>
    <w:rsid w:val="007163C0"/>
    <w:rsid w:val="007171BE"/>
    <w:rsid w:val="00717AE4"/>
    <w:rsid w:val="00717B65"/>
    <w:rsid w:val="00721E94"/>
    <w:rsid w:val="00725110"/>
    <w:rsid w:val="0073383A"/>
    <w:rsid w:val="007346D7"/>
    <w:rsid w:val="0073700E"/>
    <w:rsid w:val="00740A38"/>
    <w:rsid w:val="00741DA2"/>
    <w:rsid w:val="0074554D"/>
    <w:rsid w:val="007455F5"/>
    <w:rsid w:val="00753759"/>
    <w:rsid w:val="00753EAC"/>
    <w:rsid w:val="007565C7"/>
    <w:rsid w:val="0076227A"/>
    <w:rsid w:val="007638C9"/>
    <w:rsid w:val="0076410F"/>
    <w:rsid w:val="00765F14"/>
    <w:rsid w:val="00771C6D"/>
    <w:rsid w:val="007740D0"/>
    <w:rsid w:val="00774E46"/>
    <w:rsid w:val="0077622C"/>
    <w:rsid w:val="00780C61"/>
    <w:rsid w:val="00782FC5"/>
    <w:rsid w:val="00787394"/>
    <w:rsid w:val="0078789F"/>
    <w:rsid w:val="00791EBC"/>
    <w:rsid w:val="0079492F"/>
    <w:rsid w:val="00795FCA"/>
    <w:rsid w:val="00796C07"/>
    <w:rsid w:val="007A0CE1"/>
    <w:rsid w:val="007A43A6"/>
    <w:rsid w:val="007A6069"/>
    <w:rsid w:val="007A70EF"/>
    <w:rsid w:val="007B4D5F"/>
    <w:rsid w:val="007B721E"/>
    <w:rsid w:val="007C44E9"/>
    <w:rsid w:val="007D4DA9"/>
    <w:rsid w:val="007D6D07"/>
    <w:rsid w:val="007D7FD1"/>
    <w:rsid w:val="007E1AB9"/>
    <w:rsid w:val="007E1B07"/>
    <w:rsid w:val="007E1CB3"/>
    <w:rsid w:val="007E4817"/>
    <w:rsid w:val="007F1893"/>
    <w:rsid w:val="00814ADC"/>
    <w:rsid w:val="00816E10"/>
    <w:rsid w:val="008206E3"/>
    <w:rsid w:val="00827CEC"/>
    <w:rsid w:val="008305AC"/>
    <w:rsid w:val="0083149D"/>
    <w:rsid w:val="0083307A"/>
    <w:rsid w:val="00833AE0"/>
    <w:rsid w:val="008341E1"/>
    <w:rsid w:val="008413ED"/>
    <w:rsid w:val="00842229"/>
    <w:rsid w:val="00842745"/>
    <w:rsid w:val="00844A71"/>
    <w:rsid w:val="00852B98"/>
    <w:rsid w:val="00854F5A"/>
    <w:rsid w:val="00857CAF"/>
    <w:rsid w:val="008622D7"/>
    <w:rsid w:val="00866F11"/>
    <w:rsid w:val="008741D4"/>
    <w:rsid w:val="00875440"/>
    <w:rsid w:val="008755C4"/>
    <w:rsid w:val="00876044"/>
    <w:rsid w:val="00876201"/>
    <w:rsid w:val="00877F38"/>
    <w:rsid w:val="008805F1"/>
    <w:rsid w:val="0088283B"/>
    <w:rsid w:val="00885F68"/>
    <w:rsid w:val="00890D4B"/>
    <w:rsid w:val="00895E2A"/>
    <w:rsid w:val="00896FE5"/>
    <w:rsid w:val="008A1AE9"/>
    <w:rsid w:val="008A7188"/>
    <w:rsid w:val="008B17D4"/>
    <w:rsid w:val="008B1DF2"/>
    <w:rsid w:val="008B540C"/>
    <w:rsid w:val="008B783C"/>
    <w:rsid w:val="008C3480"/>
    <w:rsid w:val="008C7CBB"/>
    <w:rsid w:val="008D0F54"/>
    <w:rsid w:val="008D761A"/>
    <w:rsid w:val="008E15C3"/>
    <w:rsid w:val="008E22EA"/>
    <w:rsid w:val="008E29E7"/>
    <w:rsid w:val="008E2B7D"/>
    <w:rsid w:val="008E2F44"/>
    <w:rsid w:val="008E4AA6"/>
    <w:rsid w:val="008E5F7F"/>
    <w:rsid w:val="008F2B5C"/>
    <w:rsid w:val="00902012"/>
    <w:rsid w:val="00904047"/>
    <w:rsid w:val="00904126"/>
    <w:rsid w:val="00906525"/>
    <w:rsid w:val="00906AAB"/>
    <w:rsid w:val="00907BC0"/>
    <w:rsid w:val="009115FA"/>
    <w:rsid w:val="00911762"/>
    <w:rsid w:val="009130A5"/>
    <w:rsid w:val="00914BB0"/>
    <w:rsid w:val="00916A58"/>
    <w:rsid w:val="00921BE4"/>
    <w:rsid w:val="0092235D"/>
    <w:rsid w:val="00925696"/>
    <w:rsid w:val="00926C2B"/>
    <w:rsid w:val="0093413A"/>
    <w:rsid w:val="00940185"/>
    <w:rsid w:val="009433C7"/>
    <w:rsid w:val="009460BC"/>
    <w:rsid w:val="00952D28"/>
    <w:rsid w:val="00954009"/>
    <w:rsid w:val="00954DCA"/>
    <w:rsid w:val="00955B77"/>
    <w:rsid w:val="00955D4D"/>
    <w:rsid w:val="0096026A"/>
    <w:rsid w:val="0096252F"/>
    <w:rsid w:val="009651DB"/>
    <w:rsid w:val="00966DEA"/>
    <w:rsid w:val="00970530"/>
    <w:rsid w:val="009710C3"/>
    <w:rsid w:val="009721C6"/>
    <w:rsid w:val="00972E32"/>
    <w:rsid w:val="00975171"/>
    <w:rsid w:val="00977277"/>
    <w:rsid w:val="00980F6C"/>
    <w:rsid w:val="0098379A"/>
    <w:rsid w:val="009845F7"/>
    <w:rsid w:val="009907DE"/>
    <w:rsid w:val="009959C2"/>
    <w:rsid w:val="0099785A"/>
    <w:rsid w:val="009A50F7"/>
    <w:rsid w:val="009B15A6"/>
    <w:rsid w:val="009B4689"/>
    <w:rsid w:val="009C03D8"/>
    <w:rsid w:val="009C0FAA"/>
    <w:rsid w:val="009C1E26"/>
    <w:rsid w:val="009C2BB7"/>
    <w:rsid w:val="009C3174"/>
    <w:rsid w:val="009D6D05"/>
    <w:rsid w:val="009E350F"/>
    <w:rsid w:val="009F0048"/>
    <w:rsid w:val="009F1311"/>
    <w:rsid w:val="009F1EC8"/>
    <w:rsid w:val="009F5269"/>
    <w:rsid w:val="009F5F27"/>
    <w:rsid w:val="00A00C23"/>
    <w:rsid w:val="00A01860"/>
    <w:rsid w:val="00A03D79"/>
    <w:rsid w:val="00A074A3"/>
    <w:rsid w:val="00A154DD"/>
    <w:rsid w:val="00A17526"/>
    <w:rsid w:val="00A25CD6"/>
    <w:rsid w:val="00A40B8B"/>
    <w:rsid w:val="00A4218C"/>
    <w:rsid w:val="00A446FC"/>
    <w:rsid w:val="00A45CCF"/>
    <w:rsid w:val="00A46823"/>
    <w:rsid w:val="00A507B8"/>
    <w:rsid w:val="00A51A3B"/>
    <w:rsid w:val="00A54F8A"/>
    <w:rsid w:val="00A56370"/>
    <w:rsid w:val="00A63FF8"/>
    <w:rsid w:val="00A651BB"/>
    <w:rsid w:val="00A706F3"/>
    <w:rsid w:val="00A718BB"/>
    <w:rsid w:val="00A71A1D"/>
    <w:rsid w:val="00A7397C"/>
    <w:rsid w:val="00A86331"/>
    <w:rsid w:val="00A93DF8"/>
    <w:rsid w:val="00A94CB5"/>
    <w:rsid w:val="00AA025D"/>
    <w:rsid w:val="00AA0CC4"/>
    <w:rsid w:val="00AA161C"/>
    <w:rsid w:val="00AA320B"/>
    <w:rsid w:val="00AA3DDD"/>
    <w:rsid w:val="00AA5C9C"/>
    <w:rsid w:val="00AA7F11"/>
    <w:rsid w:val="00AB07CD"/>
    <w:rsid w:val="00AB125B"/>
    <w:rsid w:val="00AB65BC"/>
    <w:rsid w:val="00AC0637"/>
    <w:rsid w:val="00AC0DA2"/>
    <w:rsid w:val="00AC3AC0"/>
    <w:rsid w:val="00AC404F"/>
    <w:rsid w:val="00AC6CB6"/>
    <w:rsid w:val="00AD02B1"/>
    <w:rsid w:val="00AD0BE2"/>
    <w:rsid w:val="00AD3DCE"/>
    <w:rsid w:val="00AE2D8A"/>
    <w:rsid w:val="00AF2405"/>
    <w:rsid w:val="00AF37DA"/>
    <w:rsid w:val="00AF5BE0"/>
    <w:rsid w:val="00B002CF"/>
    <w:rsid w:val="00B06637"/>
    <w:rsid w:val="00B07FBC"/>
    <w:rsid w:val="00B10B6E"/>
    <w:rsid w:val="00B202A2"/>
    <w:rsid w:val="00B212CB"/>
    <w:rsid w:val="00B21BCC"/>
    <w:rsid w:val="00B22A2E"/>
    <w:rsid w:val="00B25CE0"/>
    <w:rsid w:val="00B3075A"/>
    <w:rsid w:val="00B3244F"/>
    <w:rsid w:val="00B3271F"/>
    <w:rsid w:val="00B33EDC"/>
    <w:rsid w:val="00B44ADC"/>
    <w:rsid w:val="00B522FF"/>
    <w:rsid w:val="00B54730"/>
    <w:rsid w:val="00B5522E"/>
    <w:rsid w:val="00B553AD"/>
    <w:rsid w:val="00B56F96"/>
    <w:rsid w:val="00B67788"/>
    <w:rsid w:val="00B75106"/>
    <w:rsid w:val="00B7537B"/>
    <w:rsid w:val="00B828CB"/>
    <w:rsid w:val="00B832A4"/>
    <w:rsid w:val="00B85475"/>
    <w:rsid w:val="00B91303"/>
    <w:rsid w:val="00B92228"/>
    <w:rsid w:val="00B923C4"/>
    <w:rsid w:val="00B9494A"/>
    <w:rsid w:val="00BA4095"/>
    <w:rsid w:val="00BA5006"/>
    <w:rsid w:val="00BA6AB8"/>
    <w:rsid w:val="00BA732B"/>
    <w:rsid w:val="00BA7BD6"/>
    <w:rsid w:val="00BB0389"/>
    <w:rsid w:val="00BB24C4"/>
    <w:rsid w:val="00BB325E"/>
    <w:rsid w:val="00BB7500"/>
    <w:rsid w:val="00BC1036"/>
    <w:rsid w:val="00BC4B05"/>
    <w:rsid w:val="00BD019E"/>
    <w:rsid w:val="00BD1050"/>
    <w:rsid w:val="00BD5636"/>
    <w:rsid w:val="00BD6F2D"/>
    <w:rsid w:val="00BE23C8"/>
    <w:rsid w:val="00BE49CA"/>
    <w:rsid w:val="00BE5EC5"/>
    <w:rsid w:val="00BE7549"/>
    <w:rsid w:val="00BF3577"/>
    <w:rsid w:val="00BF53FE"/>
    <w:rsid w:val="00BF5E24"/>
    <w:rsid w:val="00C0090D"/>
    <w:rsid w:val="00C032EB"/>
    <w:rsid w:val="00C03941"/>
    <w:rsid w:val="00C03A66"/>
    <w:rsid w:val="00C05176"/>
    <w:rsid w:val="00C060A4"/>
    <w:rsid w:val="00C17B5E"/>
    <w:rsid w:val="00C21BE7"/>
    <w:rsid w:val="00C22E87"/>
    <w:rsid w:val="00C247B5"/>
    <w:rsid w:val="00C255DE"/>
    <w:rsid w:val="00C2655E"/>
    <w:rsid w:val="00C272A1"/>
    <w:rsid w:val="00C342F7"/>
    <w:rsid w:val="00C36551"/>
    <w:rsid w:val="00C4034F"/>
    <w:rsid w:val="00C40C58"/>
    <w:rsid w:val="00C445DA"/>
    <w:rsid w:val="00C44BF4"/>
    <w:rsid w:val="00C4680C"/>
    <w:rsid w:val="00C47B81"/>
    <w:rsid w:val="00C522A7"/>
    <w:rsid w:val="00C548CE"/>
    <w:rsid w:val="00C55403"/>
    <w:rsid w:val="00C5626A"/>
    <w:rsid w:val="00C5668E"/>
    <w:rsid w:val="00C62A13"/>
    <w:rsid w:val="00C630AC"/>
    <w:rsid w:val="00C634BB"/>
    <w:rsid w:val="00C672CF"/>
    <w:rsid w:val="00C67C41"/>
    <w:rsid w:val="00C70AF9"/>
    <w:rsid w:val="00C714B5"/>
    <w:rsid w:val="00C72B77"/>
    <w:rsid w:val="00C7447F"/>
    <w:rsid w:val="00C8378D"/>
    <w:rsid w:val="00C842B1"/>
    <w:rsid w:val="00C844EA"/>
    <w:rsid w:val="00C8530C"/>
    <w:rsid w:val="00C8576E"/>
    <w:rsid w:val="00C870D4"/>
    <w:rsid w:val="00C9021C"/>
    <w:rsid w:val="00C92323"/>
    <w:rsid w:val="00C92989"/>
    <w:rsid w:val="00C9312D"/>
    <w:rsid w:val="00C944CB"/>
    <w:rsid w:val="00CA3AC1"/>
    <w:rsid w:val="00CB2FDE"/>
    <w:rsid w:val="00CB3C3B"/>
    <w:rsid w:val="00CB4DCC"/>
    <w:rsid w:val="00CB7F74"/>
    <w:rsid w:val="00CC0EB2"/>
    <w:rsid w:val="00CC1FEE"/>
    <w:rsid w:val="00CC3500"/>
    <w:rsid w:val="00CC4A67"/>
    <w:rsid w:val="00CC5CF9"/>
    <w:rsid w:val="00CC7CA1"/>
    <w:rsid w:val="00CD5F03"/>
    <w:rsid w:val="00CE0A7B"/>
    <w:rsid w:val="00CE7D56"/>
    <w:rsid w:val="00CF05C3"/>
    <w:rsid w:val="00CF1902"/>
    <w:rsid w:val="00CF1C3D"/>
    <w:rsid w:val="00D0153A"/>
    <w:rsid w:val="00D1162B"/>
    <w:rsid w:val="00D12898"/>
    <w:rsid w:val="00D14974"/>
    <w:rsid w:val="00D14DF8"/>
    <w:rsid w:val="00D201C3"/>
    <w:rsid w:val="00D25AC5"/>
    <w:rsid w:val="00D34513"/>
    <w:rsid w:val="00D3603F"/>
    <w:rsid w:val="00D36D3A"/>
    <w:rsid w:val="00D4152E"/>
    <w:rsid w:val="00D45C3E"/>
    <w:rsid w:val="00D501E9"/>
    <w:rsid w:val="00D5060F"/>
    <w:rsid w:val="00D5573C"/>
    <w:rsid w:val="00D575C5"/>
    <w:rsid w:val="00D57BD4"/>
    <w:rsid w:val="00D6766C"/>
    <w:rsid w:val="00D701C8"/>
    <w:rsid w:val="00D73C22"/>
    <w:rsid w:val="00D75BC4"/>
    <w:rsid w:val="00D82308"/>
    <w:rsid w:val="00D86A91"/>
    <w:rsid w:val="00D908E2"/>
    <w:rsid w:val="00D9454D"/>
    <w:rsid w:val="00DA2A59"/>
    <w:rsid w:val="00DA3BF3"/>
    <w:rsid w:val="00DB3727"/>
    <w:rsid w:val="00DB3C94"/>
    <w:rsid w:val="00DB7AE7"/>
    <w:rsid w:val="00DC6EC1"/>
    <w:rsid w:val="00DD0483"/>
    <w:rsid w:val="00DD2F36"/>
    <w:rsid w:val="00DD38B3"/>
    <w:rsid w:val="00DD4414"/>
    <w:rsid w:val="00DD5B80"/>
    <w:rsid w:val="00DE166C"/>
    <w:rsid w:val="00DE3184"/>
    <w:rsid w:val="00DE371D"/>
    <w:rsid w:val="00DE5896"/>
    <w:rsid w:val="00DE61AF"/>
    <w:rsid w:val="00DE668E"/>
    <w:rsid w:val="00DE677B"/>
    <w:rsid w:val="00DE6D63"/>
    <w:rsid w:val="00DF0382"/>
    <w:rsid w:val="00DF163E"/>
    <w:rsid w:val="00DF5299"/>
    <w:rsid w:val="00DF5775"/>
    <w:rsid w:val="00E0506C"/>
    <w:rsid w:val="00E05992"/>
    <w:rsid w:val="00E06ECD"/>
    <w:rsid w:val="00E10E9E"/>
    <w:rsid w:val="00E1214C"/>
    <w:rsid w:val="00E23C4D"/>
    <w:rsid w:val="00E2641A"/>
    <w:rsid w:val="00E264F6"/>
    <w:rsid w:val="00E27C84"/>
    <w:rsid w:val="00E300BE"/>
    <w:rsid w:val="00E31422"/>
    <w:rsid w:val="00E35A87"/>
    <w:rsid w:val="00E35E7D"/>
    <w:rsid w:val="00E418AD"/>
    <w:rsid w:val="00E4388D"/>
    <w:rsid w:val="00E45A41"/>
    <w:rsid w:val="00E4649F"/>
    <w:rsid w:val="00E515F0"/>
    <w:rsid w:val="00E528D7"/>
    <w:rsid w:val="00E53EBB"/>
    <w:rsid w:val="00E54D08"/>
    <w:rsid w:val="00E57343"/>
    <w:rsid w:val="00E614D9"/>
    <w:rsid w:val="00E618B2"/>
    <w:rsid w:val="00E6275B"/>
    <w:rsid w:val="00E642E7"/>
    <w:rsid w:val="00E64515"/>
    <w:rsid w:val="00E71958"/>
    <w:rsid w:val="00E808BF"/>
    <w:rsid w:val="00E8237C"/>
    <w:rsid w:val="00E85B4E"/>
    <w:rsid w:val="00E8680F"/>
    <w:rsid w:val="00E87E51"/>
    <w:rsid w:val="00E927C2"/>
    <w:rsid w:val="00E932EC"/>
    <w:rsid w:val="00E9516A"/>
    <w:rsid w:val="00EA341D"/>
    <w:rsid w:val="00EA36E1"/>
    <w:rsid w:val="00EA4996"/>
    <w:rsid w:val="00EA686C"/>
    <w:rsid w:val="00EA698D"/>
    <w:rsid w:val="00EA6E52"/>
    <w:rsid w:val="00EA726C"/>
    <w:rsid w:val="00EB1B2D"/>
    <w:rsid w:val="00EB3BA0"/>
    <w:rsid w:val="00EC08EA"/>
    <w:rsid w:val="00EC42B2"/>
    <w:rsid w:val="00EC5C16"/>
    <w:rsid w:val="00EC78DF"/>
    <w:rsid w:val="00ED3A2E"/>
    <w:rsid w:val="00ED5CFB"/>
    <w:rsid w:val="00EF00AE"/>
    <w:rsid w:val="00EF1468"/>
    <w:rsid w:val="00EF4182"/>
    <w:rsid w:val="00F02B66"/>
    <w:rsid w:val="00F0318A"/>
    <w:rsid w:val="00F054B1"/>
    <w:rsid w:val="00F10092"/>
    <w:rsid w:val="00F110D0"/>
    <w:rsid w:val="00F13B88"/>
    <w:rsid w:val="00F15276"/>
    <w:rsid w:val="00F2041E"/>
    <w:rsid w:val="00F23048"/>
    <w:rsid w:val="00F24AB2"/>
    <w:rsid w:val="00F32FA1"/>
    <w:rsid w:val="00F33C6A"/>
    <w:rsid w:val="00F37D0D"/>
    <w:rsid w:val="00F40545"/>
    <w:rsid w:val="00F40A95"/>
    <w:rsid w:val="00F44140"/>
    <w:rsid w:val="00F44C2D"/>
    <w:rsid w:val="00F5311A"/>
    <w:rsid w:val="00F545B0"/>
    <w:rsid w:val="00F70C12"/>
    <w:rsid w:val="00F733D9"/>
    <w:rsid w:val="00F744C8"/>
    <w:rsid w:val="00F75287"/>
    <w:rsid w:val="00F7636B"/>
    <w:rsid w:val="00F90A17"/>
    <w:rsid w:val="00F90C0F"/>
    <w:rsid w:val="00F9162E"/>
    <w:rsid w:val="00F927F7"/>
    <w:rsid w:val="00F937BB"/>
    <w:rsid w:val="00FA45C7"/>
    <w:rsid w:val="00FB052B"/>
    <w:rsid w:val="00FB3DFB"/>
    <w:rsid w:val="00FB4DE4"/>
    <w:rsid w:val="00FB522E"/>
    <w:rsid w:val="00FB598D"/>
    <w:rsid w:val="00FB5D38"/>
    <w:rsid w:val="00FB6643"/>
    <w:rsid w:val="00FB69A8"/>
    <w:rsid w:val="00FC08A0"/>
    <w:rsid w:val="00FC56F3"/>
    <w:rsid w:val="00FC7B5E"/>
    <w:rsid w:val="00FD5C95"/>
    <w:rsid w:val="00FD7C44"/>
    <w:rsid w:val="00FE05CB"/>
    <w:rsid w:val="00FE0899"/>
    <w:rsid w:val="00FE6C5E"/>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D4F41E1"/>
  <w15:docId w15:val="{1BE76EC2-32B3-41E6-927F-81693DF1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6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8611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rsid w:val="0008611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08611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08611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8611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08611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08611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08611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08611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110"/>
    <w:pPr>
      <w:spacing w:after="120"/>
    </w:pPr>
  </w:style>
  <w:style w:type="character" w:customStyle="1" w:styleId="WW8Num2z0">
    <w:name w:val="WW8Num2z0"/>
    <w:rsid w:val="00086110"/>
    <w:rPr>
      <w:rFonts w:ascii="Symbol" w:hAnsi="Symbol" w:cs="Symbol"/>
    </w:rPr>
  </w:style>
  <w:style w:type="character" w:customStyle="1" w:styleId="WW8Num2z1">
    <w:name w:val="WW8Num2z1"/>
    <w:rsid w:val="00086110"/>
    <w:rPr>
      <w:rFonts w:ascii="Courier New" w:hAnsi="Courier New" w:cs="Courier New"/>
    </w:rPr>
  </w:style>
  <w:style w:type="character" w:customStyle="1" w:styleId="WW8Num2z2">
    <w:name w:val="WW8Num2z2"/>
    <w:rsid w:val="00086110"/>
    <w:rPr>
      <w:rFonts w:ascii="Wingdings" w:hAnsi="Wingdings" w:cs="Wingdings"/>
    </w:rPr>
  </w:style>
  <w:style w:type="character" w:customStyle="1" w:styleId="WW8Num3z0">
    <w:name w:val="WW8Num3z0"/>
    <w:rsid w:val="00086110"/>
    <w:rPr>
      <w:b/>
    </w:rPr>
  </w:style>
  <w:style w:type="character" w:customStyle="1" w:styleId="WW8Num3z1">
    <w:name w:val="WW8Num3z1"/>
    <w:rsid w:val="00086110"/>
    <w:rPr>
      <w:b/>
      <w:i w:val="0"/>
      <w:sz w:val="24"/>
      <w:szCs w:val="24"/>
    </w:rPr>
  </w:style>
  <w:style w:type="character" w:customStyle="1" w:styleId="WW8Num4z0">
    <w:name w:val="WW8Num4z0"/>
    <w:rsid w:val="00086110"/>
    <w:rPr>
      <w:rFonts w:cs="Arial"/>
      <w:i w:val="0"/>
      <w:sz w:val="24"/>
    </w:rPr>
  </w:style>
  <w:style w:type="character" w:customStyle="1" w:styleId="WW8Num5z0">
    <w:name w:val="WW8Num5z0"/>
    <w:rsid w:val="00086110"/>
    <w:rPr>
      <w:rFonts w:cs="Arial"/>
      <w:b w:val="0"/>
      <w:i w:val="0"/>
      <w:sz w:val="24"/>
    </w:rPr>
  </w:style>
  <w:style w:type="character" w:customStyle="1" w:styleId="WW8Num6z0">
    <w:name w:val="WW8Num6z0"/>
    <w:rsid w:val="00086110"/>
    <w:rPr>
      <w:rFonts w:ascii="Symbol" w:hAnsi="Symbol" w:cs="Symbol"/>
    </w:rPr>
  </w:style>
  <w:style w:type="character" w:customStyle="1" w:styleId="WW8Num6z1">
    <w:name w:val="WW8Num6z1"/>
    <w:rsid w:val="00086110"/>
    <w:rPr>
      <w:rFonts w:ascii="Courier New" w:hAnsi="Courier New" w:cs="Courier New"/>
    </w:rPr>
  </w:style>
  <w:style w:type="character" w:customStyle="1" w:styleId="WW8Num6z2">
    <w:name w:val="WW8Num6z2"/>
    <w:rsid w:val="00086110"/>
    <w:rPr>
      <w:rFonts w:ascii="Wingdings" w:hAnsi="Wingdings" w:cs="Wingdings"/>
    </w:rPr>
  </w:style>
  <w:style w:type="character" w:customStyle="1" w:styleId="WW8Num7z0">
    <w:name w:val="WW8Num7z0"/>
    <w:rsid w:val="00086110"/>
    <w:rPr>
      <w:b w:val="0"/>
      <w:i w:val="0"/>
      <w:color w:val="00000A"/>
    </w:rPr>
  </w:style>
  <w:style w:type="character" w:customStyle="1" w:styleId="WW8Num7z1">
    <w:name w:val="WW8Num7z1"/>
    <w:rsid w:val="00086110"/>
    <w:rPr>
      <w:rFonts w:ascii="Courier New" w:hAnsi="Courier New" w:cs="Courier New"/>
    </w:rPr>
  </w:style>
  <w:style w:type="character" w:customStyle="1" w:styleId="WW8Num7z2">
    <w:name w:val="WW8Num7z2"/>
    <w:rsid w:val="00086110"/>
    <w:rPr>
      <w:rFonts w:ascii="Wingdings" w:hAnsi="Wingdings" w:cs="Wingdings"/>
    </w:rPr>
  </w:style>
  <w:style w:type="character" w:customStyle="1" w:styleId="WW8Num8z0">
    <w:name w:val="WW8Num8z0"/>
    <w:rsid w:val="00086110"/>
    <w:rPr>
      <w:rFonts w:ascii="Symbol" w:hAnsi="Symbol" w:cs="Symbol"/>
    </w:rPr>
  </w:style>
  <w:style w:type="character" w:customStyle="1" w:styleId="WW8Num9z0">
    <w:name w:val="WW8Num9z0"/>
    <w:rsid w:val="00086110"/>
    <w:rPr>
      <w:i w:val="0"/>
    </w:rPr>
  </w:style>
  <w:style w:type="character" w:customStyle="1" w:styleId="WW8Num9z1">
    <w:name w:val="WW8Num9z1"/>
    <w:rsid w:val="00086110"/>
    <w:rPr>
      <w:rFonts w:ascii="Courier New" w:hAnsi="Courier New" w:cs="Courier New"/>
    </w:rPr>
  </w:style>
  <w:style w:type="character" w:customStyle="1" w:styleId="WW8Num9z2">
    <w:name w:val="WW8Num9z2"/>
    <w:rsid w:val="00086110"/>
    <w:rPr>
      <w:rFonts w:ascii="Wingdings" w:hAnsi="Wingdings" w:cs="Wingdings"/>
    </w:rPr>
  </w:style>
  <w:style w:type="character" w:customStyle="1" w:styleId="WW8Num8z1">
    <w:name w:val="WW8Num8z1"/>
    <w:rsid w:val="00086110"/>
    <w:rPr>
      <w:rFonts w:ascii="Courier New" w:hAnsi="Courier New" w:cs="Courier New"/>
    </w:rPr>
  </w:style>
  <w:style w:type="character" w:customStyle="1" w:styleId="WW8Num8z2">
    <w:name w:val="WW8Num8z2"/>
    <w:rsid w:val="00086110"/>
    <w:rPr>
      <w:rFonts w:ascii="Wingdings" w:hAnsi="Wingdings" w:cs="Wingdings"/>
    </w:rPr>
  </w:style>
  <w:style w:type="character" w:customStyle="1" w:styleId="WW8Num10z0">
    <w:name w:val="WW8Num10z0"/>
    <w:rsid w:val="00086110"/>
    <w:rPr>
      <w:rFonts w:ascii="Symbol" w:hAnsi="Symbol" w:cs="Symbol"/>
    </w:rPr>
  </w:style>
  <w:style w:type="character" w:customStyle="1" w:styleId="WW8Num10z1">
    <w:name w:val="WW8Num10z1"/>
    <w:rsid w:val="00086110"/>
    <w:rPr>
      <w:rFonts w:ascii="Courier New" w:hAnsi="Courier New" w:cs="Courier New"/>
    </w:rPr>
  </w:style>
  <w:style w:type="character" w:customStyle="1" w:styleId="WW8Num10z2">
    <w:name w:val="WW8Num10z2"/>
    <w:rsid w:val="00086110"/>
    <w:rPr>
      <w:rFonts w:ascii="Wingdings" w:hAnsi="Wingdings" w:cs="Wingdings"/>
    </w:rPr>
  </w:style>
  <w:style w:type="character" w:customStyle="1" w:styleId="WW8Num12z0">
    <w:name w:val="WW8Num12z0"/>
    <w:rsid w:val="00086110"/>
    <w:rPr>
      <w:b/>
    </w:rPr>
  </w:style>
  <w:style w:type="character" w:customStyle="1" w:styleId="WW8Num12z1">
    <w:name w:val="WW8Num12z1"/>
    <w:rsid w:val="00086110"/>
    <w:rPr>
      <w:b/>
      <w:i w:val="0"/>
      <w:sz w:val="24"/>
      <w:szCs w:val="24"/>
    </w:rPr>
  </w:style>
  <w:style w:type="character" w:customStyle="1" w:styleId="WW8Num13z0">
    <w:name w:val="WW8Num13z0"/>
    <w:rsid w:val="00086110"/>
    <w:rPr>
      <w:b w:val="0"/>
    </w:rPr>
  </w:style>
  <w:style w:type="character" w:customStyle="1" w:styleId="WW8Num15z0">
    <w:name w:val="WW8Num15z0"/>
    <w:rsid w:val="00086110"/>
    <w:rPr>
      <w:rFonts w:ascii="Wingdings" w:hAnsi="Wingdings" w:cs="Wingdings"/>
    </w:rPr>
  </w:style>
  <w:style w:type="character" w:customStyle="1" w:styleId="WW8Num15z1">
    <w:name w:val="WW8Num15z1"/>
    <w:rsid w:val="00086110"/>
    <w:rPr>
      <w:rFonts w:ascii="Courier New" w:hAnsi="Courier New" w:cs="Courier New"/>
    </w:rPr>
  </w:style>
  <w:style w:type="character" w:customStyle="1" w:styleId="WW8Num15z3">
    <w:name w:val="WW8Num15z3"/>
    <w:rsid w:val="00086110"/>
    <w:rPr>
      <w:rFonts w:ascii="Symbol" w:hAnsi="Symbol" w:cs="Symbol"/>
    </w:rPr>
  </w:style>
  <w:style w:type="character" w:customStyle="1" w:styleId="WW-DefaultParagraphFont">
    <w:name w:val="WW-Default Paragraph Font"/>
    <w:rsid w:val="00086110"/>
  </w:style>
  <w:style w:type="character" w:customStyle="1" w:styleId="ListParagraphChar">
    <w:name w:val="List Paragraph Char"/>
    <w:rsid w:val="00086110"/>
  </w:style>
  <w:style w:type="character" w:customStyle="1" w:styleId="CommentReference1">
    <w:name w:val="Comment Reference1"/>
    <w:rsid w:val="00086110"/>
    <w:rPr>
      <w:sz w:val="16"/>
      <w:szCs w:val="16"/>
    </w:rPr>
  </w:style>
  <w:style w:type="character" w:customStyle="1" w:styleId="CommentTextChar">
    <w:name w:val="Comment Text Char"/>
    <w:rsid w:val="00086110"/>
    <w:rPr>
      <w:sz w:val="20"/>
      <w:szCs w:val="20"/>
    </w:rPr>
  </w:style>
  <w:style w:type="character" w:customStyle="1" w:styleId="CommentSubjectChar">
    <w:name w:val="Comment Subject Char"/>
    <w:rsid w:val="00086110"/>
    <w:rPr>
      <w:b/>
      <w:bCs/>
      <w:sz w:val="20"/>
      <w:szCs w:val="20"/>
    </w:rPr>
  </w:style>
  <w:style w:type="character" w:customStyle="1" w:styleId="BalloonTextChar">
    <w:name w:val="Balloon Text Char"/>
    <w:rsid w:val="00086110"/>
    <w:rPr>
      <w:rFonts w:ascii="Tahoma" w:hAnsi="Tahoma" w:cs="Tahoma"/>
      <w:sz w:val="16"/>
      <w:szCs w:val="16"/>
    </w:rPr>
  </w:style>
  <w:style w:type="character" w:customStyle="1" w:styleId="Heading1Char">
    <w:name w:val="Heading 1 Char"/>
    <w:rsid w:val="00086110"/>
    <w:rPr>
      <w:rFonts w:ascii="Cambria" w:hAnsi="Cambria" w:cs="font294"/>
      <w:b/>
      <w:bCs/>
      <w:color w:val="365F91"/>
      <w:sz w:val="28"/>
      <w:szCs w:val="28"/>
    </w:rPr>
  </w:style>
  <w:style w:type="character" w:customStyle="1" w:styleId="Heading2Char">
    <w:name w:val="Heading 2 Char"/>
    <w:rsid w:val="00086110"/>
    <w:rPr>
      <w:rFonts w:ascii="Book Antiqua" w:eastAsia="Times New Roman" w:hAnsi="Book Antiqua" w:cs="Times New Roman"/>
      <w:b/>
      <w:bCs/>
      <w:sz w:val="28"/>
      <w:szCs w:val="24"/>
    </w:rPr>
  </w:style>
  <w:style w:type="character" w:customStyle="1" w:styleId="Heading3Char">
    <w:name w:val="Heading 3 Char"/>
    <w:rsid w:val="00086110"/>
    <w:rPr>
      <w:rFonts w:ascii="Arial" w:eastAsia="Times New Roman" w:hAnsi="Arial" w:cs="Times New Roman"/>
      <w:b/>
      <w:bCs/>
      <w:sz w:val="26"/>
      <w:szCs w:val="26"/>
    </w:rPr>
  </w:style>
  <w:style w:type="character" w:customStyle="1" w:styleId="Heading4Char">
    <w:name w:val="Heading 4 Char"/>
    <w:rsid w:val="00086110"/>
    <w:rPr>
      <w:rFonts w:ascii="Book Antiqua" w:eastAsia="Times New Roman" w:hAnsi="Book Antiqua" w:cs="Times New Roman"/>
      <w:b/>
      <w:bCs/>
      <w:sz w:val="28"/>
      <w:szCs w:val="24"/>
      <w:u w:val="single"/>
    </w:rPr>
  </w:style>
  <w:style w:type="character" w:customStyle="1" w:styleId="Heading5Char">
    <w:name w:val="Heading 5 Char"/>
    <w:rsid w:val="00086110"/>
    <w:rPr>
      <w:rFonts w:ascii="Times New Roman" w:eastAsia="Times New Roman" w:hAnsi="Times New Roman" w:cs="Times New Roman"/>
      <w:b/>
      <w:bCs/>
      <w:i/>
      <w:iCs/>
      <w:sz w:val="26"/>
      <w:szCs w:val="26"/>
      <w:lang w:val="en-US"/>
    </w:rPr>
  </w:style>
  <w:style w:type="character" w:customStyle="1" w:styleId="Heading6Char">
    <w:name w:val="Heading 6 Char"/>
    <w:rsid w:val="00086110"/>
    <w:rPr>
      <w:rFonts w:ascii="Book Antiqua" w:eastAsia="Times New Roman" w:hAnsi="Book Antiqua" w:cs="Times New Roman"/>
      <w:sz w:val="28"/>
      <w:szCs w:val="24"/>
    </w:rPr>
  </w:style>
  <w:style w:type="character" w:customStyle="1" w:styleId="Heading7Char">
    <w:name w:val="Heading 7 Char"/>
    <w:rsid w:val="00086110"/>
    <w:rPr>
      <w:rFonts w:ascii="Book Antiqua" w:eastAsia="Times New Roman" w:hAnsi="Book Antiqua" w:cs="Arial"/>
      <w:b/>
      <w:bCs/>
      <w:sz w:val="24"/>
      <w:szCs w:val="24"/>
    </w:rPr>
  </w:style>
  <w:style w:type="character" w:customStyle="1" w:styleId="Heading8Char">
    <w:name w:val="Heading 8 Char"/>
    <w:rsid w:val="00086110"/>
    <w:rPr>
      <w:rFonts w:ascii="Times New Roman" w:eastAsia="Times New Roman" w:hAnsi="Times New Roman" w:cs="Times New Roman"/>
      <w:b/>
      <w:sz w:val="24"/>
      <w:szCs w:val="24"/>
    </w:rPr>
  </w:style>
  <w:style w:type="character" w:customStyle="1" w:styleId="Heading9Char">
    <w:name w:val="Heading 9 Char"/>
    <w:rsid w:val="00086110"/>
    <w:rPr>
      <w:rFonts w:ascii="Arial" w:eastAsia="Times New Roman" w:hAnsi="Arial" w:cs="Arial"/>
      <w:lang w:val="en-US"/>
    </w:rPr>
  </w:style>
  <w:style w:type="character" w:customStyle="1" w:styleId="BodyText2Char">
    <w:name w:val="Body Text 2 Char"/>
    <w:rsid w:val="00086110"/>
    <w:rPr>
      <w:sz w:val="24"/>
      <w:szCs w:val="24"/>
    </w:rPr>
  </w:style>
  <w:style w:type="character" w:customStyle="1" w:styleId="BodyText2Char1">
    <w:name w:val="Body Text 2 Char1"/>
    <w:basedOn w:val="WW-DefaultParagraphFont"/>
    <w:rsid w:val="00086110"/>
  </w:style>
  <w:style w:type="character" w:customStyle="1" w:styleId="BodyText3Char">
    <w:name w:val="Body Text 3 Char"/>
    <w:rsid w:val="00086110"/>
    <w:rPr>
      <w:rFonts w:ascii="Times New Roman" w:eastAsia="Times New Roman" w:hAnsi="Times New Roman" w:cs="Times New Roman"/>
      <w:sz w:val="16"/>
      <w:szCs w:val="16"/>
    </w:rPr>
  </w:style>
  <w:style w:type="character" w:customStyle="1" w:styleId="NoSpacingChar">
    <w:name w:val="No Spacing Char"/>
    <w:rsid w:val="00086110"/>
    <w:rPr>
      <w:rFonts w:cs="font294"/>
      <w:lang w:val="en-US"/>
    </w:rPr>
  </w:style>
  <w:style w:type="character" w:customStyle="1" w:styleId="HeaderChar">
    <w:name w:val="Header Char"/>
    <w:basedOn w:val="WW-DefaultParagraphFont"/>
    <w:rsid w:val="00086110"/>
  </w:style>
  <w:style w:type="character" w:customStyle="1" w:styleId="FooterChar">
    <w:name w:val="Footer Char"/>
    <w:basedOn w:val="WW-DefaultParagraphFont"/>
    <w:rsid w:val="00086110"/>
  </w:style>
  <w:style w:type="character" w:customStyle="1" w:styleId="ListLabel1">
    <w:name w:val="ListLabel 1"/>
    <w:rsid w:val="00086110"/>
    <w:rPr>
      <w:rFonts w:cs="Courier New"/>
    </w:rPr>
  </w:style>
  <w:style w:type="character" w:customStyle="1" w:styleId="ListLabel2">
    <w:name w:val="ListLabel 2"/>
    <w:rsid w:val="00086110"/>
    <w:rPr>
      <w:b/>
      <w:i w:val="0"/>
      <w:sz w:val="24"/>
      <w:szCs w:val="24"/>
    </w:rPr>
  </w:style>
  <w:style w:type="character" w:customStyle="1" w:styleId="ListLabel3">
    <w:name w:val="ListLabel 3"/>
    <w:rsid w:val="00086110"/>
    <w:rPr>
      <w:rFonts w:cs="Arial"/>
      <w:i w:val="0"/>
      <w:sz w:val="24"/>
    </w:rPr>
  </w:style>
  <w:style w:type="character" w:customStyle="1" w:styleId="ListLabel4">
    <w:name w:val="ListLabel 4"/>
    <w:rsid w:val="00086110"/>
    <w:rPr>
      <w:rFonts w:cs="Arial"/>
      <w:b w:val="0"/>
      <w:i w:val="0"/>
      <w:sz w:val="24"/>
    </w:rPr>
  </w:style>
  <w:style w:type="character" w:customStyle="1" w:styleId="ListLabel5">
    <w:name w:val="ListLabel 5"/>
    <w:rsid w:val="00086110"/>
    <w:rPr>
      <w:rFonts w:cs="Calibri"/>
    </w:rPr>
  </w:style>
  <w:style w:type="character" w:customStyle="1" w:styleId="ListLabel6">
    <w:name w:val="ListLabel 6"/>
    <w:rsid w:val="00086110"/>
    <w:rPr>
      <w:b w:val="0"/>
      <w:i w:val="0"/>
      <w:color w:val="00000A"/>
    </w:rPr>
  </w:style>
  <w:style w:type="character" w:customStyle="1" w:styleId="ListLabel7">
    <w:name w:val="ListLabel 7"/>
    <w:rsid w:val="00086110"/>
    <w:rPr>
      <w:rFonts w:eastAsia="TimesNewRomanPSMT" w:cs="Times New Roman"/>
    </w:rPr>
  </w:style>
  <w:style w:type="character" w:customStyle="1" w:styleId="ListLabel8">
    <w:name w:val="ListLabel 8"/>
    <w:rsid w:val="00086110"/>
    <w:rPr>
      <w:i w:val="0"/>
    </w:rPr>
  </w:style>
  <w:style w:type="character" w:customStyle="1" w:styleId="NumberingSymbols">
    <w:name w:val="Numbering Symbols"/>
    <w:rsid w:val="00086110"/>
  </w:style>
  <w:style w:type="paragraph" w:customStyle="1" w:styleId="Heading">
    <w:name w:val="Heading"/>
    <w:basedOn w:val="Normal"/>
    <w:next w:val="BodyText"/>
    <w:rsid w:val="00086110"/>
    <w:pPr>
      <w:keepNext/>
      <w:spacing w:before="240" w:after="120"/>
    </w:pPr>
    <w:rPr>
      <w:rFonts w:ascii="Arial" w:hAnsi="Arial" w:cs="Mangal"/>
      <w:sz w:val="28"/>
      <w:szCs w:val="28"/>
    </w:rPr>
  </w:style>
  <w:style w:type="paragraph" w:styleId="List">
    <w:name w:val="List"/>
    <w:basedOn w:val="BodyText"/>
    <w:rsid w:val="00086110"/>
    <w:rPr>
      <w:rFonts w:cs="Mangal"/>
    </w:rPr>
  </w:style>
  <w:style w:type="paragraph" w:styleId="Caption">
    <w:name w:val="caption"/>
    <w:basedOn w:val="Normal"/>
    <w:qFormat/>
    <w:rsid w:val="00086110"/>
    <w:pPr>
      <w:suppressLineNumbers/>
      <w:spacing w:before="120" w:after="120"/>
    </w:pPr>
    <w:rPr>
      <w:rFonts w:cs="Mangal"/>
      <w:i/>
      <w:iCs/>
    </w:rPr>
  </w:style>
  <w:style w:type="paragraph" w:customStyle="1" w:styleId="Index">
    <w:name w:val="Index"/>
    <w:basedOn w:val="Normal"/>
    <w:rsid w:val="00086110"/>
    <w:pPr>
      <w:suppressLineNumbers/>
    </w:pPr>
    <w:rPr>
      <w:rFonts w:cs="Mangal"/>
    </w:rPr>
  </w:style>
  <w:style w:type="paragraph" w:styleId="ListParagraph">
    <w:name w:val="List Paragraph"/>
    <w:aliases w:val="Liste 1,List Paragraph1"/>
    <w:basedOn w:val="Normal"/>
    <w:qFormat/>
    <w:rsid w:val="00086110"/>
    <w:pPr>
      <w:ind w:left="720"/>
    </w:pPr>
  </w:style>
  <w:style w:type="paragraph" w:customStyle="1" w:styleId="CommentText1">
    <w:name w:val="Comment Text1"/>
    <w:basedOn w:val="Normal"/>
    <w:rsid w:val="00086110"/>
    <w:rPr>
      <w:sz w:val="20"/>
      <w:szCs w:val="20"/>
    </w:rPr>
  </w:style>
  <w:style w:type="paragraph" w:customStyle="1" w:styleId="CommentSubject1">
    <w:name w:val="Comment Subject1"/>
    <w:basedOn w:val="CommentText1"/>
    <w:rsid w:val="00086110"/>
    <w:rPr>
      <w:b/>
      <w:bCs/>
    </w:rPr>
  </w:style>
  <w:style w:type="paragraph" w:styleId="BalloonText">
    <w:name w:val="Balloon Text"/>
    <w:basedOn w:val="Normal"/>
    <w:rsid w:val="00086110"/>
    <w:rPr>
      <w:rFonts w:ascii="Tahoma" w:hAnsi="Tahoma" w:cs="Tahoma"/>
      <w:sz w:val="16"/>
      <w:szCs w:val="16"/>
    </w:rPr>
  </w:style>
  <w:style w:type="paragraph" w:customStyle="1" w:styleId="ContentsHeading">
    <w:name w:val="Contents Heading"/>
    <w:basedOn w:val="Heading1"/>
    <w:rsid w:val="00086110"/>
    <w:pPr>
      <w:suppressLineNumbers/>
    </w:pPr>
    <w:rPr>
      <w:sz w:val="32"/>
      <w:szCs w:val="32"/>
    </w:rPr>
  </w:style>
  <w:style w:type="paragraph" w:styleId="BodyText2">
    <w:name w:val="Body Text 2"/>
    <w:basedOn w:val="Normal"/>
    <w:rsid w:val="00086110"/>
    <w:pPr>
      <w:spacing w:after="120" w:line="480" w:lineRule="auto"/>
    </w:pPr>
  </w:style>
  <w:style w:type="paragraph" w:styleId="BodyText3">
    <w:name w:val="Body Text 3"/>
    <w:basedOn w:val="Normal"/>
    <w:rsid w:val="00086110"/>
    <w:pPr>
      <w:spacing w:after="120"/>
    </w:pPr>
    <w:rPr>
      <w:rFonts w:eastAsia="Times New Roman"/>
      <w:sz w:val="16"/>
      <w:szCs w:val="16"/>
    </w:rPr>
  </w:style>
  <w:style w:type="paragraph" w:styleId="NoSpacing">
    <w:name w:val="No Spacing"/>
    <w:qFormat/>
    <w:rsid w:val="000861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86110"/>
    <w:pPr>
      <w:suppressLineNumbers/>
      <w:tabs>
        <w:tab w:val="center" w:pos="4513"/>
        <w:tab w:val="right" w:pos="9026"/>
      </w:tabs>
    </w:pPr>
  </w:style>
  <w:style w:type="paragraph" w:styleId="Footer">
    <w:name w:val="footer"/>
    <w:basedOn w:val="Normal"/>
    <w:rsid w:val="00086110"/>
    <w:pPr>
      <w:suppressLineNumbers/>
      <w:tabs>
        <w:tab w:val="center" w:pos="4513"/>
        <w:tab w:val="right" w:pos="9026"/>
      </w:tabs>
    </w:pPr>
  </w:style>
  <w:style w:type="paragraph" w:customStyle="1" w:styleId="TableContents">
    <w:name w:val="Table Contents"/>
    <w:basedOn w:val="Normal"/>
    <w:rsid w:val="00086110"/>
    <w:pPr>
      <w:suppressLineNumbers/>
    </w:pPr>
  </w:style>
  <w:style w:type="paragraph" w:customStyle="1" w:styleId="TableHeading">
    <w:name w:val="Table Heading"/>
    <w:basedOn w:val="TableContents"/>
    <w:rsid w:val="00086110"/>
    <w:pPr>
      <w:jc w:val="center"/>
    </w:pPr>
    <w:rPr>
      <w:b/>
      <w:bCs/>
    </w:rPr>
  </w:style>
  <w:style w:type="paragraph" w:customStyle="1" w:styleId="PythagoreanTheorem">
    <w:name w:val="Pythagorean Theorem"/>
    <w:rsid w:val="000861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0A7B"/>
    <w:rPr>
      <w:color w:val="0000FF"/>
      <w:u w:val="single"/>
    </w:rPr>
  </w:style>
  <w:style w:type="paragraph" w:customStyle="1" w:styleId="Default">
    <w:name w:val="Default"/>
    <w:rsid w:val="00072B3C"/>
    <w:pPr>
      <w:autoSpaceDE w:val="0"/>
      <w:autoSpaceDN w:val="0"/>
      <w:adjustRightInd w:val="0"/>
    </w:pPr>
    <w:rPr>
      <w:rFonts w:ascii="Arial" w:hAnsi="Arial" w:cs="Arial"/>
      <w:color w:val="000000"/>
      <w:sz w:val="24"/>
      <w:szCs w:val="24"/>
    </w:rPr>
  </w:style>
  <w:style w:type="paragraph" w:customStyle="1" w:styleId="Style1">
    <w:name w:val="Style 1"/>
    <w:rsid w:val="004F5E86"/>
    <w:pPr>
      <w:widowControl w:val="0"/>
      <w:autoSpaceDE w:val="0"/>
      <w:autoSpaceDN w:val="0"/>
      <w:adjustRightInd w:val="0"/>
    </w:pPr>
  </w:style>
  <w:style w:type="paragraph" w:customStyle="1" w:styleId="Style2">
    <w:name w:val="Style 2"/>
    <w:rsid w:val="004F5E86"/>
    <w:pPr>
      <w:widowControl w:val="0"/>
      <w:autoSpaceDE w:val="0"/>
      <w:autoSpaceDN w:val="0"/>
      <w:adjustRightInd w:val="0"/>
    </w:pPr>
    <w:rPr>
      <w:rFonts w:ascii="Garamond" w:hAnsi="Garamond" w:cs="Garamond"/>
      <w:sz w:val="22"/>
      <w:szCs w:val="22"/>
    </w:rPr>
  </w:style>
  <w:style w:type="character" w:customStyle="1" w:styleId="CharacterStyle1">
    <w:name w:val="Character Style 1"/>
    <w:rsid w:val="004F5E86"/>
    <w:rPr>
      <w:rFonts w:ascii="Garamond" w:hAnsi="Garamond" w:hint="default"/>
      <w:sz w:val="22"/>
    </w:rPr>
  </w:style>
  <w:style w:type="character" w:styleId="Emphasis">
    <w:name w:val="Emphasis"/>
    <w:uiPriority w:val="20"/>
    <w:qFormat/>
    <w:rsid w:val="00896FE5"/>
    <w:rPr>
      <w:i/>
      <w:iCs/>
    </w:rPr>
  </w:style>
  <w:style w:type="paragraph" w:customStyle="1" w:styleId="WW-Default">
    <w:name w:val="WW-Default"/>
    <w:rsid w:val="00AC0DA2"/>
    <w:pPr>
      <w:suppressAutoHyphens/>
      <w:autoSpaceDE w:val="0"/>
    </w:pPr>
    <w:rPr>
      <w:rFonts w:ascii="Arial" w:eastAsia="Arial" w:hAnsi="Arial" w:cs="Arial"/>
      <w:color w:val="000000"/>
      <w:sz w:val="24"/>
      <w:szCs w:val="24"/>
      <w:lang w:eastAsia="ar-SA"/>
    </w:rPr>
  </w:style>
  <w:style w:type="paragraph" w:styleId="NormalWeb">
    <w:name w:val="Normal (Web)"/>
    <w:basedOn w:val="Normal"/>
    <w:semiHidden/>
    <w:unhideWhenUsed/>
    <w:rsid w:val="00E4388D"/>
    <w:pPr>
      <w:jc w:val="center"/>
    </w:pPr>
    <w:rPr>
      <w:rFonts w:eastAsia="Times New Roman"/>
      <w:color w:val="auto"/>
      <w:kern w:val="0"/>
    </w:rPr>
  </w:style>
  <w:style w:type="character" w:customStyle="1" w:styleId="rvts1">
    <w:name w:val="rvts1"/>
    <w:basedOn w:val="DefaultParagraphFont"/>
    <w:rsid w:val="00E4388D"/>
    <w:rPr>
      <w:b w:val="0"/>
      <w:bCs w:val="0"/>
      <w:i/>
      <w:iCs/>
      <w:color w:val="008000"/>
      <w:sz w:val="20"/>
      <w:szCs w:val="20"/>
    </w:rPr>
  </w:style>
  <w:style w:type="paragraph" w:customStyle="1" w:styleId="rvps1">
    <w:name w:val="rvps1"/>
    <w:basedOn w:val="Normal"/>
    <w:rsid w:val="00EA4996"/>
    <w:rPr>
      <w:rFonts w:eastAsia="Times New Roman"/>
      <w:color w:val="auto"/>
      <w:kern w:val="0"/>
    </w:rPr>
  </w:style>
  <w:style w:type="paragraph" w:customStyle="1" w:styleId="rvps6">
    <w:name w:val="rvps6"/>
    <w:basedOn w:val="Normal"/>
    <w:rsid w:val="00EA4996"/>
    <w:pPr>
      <w:ind w:left="450" w:hanging="300"/>
    </w:pPr>
    <w:rPr>
      <w:rFonts w:eastAsia="Times New Roman"/>
      <w:color w:val="auto"/>
      <w:kern w:val="0"/>
    </w:rPr>
  </w:style>
  <w:style w:type="paragraph" w:customStyle="1" w:styleId="rvps8">
    <w:name w:val="rvps8"/>
    <w:basedOn w:val="Normal"/>
    <w:rsid w:val="00EA4996"/>
    <w:pPr>
      <w:ind w:left="750" w:hanging="300"/>
    </w:pPr>
    <w:rPr>
      <w:rFonts w:eastAsia="Times New Roman"/>
      <w:color w:val="auto"/>
      <w:kern w:val="0"/>
    </w:rPr>
  </w:style>
  <w:style w:type="paragraph" w:customStyle="1" w:styleId="TableParagraph">
    <w:name w:val="Table Paragraph"/>
    <w:basedOn w:val="Normal"/>
    <w:rsid w:val="00EA4996"/>
    <w:pPr>
      <w:widowControl w:val="0"/>
      <w:spacing w:before="2" w:line="276" w:lineRule="auto"/>
      <w:ind w:left="93"/>
    </w:pPr>
    <w:rPr>
      <w:rFonts w:ascii="Arial" w:eastAsia="Arial" w:hAnsi="Arial" w:cs="Arial"/>
      <w:color w:val="00000A"/>
      <w:kern w:val="0"/>
      <w:sz w:val="22"/>
      <w:szCs w:val="22"/>
    </w:rPr>
  </w:style>
  <w:style w:type="character" w:customStyle="1" w:styleId="rvts3">
    <w:name w:val="rvts3"/>
    <w:basedOn w:val="DefaultParagraphFont"/>
    <w:rsid w:val="00EA4996"/>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73672729">
      <w:bodyDiv w:val="1"/>
      <w:marLeft w:val="0"/>
      <w:marRight w:val="0"/>
      <w:marTop w:val="0"/>
      <w:marBottom w:val="0"/>
      <w:divBdr>
        <w:top w:val="none" w:sz="0" w:space="0" w:color="auto"/>
        <w:left w:val="none" w:sz="0" w:space="0" w:color="auto"/>
        <w:bottom w:val="none" w:sz="0" w:space="0" w:color="auto"/>
        <w:right w:val="none" w:sz="0" w:space="0" w:color="auto"/>
      </w:divBdr>
    </w:div>
    <w:div w:id="118572643">
      <w:bodyDiv w:val="1"/>
      <w:marLeft w:val="0"/>
      <w:marRight w:val="0"/>
      <w:marTop w:val="0"/>
      <w:marBottom w:val="0"/>
      <w:divBdr>
        <w:top w:val="none" w:sz="0" w:space="0" w:color="auto"/>
        <w:left w:val="none" w:sz="0" w:space="0" w:color="auto"/>
        <w:bottom w:val="none" w:sz="0" w:space="0" w:color="auto"/>
        <w:right w:val="none" w:sz="0" w:space="0" w:color="auto"/>
      </w:divBdr>
    </w:div>
    <w:div w:id="141700245">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68837672">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395275473">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20364930">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726609105">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865211185">
      <w:bodyDiv w:val="1"/>
      <w:marLeft w:val="0"/>
      <w:marRight w:val="0"/>
      <w:marTop w:val="0"/>
      <w:marBottom w:val="0"/>
      <w:divBdr>
        <w:top w:val="none" w:sz="0" w:space="0" w:color="auto"/>
        <w:left w:val="none" w:sz="0" w:space="0" w:color="auto"/>
        <w:bottom w:val="none" w:sz="0" w:space="0" w:color="auto"/>
        <w:right w:val="none" w:sz="0" w:space="0" w:color="auto"/>
      </w:divBdr>
    </w:div>
    <w:div w:id="88614320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669207326">
      <w:bodyDiv w:val="1"/>
      <w:marLeft w:val="0"/>
      <w:marRight w:val="0"/>
      <w:marTop w:val="0"/>
      <w:marBottom w:val="0"/>
      <w:divBdr>
        <w:top w:val="none" w:sz="0" w:space="0" w:color="auto"/>
        <w:left w:val="none" w:sz="0" w:space="0" w:color="auto"/>
        <w:bottom w:val="none" w:sz="0" w:space="0" w:color="auto"/>
        <w:right w:val="none" w:sz="0" w:space="0" w:color="auto"/>
      </w:divBdr>
    </w:div>
    <w:div w:id="1752308712">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776249523">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11302902">
      <w:bodyDiv w:val="1"/>
      <w:marLeft w:val="0"/>
      <w:marRight w:val="0"/>
      <w:marTop w:val="0"/>
      <w:marBottom w:val="0"/>
      <w:divBdr>
        <w:top w:val="none" w:sz="0" w:space="0" w:color="auto"/>
        <w:left w:val="none" w:sz="0" w:space="0" w:color="auto"/>
        <w:bottom w:val="none" w:sz="0" w:space="0" w:color="auto"/>
        <w:right w:val="none" w:sz="0" w:space="0" w:color="auto"/>
      </w:divBdr>
    </w:div>
    <w:div w:id="1960449373">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kbcdmis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AEC1-97DD-4193-A0BC-8DD77FFB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30</Pages>
  <Words>11199</Words>
  <Characters>63839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74889</CharactersWithSpaces>
  <SharedDoc>false</SharedDoc>
  <HLinks>
    <vt:vector size="6" baseType="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Nena</cp:lastModifiedBy>
  <cp:revision>21</cp:revision>
  <cp:lastPrinted>2020-06-29T07:45:00Z</cp:lastPrinted>
  <dcterms:created xsi:type="dcterms:W3CDTF">2020-04-02T21:09:00Z</dcterms:created>
  <dcterms:modified xsi:type="dcterms:W3CDTF">2020-07-02T10:22:00Z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